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0922B" w14:textId="77777777" w:rsidR="00582674" w:rsidRDefault="00582674" w:rsidP="00AB3FF2">
      <w:pPr>
        <w:rPr>
          <w:sz w:val="24"/>
          <w:szCs w:val="24"/>
        </w:rPr>
      </w:pPr>
    </w:p>
    <w:p w14:paraId="5FCBCC6C" w14:textId="77777777" w:rsidR="001A4380" w:rsidRDefault="001A4380" w:rsidP="00AB3FF2">
      <w:pPr>
        <w:rPr>
          <w:sz w:val="24"/>
          <w:szCs w:val="24"/>
        </w:rPr>
      </w:pPr>
    </w:p>
    <w:p w14:paraId="7AB5DB74" w14:textId="7987470D" w:rsidR="00CC5872" w:rsidRPr="00077AF9" w:rsidRDefault="00A80E5A" w:rsidP="00AB3FF2">
      <w:pPr>
        <w:rPr>
          <w:b/>
          <w:bCs/>
          <w:sz w:val="24"/>
          <w:szCs w:val="24"/>
        </w:rPr>
      </w:pPr>
      <w:proofErr w:type="spellStart"/>
      <w:r w:rsidRPr="00077AF9">
        <w:rPr>
          <w:b/>
          <w:bCs/>
          <w:sz w:val="24"/>
          <w:szCs w:val="24"/>
        </w:rPr>
        <w:t>Transpordiamet</w:t>
      </w:r>
      <w:proofErr w:type="spellEnd"/>
      <w:r w:rsidR="00D308B1" w:rsidRPr="00077AF9">
        <w:rPr>
          <w:b/>
          <w:bCs/>
          <w:sz w:val="24"/>
          <w:szCs w:val="24"/>
        </w:rPr>
        <w:tab/>
      </w:r>
      <w:r w:rsidR="00D308B1" w:rsidRPr="00077AF9">
        <w:rPr>
          <w:b/>
          <w:bCs/>
          <w:sz w:val="24"/>
          <w:szCs w:val="24"/>
        </w:rPr>
        <w:tab/>
      </w:r>
      <w:r w:rsidR="00D308B1" w:rsidRPr="00077AF9">
        <w:rPr>
          <w:b/>
          <w:bCs/>
          <w:sz w:val="24"/>
          <w:szCs w:val="24"/>
        </w:rPr>
        <w:tab/>
      </w:r>
      <w:r w:rsidR="00D308B1" w:rsidRPr="00077AF9">
        <w:rPr>
          <w:b/>
          <w:bCs/>
          <w:sz w:val="24"/>
          <w:szCs w:val="24"/>
        </w:rPr>
        <w:tab/>
      </w:r>
      <w:r w:rsidR="00D308B1" w:rsidRPr="00077AF9">
        <w:rPr>
          <w:b/>
          <w:bCs/>
          <w:sz w:val="24"/>
          <w:szCs w:val="24"/>
        </w:rPr>
        <w:tab/>
        <w:t xml:space="preserve">   </w:t>
      </w:r>
      <w:r w:rsidR="00684EC6" w:rsidRPr="00077AF9">
        <w:rPr>
          <w:b/>
          <w:bCs/>
          <w:sz w:val="24"/>
          <w:szCs w:val="24"/>
        </w:rPr>
        <w:t xml:space="preserve">   </w:t>
      </w:r>
    </w:p>
    <w:p w14:paraId="2DB0E26F" w14:textId="5490CF6E" w:rsidR="00AB3FF2" w:rsidRPr="00B63205" w:rsidRDefault="00A80E5A" w:rsidP="00AB3FF2">
      <w:pPr>
        <w:rPr>
          <w:sz w:val="24"/>
          <w:szCs w:val="24"/>
          <w:lang w:val="et-EE"/>
        </w:rPr>
      </w:pPr>
      <w:hyperlink r:id="rId7" w:history="1">
        <w:r w:rsidRPr="00A80E5A">
          <w:rPr>
            <w:rStyle w:val="Hperlink"/>
            <w:sz w:val="24"/>
            <w:szCs w:val="24"/>
          </w:rPr>
          <w:t>info@transpordiamet.ee</w:t>
        </w:r>
      </w:hyperlink>
      <w:r w:rsidR="00175D49" w:rsidRPr="00A467C8">
        <w:rPr>
          <w:sz w:val="24"/>
          <w:szCs w:val="24"/>
          <w:lang w:val="et-EE"/>
        </w:rPr>
        <w:tab/>
      </w:r>
      <w:r w:rsidR="00175D49" w:rsidRPr="00A467C8">
        <w:rPr>
          <w:sz w:val="24"/>
          <w:szCs w:val="24"/>
          <w:lang w:val="et-EE"/>
        </w:rPr>
        <w:tab/>
      </w:r>
      <w:r w:rsidR="00175D49" w:rsidRPr="00A467C8">
        <w:rPr>
          <w:sz w:val="24"/>
          <w:szCs w:val="24"/>
          <w:lang w:val="et-EE"/>
        </w:rPr>
        <w:tab/>
      </w:r>
      <w:r w:rsidR="00131AB2" w:rsidRPr="00A467C8">
        <w:rPr>
          <w:sz w:val="24"/>
          <w:szCs w:val="24"/>
          <w:lang w:val="et-EE"/>
        </w:rPr>
        <w:t xml:space="preserve">    </w:t>
      </w:r>
      <w:r w:rsidR="00684EC6" w:rsidRPr="00A467C8">
        <w:rPr>
          <w:sz w:val="24"/>
          <w:szCs w:val="24"/>
          <w:lang w:val="et-EE"/>
        </w:rPr>
        <w:t xml:space="preserve"> </w:t>
      </w:r>
      <w:r w:rsidR="005C03E8" w:rsidRPr="00A467C8">
        <w:rPr>
          <w:sz w:val="24"/>
          <w:szCs w:val="24"/>
          <w:lang w:val="et-EE"/>
        </w:rPr>
        <w:t xml:space="preserve"> </w:t>
      </w:r>
      <w:r w:rsidR="001A4380">
        <w:rPr>
          <w:sz w:val="24"/>
          <w:szCs w:val="24"/>
          <w:lang w:val="et-EE"/>
        </w:rPr>
        <w:t xml:space="preserve">           </w:t>
      </w:r>
      <w:r w:rsidR="00E14178">
        <w:rPr>
          <w:sz w:val="24"/>
          <w:szCs w:val="24"/>
          <w:lang w:val="et-EE"/>
        </w:rPr>
        <w:t xml:space="preserve">        </w:t>
      </w:r>
      <w:r w:rsidR="001A4380">
        <w:rPr>
          <w:sz w:val="24"/>
          <w:szCs w:val="24"/>
          <w:lang w:val="et-EE"/>
        </w:rPr>
        <w:t xml:space="preserve"> </w:t>
      </w:r>
      <w:r w:rsidR="00D308B1" w:rsidRPr="00A467C8">
        <w:rPr>
          <w:sz w:val="24"/>
          <w:szCs w:val="24"/>
          <w:lang w:val="et-EE"/>
        </w:rPr>
        <w:t xml:space="preserve">kuupäev digiallkirjas nr </w:t>
      </w:r>
      <w:r w:rsidR="00E14178">
        <w:rPr>
          <w:sz w:val="24"/>
          <w:szCs w:val="24"/>
          <w:lang w:val="et-EE"/>
        </w:rPr>
        <w:t>26/9-4/56</w:t>
      </w:r>
    </w:p>
    <w:p w14:paraId="75EB8860" w14:textId="77777777" w:rsidR="00AB3FF2" w:rsidRPr="00B63205" w:rsidRDefault="00AB3FF2" w:rsidP="00AB3FF2">
      <w:pPr>
        <w:rPr>
          <w:b/>
          <w:bCs/>
          <w:sz w:val="24"/>
          <w:szCs w:val="24"/>
          <w:lang w:val="et-EE"/>
        </w:rPr>
      </w:pPr>
    </w:p>
    <w:p w14:paraId="64081DEB" w14:textId="2670AC58" w:rsidR="00A80E5A" w:rsidRPr="00A80E5A" w:rsidRDefault="00A80E5A" w:rsidP="00A80E5A">
      <w:pPr>
        <w:rPr>
          <w:sz w:val="24"/>
          <w:szCs w:val="24"/>
          <w:lang w:val="et-EE"/>
        </w:rPr>
      </w:pPr>
      <w:r w:rsidRPr="00A80E5A">
        <w:rPr>
          <w:sz w:val="24"/>
          <w:szCs w:val="24"/>
          <w:lang w:val="et-EE"/>
        </w:rPr>
        <w:t>koopiad</w:t>
      </w:r>
      <w:r>
        <w:rPr>
          <w:sz w:val="24"/>
          <w:szCs w:val="24"/>
          <w:lang w:val="et-EE"/>
        </w:rPr>
        <w:t>:</w:t>
      </w:r>
    </w:p>
    <w:p w14:paraId="67DBB2B9" w14:textId="077A09B6" w:rsidR="00582674" w:rsidRPr="00A80E5A" w:rsidRDefault="00A80E5A" w:rsidP="00AB3FF2">
      <w:pPr>
        <w:rPr>
          <w:sz w:val="24"/>
          <w:szCs w:val="24"/>
          <w:lang w:val="et-EE"/>
        </w:rPr>
      </w:pPr>
      <w:hyperlink r:id="rId8" w:history="1">
        <w:r w:rsidRPr="00A80E5A">
          <w:rPr>
            <w:rStyle w:val="Hperlink"/>
            <w:sz w:val="24"/>
            <w:szCs w:val="24"/>
            <w:lang w:val="et-EE"/>
          </w:rPr>
          <w:t>anti.palmi@transpordiamet.ee</w:t>
        </w:r>
      </w:hyperlink>
    </w:p>
    <w:p w14:paraId="5C24E5E8" w14:textId="689722F4" w:rsidR="001A4380" w:rsidRPr="00A80E5A" w:rsidRDefault="00A80E5A" w:rsidP="00E66525">
      <w:pPr>
        <w:rPr>
          <w:sz w:val="24"/>
          <w:szCs w:val="24"/>
          <w:lang w:val="et-EE"/>
        </w:rPr>
      </w:pPr>
      <w:hyperlink r:id="rId9" w:history="1">
        <w:r w:rsidRPr="00A80E5A">
          <w:rPr>
            <w:rStyle w:val="Hperlink"/>
            <w:sz w:val="24"/>
            <w:szCs w:val="24"/>
            <w:lang w:val="et-EE"/>
          </w:rPr>
          <w:t>kool@sinimae.edu.ee</w:t>
        </w:r>
      </w:hyperlink>
    </w:p>
    <w:p w14:paraId="4677B13F" w14:textId="77777777" w:rsidR="00A80E5A" w:rsidRDefault="00A80E5A" w:rsidP="00E66525">
      <w:pPr>
        <w:rPr>
          <w:b/>
          <w:bCs/>
          <w:sz w:val="24"/>
          <w:szCs w:val="24"/>
          <w:lang w:val="et-EE"/>
        </w:rPr>
      </w:pPr>
    </w:p>
    <w:p w14:paraId="442C7A8F" w14:textId="77777777" w:rsidR="00A80E5A" w:rsidRDefault="00A80E5A" w:rsidP="00A80E5A">
      <w:pPr>
        <w:jc w:val="both"/>
        <w:rPr>
          <w:b/>
          <w:bCs/>
          <w:sz w:val="24"/>
          <w:szCs w:val="24"/>
          <w:lang w:val="et-EE"/>
        </w:rPr>
      </w:pPr>
    </w:p>
    <w:p w14:paraId="6F32570B" w14:textId="77777777" w:rsidR="00A80E5A" w:rsidRDefault="00A80E5A" w:rsidP="00A80E5A">
      <w:pPr>
        <w:jc w:val="both"/>
        <w:rPr>
          <w:b/>
          <w:bCs/>
          <w:sz w:val="24"/>
          <w:szCs w:val="24"/>
          <w:lang w:val="et-EE"/>
        </w:rPr>
      </w:pPr>
    </w:p>
    <w:p w14:paraId="4D070DB7" w14:textId="7966936B" w:rsidR="00A80E5A" w:rsidRPr="00A80E5A" w:rsidRDefault="00A80E5A" w:rsidP="00A80E5A">
      <w:pPr>
        <w:jc w:val="both"/>
        <w:rPr>
          <w:b/>
          <w:bCs/>
          <w:sz w:val="24"/>
          <w:szCs w:val="24"/>
          <w:lang w:val="et-EE"/>
        </w:rPr>
      </w:pPr>
      <w:r w:rsidRPr="00A80E5A">
        <w:rPr>
          <w:b/>
          <w:bCs/>
          <w:sz w:val="24"/>
          <w:szCs w:val="24"/>
          <w:lang w:val="et-EE"/>
        </w:rPr>
        <w:t>Taotlus liiklusohutuse parandamiseks Sinimäe alevikus</w:t>
      </w:r>
    </w:p>
    <w:p w14:paraId="22A5FEB9" w14:textId="77777777" w:rsidR="00A80E5A" w:rsidRPr="00A80E5A" w:rsidRDefault="00A80E5A" w:rsidP="00A80E5A">
      <w:pPr>
        <w:jc w:val="both"/>
        <w:rPr>
          <w:sz w:val="24"/>
          <w:szCs w:val="24"/>
          <w:lang w:val="et-EE"/>
        </w:rPr>
      </w:pPr>
    </w:p>
    <w:p w14:paraId="5529BF7F" w14:textId="77777777" w:rsidR="00A80E5A" w:rsidRPr="00A80E5A" w:rsidRDefault="00A80E5A" w:rsidP="00A80E5A">
      <w:pPr>
        <w:jc w:val="both"/>
        <w:rPr>
          <w:sz w:val="24"/>
          <w:szCs w:val="24"/>
          <w:lang w:val="et-EE"/>
        </w:rPr>
      </w:pPr>
      <w:r w:rsidRPr="00A80E5A">
        <w:rPr>
          <w:sz w:val="24"/>
          <w:szCs w:val="24"/>
          <w:lang w:val="et-EE"/>
        </w:rPr>
        <w:t>Lugupeetud Transpordiameti esindajad</w:t>
      </w:r>
    </w:p>
    <w:p w14:paraId="3DA43F22" w14:textId="77777777" w:rsidR="00A80E5A" w:rsidRPr="00A80E5A" w:rsidRDefault="00A80E5A" w:rsidP="00A80E5A">
      <w:pPr>
        <w:jc w:val="both"/>
        <w:rPr>
          <w:sz w:val="24"/>
          <w:szCs w:val="24"/>
          <w:lang w:val="et-EE"/>
        </w:rPr>
      </w:pPr>
    </w:p>
    <w:p w14:paraId="6116C694" w14:textId="30C2E727" w:rsidR="00A80E5A" w:rsidRPr="00A80E5A" w:rsidRDefault="00A80E5A" w:rsidP="00A80E5A">
      <w:pPr>
        <w:jc w:val="both"/>
        <w:rPr>
          <w:sz w:val="24"/>
          <w:szCs w:val="24"/>
          <w:lang w:val="et-EE"/>
        </w:rPr>
      </w:pPr>
      <w:r w:rsidRPr="00A80E5A">
        <w:rPr>
          <w:sz w:val="24"/>
          <w:szCs w:val="24"/>
          <w:lang w:val="et-EE"/>
        </w:rPr>
        <w:t xml:space="preserve">Seoses sellega, et osa </w:t>
      </w:r>
      <w:r w:rsidR="00DF3B7E">
        <w:rPr>
          <w:sz w:val="24"/>
          <w:szCs w:val="24"/>
          <w:lang w:val="et-EE"/>
        </w:rPr>
        <w:t xml:space="preserve">Narva-Jõesuu </w:t>
      </w:r>
      <w:r w:rsidR="00DF3B7E" w:rsidRPr="00A80E5A">
        <w:rPr>
          <w:sz w:val="24"/>
          <w:szCs w:val="24"/>
          <w:lang w:val="et-EE"/>
        </w:rPr>
        <w:t xml:space="preserve">Kooli </w:t>
      </w:r>
      <w:r w:rsidRPr="00A80E5A">
        <w:rPr>
          <w:sz w:val="24"/>
          <w:szCs w:val="24"/>
          <w:lang w:val="et-EE"/>
        </w:rPr>
        <w:t>Sinimäe</w:t>
      </w:r>
      <w:r>
        <w:rPr>
          <w:sz w:val="24"/>
          <w:szCs w:val="24"/>
          <w:lang w:val="et-EE"/>
        </w:rPr>
        <w:t xml:space="preserve"> tegutsemiskoha</w:t>
      </w:r>
      <w:r w:rsidRPr="00A80E5A">
        <w:rPr>
          <w:sz w:val="24"/>
          <w:szCs w:val="24"/>
          <w:lang w:val="et-EE"/>
        </w:rPr>
        <w:t xml:space="preserve"> õppetööst toimub praegu endise vallamaja hoones aadressil </w:t>
      </w:r>
      <w:r w:rsidR="00DF3B7E">
        <w:rPr>
          <w:sz w:val="24"/>
          <w:szCs w:val="24"/>
          <w:lang w:val="et-EE"/>
        </w:rPr>
        <w:t xml:space="preserve">Narva-Jõesuu linn, Sinimäe alevik, </w:t>
      </w:r>
      <w:r w:rsidRPr="00A80E5A">
        <w:rPr>
          <w:sz w:val="24"/>
          <w:szCs w:val="24"/>
          <w:lang w:val="et-EE"/>
        </w:rPr>
        <w:t>Pargi</w:t>
      </w:r>
      <w:r>
        <w:rPr>
          <w:sz w:val="24"/>
          <w:szCs w:val="24"/>
          <w:lang w:val="et-EE"/>
        </w:rPr>
        <w:t xml:space="preserve"> tn</w:t>
      </w:r>
      <w:r w:rsidRPr="00A80E5A">
        <w:rPr>
          <w:sz w:val="24"/>
          <w:szCs w:val="24"/>
          <w:lang w:val="et-EE"/>
        </w:rPr>
        <w:t xml:space="preserve"> 2, peavad õpilased igapäevaselt ületama Kesk tänavat selle läheduses asuva ülekäiguraja kaudu.</w:t>
      </w:r>
    </w:p>
    <w:p w14:paraId="41CD03B1" w14:textId="77777777" w:rsidR="00A80E5A" w:rsidRPr="00A80E5A" w:rsidRDefault="00A80E5A" w:rsidP="00A80E5A">
      <w:pPr>
        <w:jc w:val="both"/>
        <w:rPr>
          <w:sz w:val="24"/>
          <w:szCs w:val="24"/>
          <w:lang w:val="et-EE"/>
        </w:rPr>
      </w:pPr>
    </w:p>
    <w:p w14:paraId="711374AA" w14:textId="56E89BDC" w:rsidR="00A80E5A" w:rsidRPr="00A80E5A" w:rsidRDefault="00A80E5A" w:rsidP="00A80E5A">
      <w:pPr>
        <w:jc w:val="both"/>
        <w:rPr>
          <w:sz w:val="24"/>
          <w:szCs w:val="24"/>
          <w:lang w:val="et-EE"/>
        </w:rPr>
      </w:pPr>
      <w:r w:rsidRPr="00A80E5A">
        <w:rPr>
          <w:sz w:val="24"/>
          <w:szCs w:val="24"/>
          <w:lang w:val="et-EE"/>
        </w:rPr>
        <w:t xml:space="preserve">Liiklusohutuse parandamiseks ning </w:t>
      </w:r>
      <w:r>
        <w:rPr>
          <w:sz w:val="24"/>
          <w:szCs w:val="24"/>
          <w:lang w:val="et-EE"/>
        </w:rPr>
        <w:t>liiklus</w:t>
      </w:r>
      <w:r w:rsidRPr="00A80E5A">
        <w:rPr>
          <w:sz w:val="24"/>
          <w:szCs w:val="24"/>
          <w:lang w:val="et-EE"/>
        </w:rPr>
        <w:t xml:space="preserve">e </w:t>
      </w:r>
      <w:r>
        <w:rPr>
          <w:sz w:val="24"/>
          <w:szCs w:val="24"/>
          <w:lang w:val="et-EE"/>
        </w:rPr>
        <w:t>rahustamiseks</w:t>
      </w:r>
      <w:r w:rsidRPr="00A80E5A">
        <w:rPr>
          <w:sz w:val="24"/>
          <w:szCs w:val="24"/>
          <w:lang w:val="et-EE"/>
        </w:rPr>
        <w:t xml:space="preserve"> ülekäiguraja piirkonnas palume kaaluda </w:t>
      </w:r>
      <w:r>
        <w:rPr>
          <w:sz w:val="24"/>
          <w:szCs w:val="24"/>
          <w:lang w:val="et-EE"/>
        </w:rPr>
        <w:t>künnise</w:t>
      </w:r>
      <w:r w:rsidRPr="00A80E5A">
        <w:rPr>
          <w:sz w:val="24"/>
          <w:szCs w:val="24"/>
          <w:lang w:val="et-EE"/>
        </w:rPr>
        <w:t xml:space="preserve"> rajamist Kesk tänavale Pargi</w:t>
      </w:r>
      <w:r w:rsidR="00077AF9">
        <w:rPr>
          <w:sz w:val="24"/>
          <w:szCs w:val="24"/>
          <w:lang w:val="et-EE"/>
        </w:rPr>
        <w:t xml:space="preserve"> tn</w:t>
      </w:r>
      <w:r w:rsidRPr="00A80E5A">
        <w:rPr>
          <w:sz w:val="24"/>
          <w:szCs w:val="24"/>
          <w:lang w:val="et-EE"/>
        </w:rPr>
        <w:t xml:space="preserve"> 2 läheduses asuva ülekäiguraja </w:t>
      </w:r>
      <w:r w:rsidR="00DF3B7E">
        <w:rPr>
          <w:sz w:val="24"/>
          <w:szCs w:val="24"/>
          <w:lang w:val="et-EE"/>
        </w:rPr>
        <w:t>juurde</w:t>
      </w:r>
      <w:r w:rsidRPr="00A80E5A">
        <w:rPr>
          <w:sz w:val="24"/>
          <w:szCs w:val="24"/>
          <w:lang w:val="et-EE"/>
        </w:rPr>
        <w:t>.</w:t>
      </w:r>
    </w:p>
    <w:p w14:paraId="126F9605" w14:textId="77777777" w:rsidR="00A80E5A" w:rsidRPr="00A80E5A" w:rsidRDefault="00A80E5A" w:rsidP="00A80E5A">
      <w:pPr>
        <w:jc w:val="both"/>
        <w:rPr>
          <w:sz w:val="24"/>
          <w:szCs w:val="24"/>
          <w:lang w:val="et-EE"/>
        </w:rPr>
      </w:pPr>
    </w:p>
    <w:p w14:paraId="5DDB05D2" w14:textId="12696A72" w:rsidR="00A80E5A" w:rsidRPr="00A80E5A" w:rsidRDefault="00A80E5A" w:rsidP="00A80E5A">
      <w:pPr>
        <w:jc w:val="both"/>
        <w:rPr>
          <w:sz w:val="24"/>
          <w:szCs w:val="24"/>
          <w:lang w:val="et-EE"/>
        </w:rPr>
      </w:pPr>
      <w:r w:rsidRPr="00A80E5A">
        <w:rPr>
          <w:sz w:val="24"/>
          <w:szCs w:val="24"/>
          <w:lang w:val="et-EE"/>
        </w:rPr>
        <w:t>Juhul kui Transpordiametil ei ole võimalik nimetatud meedet ellu viia, palume edastada Narva-Jõesuu Linnavalitsusele kõnealuse rajatise projekteerimiseks vajalikud tingimused ja tehnilised nõuded. Eelarveliste võimaluste olemasolul on linnavalitsus valmis tellima projekteerimistööd ning finantseerima rajatise väljaehitamis</w:t>
      </w:r>
      <w:r w:rsidR="00E14178">
        <w:rPr>
          <w:sz w:val="24"/>
          <w:szCs w:val="24"/>
          <w:lang w:val="et-EE"/>
        </w:rPr>
        <w:t>t</w:t>
      </w:r>
      <w:r w:rsidRPr="00A80E5A">
        <w:rPr>
          <w:sz w:val="24"/>
          <w:szCs w:val="24"/>
          <w:lang w:val="et-EE"/>
        </w:rPr>
        <w:t>.</w:t>
      </w:r>
    </w:p>
    <w:p w14:paraId="367B387C" w14:textId="77777777" w:rsidR="00A80E5A" w:rsidRPr="00A80E5A" w:rsidRDefault="00A80E5A" w:rsidP="00A80E5A">
      <w:pPr>
        <w:jc w:val="both"/>
        <w:rPr>
          <w:sz w:val="24"/>
          <w:szCs w:val="24"/>
          <w:lang w:val="et-EE"/>
        </w:rPr>
      </w:pPr>
    </w:p>
    <w:p w14:paraId="3032B5CE" w14:textId="694E129B" w:rsidR="00A80E5A" w:rsidRPr="00A80E5A" w:rsidRDefault="00A80E5A" w:rsidP="00A80E5A">
      <w:pPr>
        <w:jc w:val="both"/>
        <w:rPr>
          <w:sz w:val="24"/>
          <w:szCs w:val="24"/>
          <w:lang w:val="et-EE"/>
        </w:rPr>
      </w:pPr>
      <w:r w:rsidRPr="00A80E5A">
        <w:rPr>
          <w:sz w:val="24"/>
          <w:szCs w:val="24"/>
          <w:lang w:val="et-EE"/>
        </w:rPr>
        <w:t xml:space="preserve">Palume teavitada meid </w:t>
      </w:r>
      <w:r>
        <w:rPr>
          <w:sz w:val="24"/>
          <w:szCs w:val="24"/>
          <w:lang w:val="et-EE"/>
        </w:rPr>
        <w:t>t</w:t>
      </w:r>
      <w:r w:rsidRPr="00A80E5A">
        <w:rPr>
          <w:sz w:val="24"/>
          <w:szCs w:val="24"/>
          <w:lang w:val="et-EE"/>
        </w:rPr>
        <w:t>eie seisukohast ja võimalikest edasistest tegevustest.</w:t>
      </w:r>
    </w:p>
    <w:p w14:paraId="5506564C" w14:textId="09285493" w:rsidR="00B32186" w:rsidRPr="00B32186" w:rsidRDefault="00B32186" w:rsidP="00B32186">
      <w:pPr>
        <w:jc w:val="both"/>
        <w:rPr>
          <w:rStyle w:val="None"/>
          <w:sz w:val="24"/>
          <w:szCs w:val="24"/>
          <w:lang w:val="et-EE"/>
        </w:rPr>
      </w:pPr>
    </w:p>
    <w:p w14:paraId="7B821DC9" w14:textId="71254B43" w:rsidR="001A4380" w:rsidRDefault="00DF3B7E" w:rsidP="00405668">
      <w:pPr>
        <w:rPr>
          <w:sz w:val="24"/>
          <w:szCs w:val="24"/>
          <w:lang w:val="et-EE"/>
        </w:rPr>
      </w:pPr>
      <w:r w:rsidRPr="00DF3B7E">
        <w:rPr>
          <w:sz w:val="24"/>
          <w:szCs w:val="24"/>
          <w:lang w:val="et-EE"/>
        </w:rPr>
        <w:t>Loodame jätkuvale koostööle.</w:t>
      </w:r>
    </w:p>
    <w:p w14:paraId="38128F2F" w14:textId="77777777" w:rsidR="00DF3B7E" w:rsidRDefault="00DF3B7E" w:rsidP="00405668">
      <w:pPr>
        <w:rPr>
          <w:sz w:val="24"/>
          <w:szCs w:val="24"/>
          <w:lang w:val="et-EE"/>
        </w:rPr>
      </w:pPr>
    </w:p>
    <w:p w14:paraId="4FE2C3A1" w14:textId="77777777" w:rsidR="00DF3B7E" w:rsidRDefault="00DF3B7E" w:rsidP="00405668">
      <w:pPr>
        <w:rPr>
          <w:sz w:val="24"/>
          <w:szCs w:val="24"/>
          <w:lang w:val="et-EE"/>
        </w:rPr>
      </w:pPr>
    </w:p>
    <w:p w14:paraId="143ED9D9" w14:textId="77777777" w:rsidR="00DF3B7E" w:rsidRDefault="00DF3B7E" w:rsidP="00405668">
      <w:pPr>
        <w:rPr>
          <w:sz w:val="24"/>
          <w:szCs w:val="24"/>
          <w:lang w:val="et-EE"/>
        </w:rPr>
      </w:pPr>
    </w:p>
    <w:p w14:paraId="69AE8600" w14:textId="6073FCB2" w:rsidR="00405668" w:rsidRPr="00B63205" w:rsidRDefault="00405668" w:rsidP="00405668">
      <w:pPr>
        <w:rPr>
          <w:sz w:val="24"/>
          <w:szCs w:val="24"/>
          <w:lang w:val="et-EE"/>
        </w:rPr>
      </w:pPr>
      <w:r w:rsidRPr="00B63205">
        <w:rPr>
          <w:sz w:val="24"/>
          <w:szCs w:val="24"/>
          <w:lang w:val="et-EE"/>
        </w:rPr>
        <w:t>Lugupidamisega</w:t>
      </w:r>
    </w:p>
    <w:p w14:paraId="67579519" w14:textId="77777777" w:rsidR="00405668" w:rsidRPr="00B63205" w:rsidRDefault="00405668" w:rsidP="00405668">
      <w:pPr>
        <w:rPr>
          <w:sz w:val="24"/>
          <w:szCs w:val="24"/>
          <w:lang w:val="et-EE"/>
        </w:rPr>
      </w:pPr>
    </w:p>
    <w:p w14:paraId="25FFDDE3" w14:textId="77777777" w:rsidR="00405668" w:rsidRDefault="00405668" w:rsidP="00405668">
      <w:pPr>
        <w:rPr>
          <w:sz w:val="24"/>
          <w:szCs w:val="24"/>
          <w:lang w:val="et-EE"/>
        </w:rPr>
      </w:pPr>
      <w:r w:rsidRPr="00B63205">
        <w:rPr>
          <w:sz w:val="24"/>
          <w:szCs w:val="24"/>
          <w:lang w:val="et-EE"/>
        </w:rPr>
        <w:t>(allkirjastatud digitaalselt)</w:t>
      </w:r>
    </w:p>
    <w:p w14:paraId="6DC7D6D2" w14:textId="77777777" w:rsidR="00EF2DE1" w:rsidRPr="00B63205" w:rsidRDefault="00EF2DE1" w:rsidP="00405668">
      <w:pPr>
        <w:rPr>
          <w:sz w:val="24"/>
          <w:szCs w:val="24"/>
          <w:lang w:val="et-EE"/>
        </w:rPr>
      </w:pPr>
    </w:p>
    <w:p w14:paraId="63F02654" w14:textId="10698822" w:rsidR="00C53B79" w:rsidRDefault="00EF2DE1" w:rsidP="00C53B79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Anžela </w:t>
      </w:r>
      <w:proofErr w:type="spellStart"/>
      <w:r>
        <w:rPr>
          <w:sz w:val="24"/>
          <w:szCs w:val="24"/>
          <w:lang w:val="et-EE"/>
        </w:rPr>
        <w:t>Jakutova</w:t>
      </w:r>
      <w:proofErr w:type="spellEnd"/>
    </w:p>
    <w:p w14:paraId="5C113AC5" w14:textId="072BE90C" w:rsidR="00EF2DE1" w:rsidRPr="00B63205" w:rsidRDefault="00EF2DE1" w:rsidP="00C53B79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rahandusosakonna juhataja</w:t>
      </w:r>
    </w:p>
    <w:p w14:paraId="0EFB4EB1" w14:textId="79F51579" w:rsidR="00C53B79" w:rsidRPr="00B63205" w:rsidRDefault="00EF2DE1" w:rsidP="00C53B79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</w:t>
      </w:r>
      <w:r w:rsidR="006F3C68" w:rsidRPr="00B63205">
        <w:rPr>
          <w:sz w:val="24"/>
          <w:szCs w:val="24"/>
          <w:lang w:val="et-EE"/>
        </w:rPr>
        <w:t>innapea</w:t>
      </w:r>
      <w:r>
        <w:rPr>
          <w:sz w:val="24"/>
          <w:szCs w:val="24"/>
          <w:lang w:val="et-EE"/>
        </w:rPr>
        <w:t xml:space="preserve"> ülesannetes</w:t>
      </w:r>
    </w:p>
    <w:p w14:paraId="6CC15E11" w14:textId="77777777" w:rsidR="006C5E84" w:rsidRDefault="006C5E84" w:rsidP="00C53B79">
      <w:pPr>
        <w:rPr>
          <w:sz w:val="24"/>
          <w:szCs w:val="24"/>
          <w:lang w:val="et-EE"/>
        </w:rPr>
      </w:pPr>
    </w:p>
    <w:p w14:paraId="17B9FE58" w14:textId="77777777" w:rsidR="00DF3B7E" w:rsidRPr="00DF3B7E" w:rsidRDefault="00DF3B7E" w:rsidP="00DF3B7E">
      <w:pPr>
        <w:rPr>
          <w:lang w:val="et-EE"/>
        </w:rPr>
      </w:pPr>
    </w:p>
    <w:p w14:paraId="6D0F5759" w14:textId="77777777" w:rsidR="00077AF9" w:rsidRDefault="00077AF9"/>
    <w:p w14:paraId="3713A53E" w14:textId="77777777" w:rsidR="00077AF9" w:rsidRDefault="00077AF9"/>
    <w:p w14:paraId="14A49A78" w14:textId="77777777" w:rsidR="00077AF9" w:rsidRDefault="00077AF9"/>
    <w:p w14:paraId="17603A6F" w14:textId="0175675F" w:rsidR="008C02D2" w:rsidRPr="001A4380" w:rsidRDefault="00C53B79">
      <w:pPr>
        <w:rPr>
          <w:sz w:val="24"/>
          <w:szCs w:val="24"/>
          <w:lang w:val="et-EE"/>
        </w:rPr>
      </w:pPr>
      <w:hyperlink r:id="rId10" w:history="1">
        <w:r w:rsidRPr="001A4380">
          <w:rPr>
            <w:rStyle w:val="Hperlink"/>
            <w:sz w:val="24"/>
            <w:szCs w:val="24"/>
            <w:lang w:val="et-EE"/>
          </w:rPr>
          <w:t>vladimir.varaksin@narva-joesuu.ee</w:t>
        </w:r>
      </w:hyperlink>
      <w:r w:rsidRPr="001A4380">
        <w:rPr>
          <w:sz w:val="24"/>
          <w:szCs w:val="24"/>
          <w:lang w:val="et-EE"/>
        </w:rPr>
        <w:t xml:space="preserve"> +372 5306 6226</w:t>
      </w:r>
    </w:p>
    <w:sectPr w:rsidR="008C02D2" w:rsidRPr="001A4380">
      <w:headerReference w:type="default" r:id="rId11"/>
      <w:headerReference w:type="first" r:id="rId12"/>
      <w:footerReference w:type="first" r:id="rId13"/>
      <w:pgSz w:w="11906" w:h="16838"/>
      <w:pgMar w:top="776" w:right="849" w:bottom="776" w:left="1560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F327C" w14:textId="77777777" w:rsidR="00C42A0A" w:rsidRDefault="00C42A0A">
      <w:r>
        <w:separator/>
      </w:r>
    </w:p>
  </w:endnote>
  <w:endnote w:type="continuationSeparator" w:id="0">
    <w:p w14:paraId="4DBAD51F" w14:textId="77777777" w:rsidR="00C42A0A" w:rsidRDefault="00C42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swiss"/>
    <w:pitch w:val="variable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108" w:type="dxa"/>
      <w:tblLayout w:type="fixed"/>
      <w:tblLook w:val="0000" w:firstRow="0" w:lastRow="0" w:firstColumn="0" w:lastColumn="0" w:noHBand="0" w:noVBand="0"/>
    </w:tblPr>
    <w:tblGrid>
      <w:gridCol w:w="2977"/>
      <w:gridCol w:w="3119"/>
      <w:gridCol w:w="3402"/>
    </w:tblGrid>
    <w:tr w:rsidR="008C02D2" w14:paraId="0564394E" w14:textId="77777777">
      <w:trPr>
        <w:trHeight w:val="1059"/>
      </w:trPr>
      <w:tc>
        <w:tcPr>
          <w:tcW w:w="2977" w:type="dxa"/>
          <w:tcBorders>
            <w:top w:val="single" w:sz="8" w:space="0" w:color="000000"/>
          </w:tcBorders>
        </w:tcPr>
        <w:p w14:paraId="14B4B7A6" w14:textId="77777777" w:rsidR="008C02D2" w:rsidRDefault="00BF6BAF">
          <w:pPr>
            <w:pStyle w:val="Jalus"/>
            <w:snapToGrid w:val="0"/>
            <w:ind w:left="33" w:hanging="33"/>
            <w:rPr>
              <w:rFonts w:ascii="Bookman Old Style" w:hAnsi="Bookman Old Style"/>
              <w:sz w:val="22"/>
            </w:rPr>
          </w:pPr>
          <w:proofErr w:type="spellStart"/>
          <w:proofErr w:type="gramStart"/>
          <w:r>
            <w:rPr>
              <w:rFonts w:ascii="Bookman Old Style" w:hAnsi="Bookman Old Style"/>
              <w:sz w:val="22"/>
            </w:rPr>
            <w:t>J.Poska</w:t>
          </w:r>
          <w:proofErr w:type="spellEnd"/>
          <w:proofErr w:type="gramEnd"/>
          <w:r>
            <w:rPr>
              <w:rFonts w:ascii="Bookman Old Style" w:hAnsi="Bookman Old Style"/>
              <w:sz w:val="22"/>
            </w:rPr>
            <w:t xml:space="preserve"> 26</w:t>
          </w:r>
        </w:p>
        <w:p w14:paraId="73F6222F" w14:textId="77777777" w:rsidR="008C02D2" w:rsidRDefault="008C02D2">
          <w:pPr>
            <w:pStyle w:val="Jalus"/>
            <w:rPr>
              <w:rFonts w:ascii="Bookman Old Style" w:hAnsi="Bookman Old Style"/>
              <w:sz w:val="22"/>
            </w:rPr>
          </w:pPr>
          <w:proofErr w:type="gramStart"/>
          <w:r>
            <w:rPr>
              <w:rFonts w:ascii="Bookman Old Style" w:hAnsi="Bookman Old Style"/>
              <w:sz w:val="22"/>
            </w:rPr>
            <w:t>29023  NARVA</w:t>
          </w:r>
          <w:proofErr w:type="gramEnd"/>
          <w:r>
            <w:rPr>
              <w:rFonts w:ascii="Bookman Old Style" w:hAnsi="Bookman Old Style"/>
              <w:sz w:val="22"/>
            </w:rPr>
            <w:t>-JÕESUU</w:t>
          </w:r>
        </w:p>
        <w:p w14:paraId="448A5ED5" w14:textId="77777777" w:rsidR="008C02D2" w:rsidRDefault="008C02D2">
          <w:pPr>
            <w:pStyle w:val="Jalus"/>
            <w:tabs>
              <w:tab w:val="clear" w:pos="8306"/>
              <w:tab w:val="right" w:pos="9106"/>
            </w:tabs>
            <w:rPr>
              <w:rFonts w:ascii="Bookman Old Style" w:hAnsi="Bookman Old Style"/>
              <w:sz w:val="22"/>
            </w:rPr>
          </w:pPr>
          <w:r>
            <w:rPr>
              <w:rFonts w:ascii="Bookman Old Style" w:hAnsi="Bookman Old Style"/>
              <w:sz w:val="22"/>
            </w:rPr>
            <w:t xml:space="preserve">Reg. </w:t>
          </w:r>
          <w:proofErr w:type="spellStart"/>
          <w:r>
            <w:rPr>
              <w:rFonts w:ascii="Bookman Old Style" w:hAnsi="Bookman Old Style"/>
              <w:sz w:val="22"/>
            </w:rPr>
            <w:t>kood</w:t>
          </w:r>
          <w:proofErr w:type="spellEnd"/>
          <w:r>
            <w:rPr>
              <w:rFonts w:ascii="Bookman Old Style" w:hAnsi="Bookman Old Style"/>
              <w:sz w:val="22"/>
            </w:rPr>
            <w:t>: 77000499</w:t>
          </w:r>
        </w:p>
      </w:tc>
      <w:tc>
        <w:tcPr>
          <w:tcW w:w="3119" w:type="dxa"/>
          <w:tcBorders>
            <w:top w:val="single" w:sz="8" w:space="0" w:color="000000"/>
          </w:tcBorders>
        </w:tcPr>
        <w:p w14:paraId="0B64F1AA" w14:textId="77777777" w:rsidR="008C02D2" w:rsidRDefault="008C02D2">
          <w:pPr>
            <w:pStyle w:val="Jalus"/>
            <w:tabs>
              <w:tab w:val="left" w:pos="1332"/>
            </w:tabs>
            <w:snapToGrid w:val="0"/>
            <w:ind w:left="555" w:right="162"/>
            <w:rPr>
              <w:rFonts w:ascii="Bookman Old Style" w:hAnsi="Bookman Old Style"/>
              <w:sz w:val="22"/>
            </w:rPr>
          </w:pPr>
          <w:proofErr w:type="spellStart"/>
          <w:r>
            <w:rPr>
              <w:rFonts w:ascii="Bookman Old Style" w:hAnsi="Bookman Old Style"/>
              <w:sz w:val="22"/>
            </w:rPr>
            <w:t>tel</w:t>
          </w:r>
          <w:proofErr w:type="spellEnd"/>
          <w:r>
            <w:rPr>
              <w:rFonts w:ascii="Bookman Old Style" w:hAnsi="Bookman Old Style"/>
              <w:sz w:val="22"/>
            </w:rPr>
            <w:t xml:space="preserve"> 359 9599 </w:t>
          </w:r>
        </w:p>
        <w:p w14:paraId="3A97C9E5" w14:textId="77777777" w:rsidR="008C02D2" w:rsidRDefault="008C02D2">
          <w:pPr>
            <w:pStyle w:val="Jalus"/>
            <w:tabs>
              <w:tab w:val="left" w:pos="1332"/>
            </w:tabs>
            <w:ind w:right="252"/>
            <w:jc w:val="center"/>
            <w:rPr>
              <w:rFonts w:ascii="Bookman Old Style" w:hAnsi="Bookman Old Style"/>
              <w:sz w:val="22"/>
            </w:rPr>
          </w:pPr>
          <w:r>
            <w:rPr>
              <w:rFonts w:ascii="Bookman Old Style" w:hAnsi="Bookman Old Style"/>
              <w:sz w:val="22"/>
              <w:lang w:val="et-EE"/>
            </w:rPr>
            <w:t>info</w:t>
          </w:r>
          <w:r>
            <w:rPr>
              <w:rFonts w:ascii="Bookman Old Style" w:hAnsi="Bookman Old Style"/>
              <w:sz w:val="22"/>
            </w:rPr>
            <w:t>@narva-joesuu.ee</w:t>
          </w:r>
        </w:p>
      </w:tc>
      <w:tc>
        <w:tcPr>
          <w:tcW w:w="3402" w:type="dxa"/>
          <w:tcBorders>
            <w:top w:val="single" w:sz="8" w:space="0" w:color="000000"/>
          </w:tcBorders>
        </w:tcPr>
        <w:p w14:paraId="6C292670" w14:textId="77777777" w:rsidR="008C02D2" w:rsidRDefault="008C02D2">
          <w:pPr>
            <w:pStyle w:val="Jalus"/>
            <w:snapToGrid w:val="0"/>
            <w:rPr>
              <w:rFonts w:ascii="Bookman Old Style" w:hAnsi="Bookman Old Style"/>
              <w:sz w:val="22"/>
            </w:rPr>
          </w:pPr>
          <w:r>
            <w:rPr>
              <w:rFonts w:ascii="Bookman Old Style" w:hAnsi="Bookman Old Style"/>
              <w:sz w:val="22"/>
            </w:rPr>
            <w:t xml:space="preserve">Swedbank </w:t>
          </w:r>
        </w:p>
        <w:p w14:paraId="01B48523" w14:textId="77777777" w:rsidR="008C02D2" w:rsidRDefault="008C02D2">
          <w:pPr>
            <w:pStyle w:val="Jalus"/>
            <w:rPr>
              <w:rFonts w:ascii="Bookman Old Style" w:hAnsi="Bookman Old Style"/>
              <w:sz w:val="22"/>
            </w:rPr>
          </w:pPr>
          <w:r>
            <w:rPr>
              <w:rFonts w:ascii="Bookman Old Style" w:hAnsi="Bookman Old Style"/>
              <w:sz w:val="22"/>
            </w:rPr>
            <w:t>a/a EE092200001120187750</w:t>
          </w:r>
        </w:p>
      </w:tc>
    </w:tr>
  </w:tbl>
  <w:p w14:paraId="70F7118B" w14:textId="77777777" w:rsidR="008C02D2" w:rsidRDefault="008C02D2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2E6F5" w14:textId="77777777" w:rsidR="00C42A0A" w:rsidRDefault="00C42A0A">
      <w:r>
        <w:separator/>
      </w:r>
    </w:p>
  </w:footnote>
  <w:footnote w:type="continuationSeparator" w:id="0">
    <w:p w14:paraId="4312E662" w14:textId="77777777" w:rsidR="00C42A0A" w:rsidRDefault="00C42A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4ADAC" w14:textId="77777777" w:rsidR="008C02D2" w:rsidRDefault="008C02D2">
    <w:pPr>
      <w:pStyle w:val="Pis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F88BB" w14:textId="77777777" w:rsidR="008C02D2" w:rsidRDefault="00A0573E">
    <w:pPr>
      <w:pStyle w:val="Pis"/>
      <w:jc w:val="center"/>
    </w:pPr>
    <w:r>
      <w:rPr>
        <w:noProof/>
        <w:lang w:val="et-EE"/>
      </w:rPr>
      <w:drawing>
        <wp:inline distT="0" distB="0" distL="0" distR="0" wp14:anchorId="3A95AEFB" wp14:editId="1B66B604">
          <wp:extent cx="619125" cy="771525"/>
          <wp:effectExtent l="0" t="0" r="0" b="0"/>
          <wp:docPr id="1" name="Pil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0D2C20" w14:textId="77777777" w:rsidR="008C02D2" w:rsidRDefault="008C02D2">
    <w:pPr>
      <w:pStyle w:val="Pis"/>
      <w:jc w:val="center"/>
      <w:rPr>
        <w:sz w:val="48"/>
        <w:szCs w:val="48"/>
      </w:rPr>
    </w:pPr>
    <w:r>
      <w:rPr>
        <w:sz w:val="48"/>
        <w:szCs w:val="48"/>
      </w:rPr>
      <w:t>NARVA-JÕESUU LINNAVALITSUS</w:t>
    </w:r>
  </w:p>
  <w:p w14:paraId="4B629853" w14:textId="77777777" w:rsidR="008C02D2" w:rsidRDefault="008C02D2">
    <w:pPr>
      <w:pStyle w:val="Pis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6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6"/>
      <w:numFmt w:val="decimal"/>
      <w:pStyle w:val="Laad1"/>
      <w:lvlText w:val="%2.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720" w:firstLine="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Lisatekst"/>
      <w:suff w:val="space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space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space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space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space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13D27EB"/>
    <w:multiLevelType w:val="hybridMultilevel"/>
    <w:tmpl w:val="B5A63B96"/>
    <w:lvl w:ilvl="0" w:tplc="042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7680964">
    <w:abstractNumId w:val="0"/>
  </w:num>
  <w:num w:numId="2" w16cid:durableId="1139304591">
    <w:abstractNumId w:val="1"/>
  </w:num>
  <w:num w:numId="3" w16cid:durableId="20878013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attachedTemplate r:id="rId1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513"/>
    <w:rsid w:val="0002276D"/>
    <w:rsid w:val="00024545"/>
    <w:rsid w:val="00077AF9"/>
    <w:rsid w:val="000A6164"/>
    <w:rsid w:val="001034AE"/>
    <w:rsid w:val="001237AF"/>
    <w:rsid w:val="00131AB2"/>
    <w:rsid w:val="001527D9"/>
    <w:rsid w:val="00175D49"/>
    <w:rsid w:val="001A4380"/>
    <w:rsid w:val="00200B1D"/>
    <w:rsid w:val="00223217"/>
    <w:rsid w:val="00274177"/>
    <w:rsid w:val="0027635E"/>
    <w:rsid w:val="00290513"/>
    <w:rsid w:val="002A69D7"/>
    <w:rsid w:val="00316DDB"/>
    <w:rsid w:val="003C0568"/>
    <w:rsid w:val="003E4AB1"/>
    <w:rsid w:val="003E6C57"/>
    <w:rsid w:val="00405668"/>
    <w:rsid w:val="00426C5E"/>
    <w:rsid w:val="00434380"/>
    <w:rsid w:val="00434B68"/>
    <w:rsid w:val="004D7C01"/>
    <w:rsid w:val="005755BB"/>
    <w:rsid w:val="00582674"/>
    <w:rsid w:val="005A6D41"/>
    <w:rsid w:val="005C03E8"/>
    <w:rsid w:val="005D41D3"/>
    <w:rsid w:val="00604FF2"/>
    <w:rsid w:val="00684EC6"/>
    <w:rsid w:val="006C5E84"/>
    <w:rsid w:val="006F3C68"/>
    <w:rsid w:val="00711398"/>
    <w:rsid w:val="007579B4"/>
    <w:rsid w:val="00764003"/>
    <w:rsid w:val="007A7B51"/>
    <w:rsid w:val="007C00B5"/>
    <w:rsid w:val="008C02D2"/>
    <w:rsid w:val="008C36FC"/>
    <w:rsid w:val="0091013E"/>
    <w:rsid w:val="00915BD0"/>
    <w:rsid w:val="009203A6"/>
    <w:rsid w:val="00981CC4"/>
    <w:rsid w:val="009954BB"/>
    <w:rsid w:val="009A05CA"/>
    <w:rsid w:val="00A0573E"/>
    <w:rsid w:val="00A05A5B"/>
    <w:rsid w:val="00A467C8"/>
    <w:rsid w:val="00A64704"/>
    <w:rsid w:val="00A705C9"/>
    <w:rsid w:val="00A80E5A"/>
    <w:rsid w:val="00AA08E2"/>
    <w:rsid w:val="00AB3FF2"/>
    <w:rsid w:val="00AC10B0"/>
    <w:rsid w:val="00AD1D31"/>
    <w:rsid w:val="00B32186"/>
    <w:rsid w:val="00B63205"/>
    <w:rsid w:val="00B658D9"/>
    <w:rsid w:val="00BA4599"/>
    <w:rsid w:val="00BD793C"/>
    <w:rsid w:val="00BE2D10"/>
    <w:rsid w:val="00BE62F5"/>
    <w:rsid w:val="00BF6BAF"/>
    <w:rsid w:val="00C041F9"/>
    <w:rsid w:val="00C12BB7"/>
    <w:rsid w:val="00C42A0A"/>
    <w:rsid w:val="00C53B79"/>
    <w:rsid w:val="00C61578"/>
    <w:rsid w:val="00C65946"/>
    <w:rsid w:val="00C87EA6"/>
    <w:rsid w:val="00C9758A"/>
    <w:rsid w:val="00CC5872"/>
    <w:rsid w:val="00CD63F8"/>
    <w:rsid w:val="00D13557"/>
    <w:rsid w:val="00D308B1"/>
    <w:rsid w:val="00D413D9"/>
    <w:rsid w:val="00D50DC2"/>
    <w:rsid w:val="00D6129E"/>
    <w:rsid w:val="00D9513D"/>
    <w:rsid w:val="00DE44BB"/>
    <w:rsid w:val="00DF3B7E"/>
    <w:rsid w:val="00E065E7"/>
    <w:rsid w:val="00E14178"/>
    <w:rsid w:val="00E60811"/>
    <w:rsid w:val="00E66525"/>
    <w:rsid w:val="00E76D13"/>
    <w:rsid w:val="00EB0EBB"/>
    <w:rsid w:val="00ED4321"/>
    <w:rsid w:val="00EF2DE1"/>
    <w:rsid w:val="00F974F1"/>
    <w:rsid w:val="00FA7064"/>
    <w:rsid w:val="00FC2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B7778"/>
  <w15:chartTrackingRefBased/>
  <w15:docId w15:val="{4B828AB7-B316-4640-ACB1-1D56FB056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uppressAutoHyphens/>
      <w:overflowPunct w:val="0"/>
      <w:autoSpaceDE w:val="0"/>
      <w:textAlignment w:val="baseline"/>
    </w:pPr>
    <w:rPr>
      <w:lang w:val="en-GB" w:eastAsia="ar-SA"/>
    </w:rPr>
  </w:style>
  <w:style w:type="paragraph" w:styleId="Pealkiri1">
    <w:name w:val="heading 1"/>
    <w:basedOn w:val="Normaallaad"/>
    <w:next w:val="Normaallaad"/>
    <w:qFormat/>
    <w:pPr>
      <w:keepNext/>
      <w:jc w:val="both"/>
      <w:outlineLvl w:val="0"/>
    </w:pPr>
    <w:rPr>
      <w:b/>
      <w:bCs/>
      <w:sz w:val="22"/>
      <w:lang w:val="et-EE"/>
    </w:rPr>
  </w:style>
  <w:style w:type="paragraph" w:styleId="Pealkiri2">
    <w:name w:val="heading 2"/>
    <w:basedOn w:val="Normaallaad"/>
    <w:next w:val="Normaallaad"/>
    <w:qFormat/>
    <w:pPr>
      <w:keepNext/>
      <w:outlineLvl w:val="1"/>
    </w:pPr>
    <w:rPr>
      <w:sz w:val="28"/>
      <w:lang w:val="et-EE"/>
    </w:rPr>
  </w:style>
  <w:style w:type="paragraph" w:styleId="Pealkiri3">
    <w:name w:val="heading 3"/>
    <w:basedOn w:val="Normaallaad"/>
    <w:next w:val="Normaallaad"/>
    <w:qFormat/>
    <w:pPr>
      <w:keepNext/>
      <w:outlineLvl w:val="2"/>
    </w:pPr>
    <w:rPr>
      <w:sz w:val="24"/>
      <w:lang w:val="et-EE"/>
    </w:rPr>
  </w:style>
  <w:style w:type="paragraph" w:styleId="Pealkiri4">
    <w:name w:val="heading 4"/>
    <w:basedOn w:val="Normaallaad"/>
    <w:next w:val="Normaallaad"/>
    <w:qFormat/>
    <w:pPr>
      <w:keepNext/>
      <w:outlineLvl w:val="3"/>
    </w:pPr>
    <w:rPr>
      <w:b/>
      <w:bCs/>
      <w:sz w:val="24"/>
      <w:lang w:val="et-EE"/>
    </w:rPr>
  </w:style>
  <w:style w:type="paragraph" w:styleId="Pealkiri5">
    <w:name w:val="heading 5"/>
    <w:basedOn w:val="Normaallaad"/>
    <w:next w:val="Normaallaad"/>
    <w:qFormat/>
    <w:pPr>
      <w:keepNext/>
      <w:ind w:right="-702"/>
      <w:outlineLvl w:val="4"/>
    </w:pPr>
    <w:rPr>
      <w:sz w:val="24"/>
      <w:lang w:val="et-EE"/>
    </w:rPr>
  </w:style>
  <w:style w:type="paragraph" w:styleId="Pealkiri6">
    <w:name w:val="heading 6"/>
    <w:basedOn w:val="Normaallaad"/>
    <w:next w:val="Normaallaad"/>
    <w:qFormat/>
    <w:pPr>
      <w:keepNext/>
      <w:jc w:val="both"/>
      <w:outlineLvl w:val="5"/>
    </w:pPr>
    <w:rPr>
      <w:b/>
      <w:i/>
      <w:lang w:val="et-EE"/>
    </w:rPr>
  </w:style>
  <w:style w:type="paragraph" w:styleId="Pealkiri7">
    <w:name w:val="heading 7"/>
    <w:basedOn w:val="Normaallaad"/>
    <w:next w:val="Normaallaad"/>
    <w:qFormat/>
    <w:pPr>
      <w:keepNext/>
      <w:jc w:val="both"/>
      <w:outlineLvl w:val="6"/>
    </w:pPr>
    <w:rPr>
      <w:b/>
      <w:bCs/>
      <w:sz w:val="24"/>
      <w:lang w:val="et-EE"/>
    </w:rPr>
  </w:style>
  <w:style w:type="paragraph" w:styleId="Pealkiri8">
    <w:name w:val="heading 8"/>
    <w:basedOn w:val="Normaallaad"/>
    <w:next w:val="Normaallaad"/>
    <w:qFormat/>
    <w:pPr>
      <w:keepNext/>
      <w:jc w:val="center"/>
      <w:outlineLvl w:val="7"/>
    </w:pPr>
    <w:rPr>
      <w:b/>
      <w:bCs/>
      <w:sz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2">
    <w:name w:val="Основной шрифт абзаца2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5z0">
    <w:name w:val="WW8Num5z0"/>
    <w:rPr>
      <w:b/>
    </w:rPr>
  </w:style>
  <w:style w:type="character" w:customStyle="1" w:styleId="WW8Num7z0">
    <w:name w:val="WW8Num7z0"/>
    <w:rPr>
      <w:b/>
    </w:rPr>
  </w:style>
  <w:style w:type="character" w:customStyle="1" w:styleId="WW8Num11z0">
    <w:name w:val="WW8Num11z0"/>
    <w:rPr>
      <w:rFonts w:ascii="Times New Roman" w:eastAsia="Times New Roman" w:hAnsi="Times New Roman" w:cs="Times New Roman"/>
      <w:b w:val="0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8z0">
    <w:name w:val="WW8Num18z0"/>
    <w:rPr>
      <w:b/>
    </w:rPr>
  </w:style>
  <w:style w:type="character" w:customStyle="1" w:styleId="WW8Num23z0">
    <w:name w:val="WW8Num23z0"/>
    <w:rPr>
      <w:b w:val="0"/>
    </w:rPr>
  </w:style>
  <w:style w:type="character" w:customStyle="1" w:styleId="WW8Num25z0">
    <w:name w:val="WW8Num25z0"/>
    <w:rPr>
      <w:rFonts w:ascii="Times New Roman" w:eastAsia="Times New Roman" w:hAnsi="Times New Roman" w:cs="Times New Roman"/>
    </w:rPr>
  </w:style>
  <w:style w:type="character" w:customStyle="1" w:styleId="WW8Num25z1">
    <w:name w:val="WW8Num25z1"/>
    <w:rPr>
      <w:rFonts w:ascii="Courier New" w:hAnsi="Courier New"/>
    </w:rPr>
  </w:style>
  <w:style w:type="character" w:customStyle="1" w:styleId="WW8Num25z2">
    <w:name w:val="WW8Num25z2"/>
    <w:rPr>
      <w:rFonts w:ascii="Wingdings" w:hAnsi="Wingdings"/>
    </w:rPr>
  </w:style>
  <w:style w:type="character" w:customStyle="1" w:styleId="WW8Num25z3">
    <w:name w:val="WW8Num25z3"/>
    <w:rPr>
      <w:rFonts w:ascii="Symbol" w:hAnsi="Symbol"/>
    </w:rPr>
  </w:style>
  <w:style w:type="character" w:customStyle="1" w:styleId="WW8Num33z0">
    <w:name w:val="WW8Num33z0"/>
    <w:rPr>
      <w:rFonts w:ascii="Times New Roman" w:eastAsia="Times New Roman" w:hAnsi="Times New Roman" w:cs="Times New Roman"/>
    </w:rPr>
  </w:style>
  <w:style w:type="character" w:customStyle="1" w:styleId="WW8Num33z1">
    <w:name w:val="WW8Num33z1"/>
    <w:rPr>
      <w:rFonts w:ascii="Courier New" w:hAnsi="Courier New"/>
    </w:rPr>
  </w:style>
  <w:style w:type="character" w:customStyle="1" w:styleId="WW8Num33z2">
    <w:name w:val="WW8Num33z2"/>
    <w:rPr>
      <w:rFonts w:ascii="Wingdings" w:hAnsi="Wingdings"/>
    </w:rPr>
  </w:style>
  <w:style w:type="character" w:customStyle="1" w:styleId="WW8Num33z3">
    <w:name w:val="WW8Num33z3"/>
    <w:rPr>
      <w:rFonts w:ascii="Symbol" w:hAnsi="Symbol"/>
    </w:rPr>
  </w:style>
  <w:style w:type="character" w:customStyle="1" w:styleId="WW8Num43z0">
    <w:name w:val="WW8Num43z0"/>
    <w:rPr>
      <w:b/>
    </w:rPr>
  </w:style>
  <w:style w:type="character" w:customStyle="1" w:styleId="1">
    <w:name w:val="Основной шрифт абзаца1"/>
  </w:style>
  <w:style w:type="character" w:styleId="Lehekljenumber">
    <w:name w:val="page number"/>
    <w:basedOn w:val="1"/>
    <w:semiHidden/>
  </w:style>
  <w:style w:type="character" w:styleId="Hperlink">
    <w:name w:val="Hyperlink"/>
    <w:rPr>
      <w:color w:val="0000FF"/>
      <w:u w:val="single"/>
    </w:rPr>
  </w:style>
  <w:style w:type="character" w:styleId="Klastatudhperlink">
    <w:name w:val="FollowedHyperlink"/>
    <w:semiHidden/>
    <w:rPr>
      <w:color w:val="800080"/>
      <w:u w:val="single"/>
    </w:rPr>
  </w:style>
  <w:style w:type="character" w:customStyle="1" w:styleId="apple-converted-space">
    <w:name w:val="apple-converted-space"/>
    <w:basedOn w:val="1"/>
  </w:style>
  <w:style w:type="character" w:customStyle="1" w:styleId="showinput">
    <w:name w:val="showinput"/>
    <w:basedOn w:val="2"/>
  </w:style>
  <w:style w:type="character" w:styleId="Tugev">
    <w:name w:val="Strong"/>
    <w:uiPriority w:val="22"/>
    <w:qFormat/>
    <w:rPr>
      <w:b/>
      <w:bCs/>
    </w:rPr>
  </w:style>
  <w:style w:type="paragraph" w:customStyle="1" w:styleId="a">
    <w:name w:val="Заголовок"/>
    <w:basedOn w:val="Normaallaad"/>
    <w:next w:val="Kehateks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Kehatekst">
    <w:name w:val="Body Text"/>
    <w:basedOn w:val="Normaallaad"/>
    <w:semiHidden/>
    <w:pPr>
      <w:widowControl w:val="0"/>
      <w:jc w:val="both"/>
    </w:pPr>
    <w:rPr>
      <w:sz w:val="24"/>
      <w:szCs w:val="24"/>
    </w:rPr>
  </w:style>
  <w:style w:type="paragraph" w:styleId="Loend">
    <w:name w:val="List"/>
    <w:basedOn w:val="Kehatekst"/>
    <w:semiHidden/>
    <w:rPr>
      <w:rFonts w:cs="Mangal"/>
    </w:rPr>
  </w:style>
  <w:style w:type="paragraph" w:customStyle="1" w:styleId="20">
    <w:name w:val="Название2"/>
    <w:basedOn w:val="Normaallaa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Normaallaad"/>
    <w:pPr>
      <w:suppressLineNumbers/>
    </w:pPr>
    <w:rPr>
      <w:rFonts w:cs="Mangal"/>
    </w:rPr>
  </w:style>
  <w:style w:type="paragraph" w:customStyle="1" w:styleId="10">
    <w:name w:val="Название1"/>
    <w:basedOn w:val="Normaallaa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Normaallaad"/>
    <w:pPr>
      <w:suppressLineNumbers/>
    </w:pPr>
    <w:rPr>
      <w:rFonts w:cs="Mangal"/>
    </w:rPr>
  </w:style>
  <w:style w:type="paragraph" w:styleId="Pis">
    <w:name w:val="header"/>
    <w:basedOn w:val="Normaallaad"/>
    <w:semiHidden/>
    <w:pPr>
      <w:tabs>
        <w:tab w:val="center" w:pos="4153"/>
        <w:tab w:val="right" w:pos="8306"/>
      </w:tabs>
    </w:pPr>
  </w:style>
  <w:style w:type="paragraph" w:styleId="Jalus">
    <w:name w:val="footer"/>
    <w:basedOn w:val="Normaallaad"/>
    <w:semiHidden/>
    <w:pPr>
      <w:tabs>
        <w:tab w:val="center" w:pos="4153"/>
        <w:tab w:val="right" w:pos="8306"/>
      </w:tabs>
    </w:pPr>
  </w:style>
  <w:style w:type="paragraph" w:customStyle="1" w:styleId="210">
    <w:name w:val="Основной текст 21"/>
    <w:basedOn w:val="Normaallaad"/>
    <w:pPr>
      <w:overflowPunct/>
      <w:autoSpaceDE/>
      <w:jc w:val="both"/>
      <w:textAlignment w:val="auto"/>
    </w:pPr>
    <w:rPr>
      <w:b/>
      <w:bCs/>
      <w:sz w:val="22"/>
      <w:szCs w:val="24"/>
      <w:lang w:val="et-EE"/>
    </w:rPr>
  </w:style>
  <w:style w:type="paragraph" w:customStyle="1" w:styleId="31">
    <w:name w:val="Основной текст 31"/>
    <w:basedOn w:val="Normaallaad"/>
    <w:rPr>
      <w:sz w:val="28"/>
      <w:lang w:val="ru-RU"/>
    </w:rPr>
  </w:style>
  <w:style w:type="paragraph" w:styleId="Normaallaadveeb">
    <w:name w:val="Normal (Web)"/>
    <w:basedOn w:val="Normaallaad"/>
    <w:semiHidden/>
    <w:pPr>
      <w:overflowPunct/>
      <w:autoSpaceDE/>
      <w:spacing w:before="100" w:after="100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styleId="Alapealkiri">
    <w:name w:val="Subtitle"/>
    <w:basedOn w:val="Normaallaad"/>
    <w:next w:val="Kehatekst"/>
    <w:qFormat/>
    <w:pPr>
      <w:overflowPunct/>
      <w:autoSpaceDE/>
      <w:textAlignment w:val="auto"/>
    </w:pPr>
    <w:rPr>
      <w:b/>
      <w:sz w:val="24"/>
      <w:lang w:val="et-EE"/>
    </w:rPr>
  </w:style>
  <w:style w:type="paragraph" w:styleId="Taandegakehatekst">
    <w:name w:val="Body Text Indent"/>
    <w:basedOn w:val="Normaallaad"/>
    <w:semiHidden/>
    <w:pPr>
      <w:tabs>
        <w:tab w:val="left" w:pos="180"/>
      </w:tabs>
      <w:overflowPunct/>
      <w:autoSpaceDE/>
      <w:ind w:left="60"/>
      <w:jc w:val="both"/>
      <w:textAlignment w:val="auto"/>
    </w:pPr>
    <w:rPr>
      <w:sz w:val="24"/>
      <w:szCs w:val="24"/>
      <w:lang w:val="et-EE"/>
    </w:rPr>
  </w:style>
  <w:style w:type="paragraph" w:styleId="Jutumullitekst">
    <w:name w:val="Balloon Text"/>
    <w:basedOn w:val="Normaallaad"/>
    <w:rPr>
      <w:rFonts w:ascii="Tahoma" w:hAnsi="Tahoma" w:cs="Tahoma"/>
      <w:sz w:val="16"/>
      <w:szCs w:val="16"/>
    </w:rPr>
  </w:style>
  <w:style w:type="paragraph" w:customStyle="1" w:styleId="Index">
    <w:name w:val="Index"/>
    <w:basedOn w:val="Normaallaad"/>
    <w:pPr>
      <w:suppressLineNumbers/>
      <w:overflowPunct/>
      <w:autoSpaceDE/>
      <w:textAlignment w:val="auto"/>
    </w:pPr>
    <w:rPr>
      <w:rFonts w:cs="Tahoma"/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eastAsia="Arial"/>
      <w:color w:val="000000"/>
      <w:sz w:val="24"/>
      <w:szCs w:val="24"/>
      <w:lang w:val="en-US" w:eastAsia="ar-SA"/>
    </w:rPr>
  </w:style>
  <w:style w:type="paragraph" w:customStyle="1" w:styleId="Lisatekst">
    <w:name w:val="Lisatekst"/>
    <w:basedOn w:val="Kehatekst"/>
    <w:pPr>
      <w:widowControl/>
      <w:numPr>
        <w:numId w:val="2"/>
      </w:numPr>
      <w:tabs>
        <w:tab w:val="left" w:pos="6521"/>
      </w:tabs>
      <w:overflowPunct/>
      <w:autoSpaceDE/>
      <w:spacing w:before="120"/>
      <w:textAlignment w:val="auto"/>
    </w:pPr>
    <w:rPr>
      <w:szCs w:val="20"/>
      <w:lang w:val="et-EE"/>
    </w:rPr>
  </w:style>
  <w:style w:type="paragraph" w:customStyle="1" w:styleId="Laad1">
    <w:name w:val="Laad1"/>
    <w:basedOn w:val="Alapealkiri"/>
    <w:pPr>
      <w:numPr>
        <w:ilvl w:val="1"/>
        <w:numId w:val="1"/>
      </w:numPr>
      <w:suppressAutoHyphens w:val="0"/>
      <w:spacing w:before="240" w:after="60"/>
      <w:jc w:val="both"/>
      <w:outlineLvl w:val="1"/>
    </w:pPr>
    <w:rPr>
      <w:bCs/>
      <w:szCs w:val="24"/>
    </w:rPr>
  </w:style>
  <w:style w:type="paragraph" w:customStyle="1" w:styleId="pealkiri10">
    <w:name w:val="pealkiri 1"/>
    <w:basedOn w:val="Laad1"/>
    <w:pPr>
      <w:numPr>
        <w:ilvl w:val="0"/>
        <w:numId w:val="0"/>
      </w:numPr>
    </w:pPr>
  </w:style>
  <w:style w:type="paragraph" w:customStyle="1" w:styleId="a0">
    <w:name w:val="Содержимое таблицы"/>
    <w:basedOn w:val="Normaallaad"/>
    <w:pPr>
      <w:suppressLineNumbers/>
    </w:pPr>
  </w:style>
  <w:style w:type="paragraph" w:customStyle="1" w:styleId="a1">
    <w:name w:val="Заголовок таблицы"/>
    <w:basedOn w:val="a0"/>
    <w:pPr>
      <w:jc w:val="center"/>
    </w:pPr>
    <w:rPr>
      <w:b/>
      <w:bCs/>
    </w:rPr>
  </w:style>
  <w:style w:type="paragraph" w:customStyle="1" w:styleId="211">
    <w:name w:val="Основной текст с отступом 21"/>
    <w:basedOn w:val="Normaallaad"/>
    <w:pPr>
      <w:overflowPunct/>
      <w:autoSpaceDE/>
      <w:ind w:left="540"/>
      <w:textAlignment w:val="auto"/>
    </w:pPr>
    <w:rPr>
      <w:sz w:val="24"/>
      <w:szCs w:val="24"/>
      <w:lang w:val="et-EE"/>
    </w:rPr>
  </w:style>
  <w:style w:type="paragraph" w:customStyle="1" w:styleId="TableContents">
    <w:name w:val="Table Contents"/>
    <w:basedOn w:val="Normaallaad"/>
    <w:pPr>
      <w:suppressLineNumbers/>
      <w:overflowPunct/>
      <w:autoSpaceDE/>
      <w:textAlignment w:val="auto"/>
    </w:pPr>
    <w:rPr>
      <w:b/>
      <w:bCs/>
      <w:kern w:val="1"/>
      <w:sz w:val="24"/>
      <w:szCs w:val="24"/>
      <w:lang w:val="et-EE"/>
    </w:rPr>
  </w:style>
  <w:style w:type="paragraph" w:customStyle="1" w:styleId="PreformattedText">
    <w:name w:val="Preformatted Text"/>
    <w:basedOn w:val="Normaallaad"/>
    <w:pPr>
      <w:overflowPunct/>
      <w:autoSpaceDE/>
      <w:textAlignment w:val="auto"/>
    </w:pPr>
    <w:rPr>
      <w:rFonts w:ascii="Courier New" w:eastAsia="Courier New" w:hAnsi="Courier New" w:cs="Courier New"/>
      <w:b/>
      <w:bCs/>
      <w:kern w:val="1"/>
      <w:lang w:val="et-EE"/>
    </w:rPr>
  </w:style>
  <w:style w:type="paragraph" w:customStyle="1" w:styleId="BodyText21">
    <w:name w:val="Body Text 21"/>
    <w:basedOn w:val="Normaallaad"/>
    <w:pPr>
      <w:tabs>
        <w:tab w:val="left" w:pos="423"/>
        <w:tab w:val="left" w:pos="486"/>
      </w:tabs>
      <w:overflowPunct/>
      <w:autoSpaceDE/>
      <w:snapToGrid w:val="0"/>
      <w:textAlignment w:val="auto"/>
    </w:pPr>
    <w:rPr>
      <w:kern w:val="1"/>
      <w:sz w:val="24"/>
      <w:szCs w:val="24"/>
      <w:lang w:val="et-EE"/>
    </w:rPr>
  </w:style>
  <w:style w:type="character" w:customStyle="1" w:styleId="w2text1">
    <w:name w:val="w2text1"/>
    <w:rPr>
      <w:rFonts w:ascii="Verdana" w:hAnsi="Verdana"/>
      <w:sz w:val="17"/>
      <w:szCs w:val="17"/>
    </w:rPr>
  </w:style>
  <w:style w:type="character" w:styleId="Lahendamatamainimine">
    <w:name w:val="Unresolved Mention"/>
    <w:uiPriority w:val="99"/>
    <w:semiHidden/>
    <w:unhideWhenUsed/>
    <w:rsid w:val="005755BB"/>
    <w:rPr>
      <w:color w:val="605E5C"/>
      <w:shd w:val="clear" w:color="auto" w:fill="E1DFDD"/>
    </w:rPr>
  </w:style>
  <w:style w:type="character" w:customStyle="1" w:styleId="None">
    <w:name w:val="None"/>
    <w:rsid w:val="001A43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asutaja\Desktop\Vladimir%20Varaksin\Teet&#246;&#246;d\anti.palmi@transpordiamet.ee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transpordiamet.ee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vladimir.varaksin@narva-joesuu.e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Kasutaja\Desktop\Vladimir%20Varaksin\Teet&#246;&#246;d\kool@sinimae.edu.ee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eronika\Local%20Settings\Temporary%20Internet%20Files\OLKB\NJ-KIRI.DOT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NJ-KIRI.DOT</Template>
  <TotalTime>17</TotalTime>
  <Pages>1</Pages>
  <Words>239</Words>
  <Characters>1388</Characters>
  <Application>Microsoft Office Word</Application>
  <DocSecurity>0</DocSecurity>
  <Lines>11</Lines>
  <Paragraphs>3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AS Narvatrükk</vt:lpstr>
      <vt:lpstr>AS Narvatrükk</vt:lpstr>
      <vt:lpstr>AS Narvatrükk</vt:lpstr>
    </vt:vector>
  </TitlesOfParts>
  <Company>HP</Company>
  <LinksUpToDate>false</LinksUpToDate>
  <CharactersWithSpaces>1624</CharactersWithSpaces>
  <SharedDoc>false</SharedDoc>
  <HLinks>
    <vt:vector size="12" baseType="variant">
      <vt:variant>
        <vt:i4>655405</vt:i4>
      </vt:variant>
      <vt:variant>
        <vt:i4>3</vt:i4>
      </vt:variant>
      <vt:variant>
        <vt:i4>0</vt:i4>
      </vt:variant>
      <vt:variant>
        <vt:i4>5</vt:i4>
      </vt:variant>
      <vt:variant>
        <vt:lpwstr>mailto:vladimir.varaksin@narva-joesuu.ee</vt:lpwstr>
      </vt:variant>
      <vt:variant>
        <vt:lpwstr/>
      </vt:variant>
      <vt:variant>
        <vt:i4>7405640</vt:i4>
      </vt:variant>
      <vt:variant>
        <vt:i4>0</vt:i4>
      </vt:variant>
      <vt:variant>
        <vt:i4>0</vt:i4>
      </vt:variant>
      <vt:variant>
        <vt:i4>5</vt:i4>
      </vt:variant>
      <vt:variant>
        <vt:lpwstr>mailto:narvalv@narva.ee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 Narvatrükk</dc:title>
  <dc:subject/>
  <dc:creator>veronika</dc:creator>
  <cp:keywords/>
  <cp:lastModifiedBy>Aime Logatsova</cp:lastModifiedBy>
  <cp:revision>7</cp:revision>
  <cp:lastPrinted>2014-10-27T11:14:00Z</cp:lastPrinted>
  <dcterms:created xsi:type="dcterms:W3CDTF">2026-10-09T05:34:00Z</dcterms:created>
  <dcterms:modified xsi:type="dcterms:W3CDTF">2026-10-12T11:31:00Z</dcterms:modified>
</cp:coreProperties>
</file>