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D0BFC88" w14:textId="77777777" w:rsidR="00203C27" w:rsidRPr="009A2389" w:rsidRDefault="00203C27" w:rsidP="0048693C">
      <w:pPr>
        <w:spacing w:line="240" w:lineRule="auto"/>
        <w:jc w:val="center"/>
        <w:rPr>
          <w:b/>
          <w:bCs/>
        </w:rPr>
      </w:pPr>
    </w:p>
    <w:p w14:paraId="6FE3BF86" w14:textId="77777777" w:rsidR="00203C27" w:rsidRPr="009A2389" w:rsidRDefault="00203C27" w:rsidP="0048693C">
      <w:pPr>
        <w:spacing w:line="240" w:lineRule="auto"/>
        <w:jc w:val="center"/>
        <w:rPr>
          <w:b/>
          <w:bCs/>
        </w:rPr>
      </w:pPr>
    </w:p>
    <w:p w14:paraId="0F377AE2" w14:textId="0A56718E" w:rsidR="00203C27" w:rsidRPr="009A2389" w:rsidRDefault="00F23293" w:rsidP="0048693C">
      <w:pPr>
        <w:spacing w:line="240" w:lineRule="auto"/>
        <w:jc w:val="center"/>
        <w:rPr>
          <w:b/>
          <w:bCs/>
        </w:rPr>
      </w:pPr>
      <w:r w:rsidRPr="009A2389">
        <w:rPr>
          <w:b/>
          <w:bCs/>
        </w:rPr>
        <w:t>SELETUSKIRI</w:t>
      </w:r>
    </w:p>
    <w:p w14:paraId="5E71E5AC" w14:textId="046A7B07" w:rsidR="005B1ACD" w:rsidRPr="009A2389" w:rsidRDefault="005B1ACD" w:rsidP="0048693C">
      <w:pPr>
        <w:spacing w:line="240" w:lineRule="auto"/>
        <w:jc w:val="center"/>
        <w:rPr>
          <w:b/>
          <w:bCs/>
        </w:rPr>
      </w:pPr>
      <w:r w:rsidRPr="009A2389">
        <w:rPr>
          <w:b/>
          <w:bCs/>
        </w:rPr>
        <w:t xml:space="preserve">Vabariigi Valitsuse </w:t>
      </w:r>
      <w:r w:rsidR="003F793A" w:rsidRPr="009A2389">
        <w:rPr>
          <w:b/>
          <w:bCs/>
        </w:rPr>
        <w:t>määruse „</w:t>
      </w:r>
      <w:r w:rsidR="0005252E" w:rsidRPr="0005252E">
        <w:rPr>
          <w:b/>
          <w:bCs/>
        </w:rPr>
        <w:t>Vabariigi Valitsuse 22. juuni 2023. a määruse nr 64 „Regionaal- ja Põllumajandusministeeriumi põhimäärus</w:t>
      </w:r>
      <w:r w:rsidR="00F23293" w:rsidRPr="009A2389">
        <w:rPr>
          <w:b/>
          <w:bCs/>
        </w:rPr>
        <w:t xml:space="preserve">“ </w:t>
      </w:r>
      <w:r w:rsidR="0005252E">
        <w:rPr>
          <w:b/>
          <w:bCs/>
        </w:rPr>
        <w:t xml:space="preserve">muutmine“ </w:t>
      </w:r>
      <w:r w:rsidR="00F23293" w:rsidRPr="009A2389">
        <w:rPr>
          <w:b/>
          <w:bCs/>
        </w:rPr>
        <w:t>eelnõu juurde</w:t>
      </w:r>
    </w:p>
    <w:p w14:paraId="76BB0580" w14:textId="77777777" w:rsidR="00D96242" w:rsidRPr="009A2389" w:rsidRDefault="00D96242" w:rsidP="0048693C">
      <w:pPr>
        <w:spacing w:line="240" w:lineRule="auto"/>
      </w:pPr>
    </w:p>
    <w:p w14:paraId="63F734DB" w14:textId="1CEE1FC2" w:rsidR="005B1ACD" w:rsidRPr="009A2389" w:rsidRDefault="008D556A" w:rsidP="0048693C">
      <w:pPr>
        <w:spacing w:line="240" w:lineRule="auto"/>
      </w:pPr>
      <w:r w:rsidRPr="009A2389">
        <w:rPr>
          <w:b/>
          <w:bCs/>
        </w:rPr>
        <w:t>1</w:t>
      </w:r>
      <w:r w:rsidR="005B1ACD" w:rsidRPr="009A2389">
        <w:rPr>
          <w:b/>
          <w:bCs/>
        </w:rPr>
        <w:t>. Sissejuhatus</w:t>
      </w:r>
    </w:p>
    <w:p w14:paraId="1D9E9C35" w14:textId="1F33115F" w:rsidR="00517BF0" w:rsidRPr="009A2389" w:rsidRDefault="00517BF0" w:rsidP="0048693C">
      <w:pPr>
        <w:spacing w:line="240" w:lineRule="auto"/>
      </w:pPr>
      <w:bookmarkStart w:id="0" w:name="_Hlk190182187"/>
    </w:p>
    <w:p w14:paraId="10B6FC39" w14:textId="4C1E4C7E" w:rsidR="000D75F0" w:rsidRDefault="00F23293" w:rsidP="0048693C">
      <w:pPr>
        <w:spacing w:line="240" w:lineRule="auto"/>
      </w:pPr>
      <w:r w:rsidRPr="009A2389">
        <w:t>Vabariigi Valitsuse määrus</w:t>
      </w:r>
      <w:r w:rsidR="004C4DAC" w:rsidRPr="009A2389">
        <w:t>e</w:t>
      </w:r>
      <w:r w:rsidRPr="009A2389">
        <w:t xml:space="preserve"> „</w:t>
      </w:r>
      <w:r w:rsidR="00336E7D">
        <w:t xml:space="preserve">Vabariigi Valitsuse </w:t>
      </w:r>
      <w:r w:rsidR="00336E7D" w:rsidRPr="00645908">
        <w:t>22. juuni 2023. a määruse nr 64 „Regionaal- ja Põllumajandusministeeriumi põhimäärus</w:t>
      </w:r>
      <w:r w:rsidR="00336E7D">
        <w:t>“ muutmine</w:t>
      </w:r>
      <w:r w:rsidRPr="009A2389">
        <w:t xml:space="preserve">“ eelnõu (edaspidi </w:t>
      </w:r>
      <w:r w:rsidRPr="009A2389">
        <w:rPr>
          <w:i/>
          <w:iCs/>
        </w:rPr>
        <w:t>eelnõu</w:t>
      </w:r>
      <w:r w:rsidRPr="009A2389">
        <w:t xml:space="preserve">) on välja töötatud </w:t>
      </w:r>
      <w:r w:rsidR="0041463F" w:rsidRPr="003D17AC">
        <w:t xml:space="preserve">vajadusest korrastada </w:t>
      </w:r>
      <w:r w:rsidR="0041463F" w:rsidRPr="003F793A">
        <w:t>Regionaal- ja Põllumajandusministeeriumi</w:t>
      </w:r>
      <w:r w:rsidR="0041463F" w:rsidRPr="003D17AC">
        <w:t xml:space="preserve"> (edaspidi </w:t>
      </w:r>
      <w:r w:rsidR="0041463F" w:rsidRPr="003D17AC">
        <w:rPr>
          <w:i/>
        </w:rPr>
        <w:t>ministeerium</w:t>
      </w:r>
      <w:r w:rsidR="0041463F" w:rsidRPr="003D17AC">
        <w:t>) töökorraldust</w:t>
      </w:r>
      <w:r w:rsidR="003C360B">
        <w:t xml:space="preserve">. </w:t>
      </w:r>
    </w:p>
    <w:p w14:paraId="58913263" w14:textId="77777777" w:rsidR="000D75F0" w:rsidRDefault="000D75F0" w:rsidP="0048693C">
      <w:pPr>
        <w:spacing w:line="240" w:lineRule="auto"/>
      </w:pPr>
    </w:p>
    <w:p w14:paraId="23267DDB" w14:textId="2D83B39D" w:rsidR="00F87D48" w:rsidRPr="009A2389" w:rsidRDefault="003C360B" w:rsidP="0048693C">
      <w:pPr>
        <w:spacing w:line="240" w:lineRule="auto"/>
      </w:pPr>
      <w:r>
        <w:t>Töökorralduse korrastamise käigus</w:t>
      </w:r>
      <w:r w:rsidR="003633B7">
        <w:t xml:space="preserve"> </w:t>
      </w:r>
      <w:r w:rsidR="00BA1AC5">
        <w:t>moodusta</w:t>
      </w:r>
      <w:r>
        <w:t>t</w:t>
      </w:r>
      <w:r w:rsidR="00260DD1">
        <w:t>a</w:t>
      </w:r>
      <w:r>
        <w:t>kse</w:t>
      </w:r>
      <w:r w:rsidR="00260DD1">
        <w:t xml:space="preserve"> uus struktuuriüksus </w:t>
      </w:r>
      <w:r w:rsidR="003633B7">
        <w:t xml:space="preserve">seoses </w:t>
      </w:r>
      <w:r w:rsidR="00F23293" w:rsidRPr="003633B7">
        <w:t xml:space="preserve">Regionaal- ja Põllumajandusministeeriumi Infotehnoloogia Keskuse </w:t>
      </w:r>
      <w:r w:rsidR="00053801" w:rsidRPr="003633B7">
        <w:t>tegevuse lõpetami</w:t>
      </w:r>
      <w:r w:rsidR="00F23293" w:rsidRPr="003633B7">
        <w:t>sega</w:t>
      </w:r>
      <w:r w:rsidR="00244B80">
        <w:t>,</w:t>
      </w:r>
      <w:r w:rsidR="000B408F">
        <w:t xml:space="preserve"> </w:t>
      </w:r>
      <w:r w:rsidR="00C71AF6">
        <w:t xml:space="preserve">uus struktuuriüksus seoses </w:t>
      </w:r>
      <w:r w:rsidR="000B408F">
        <w:t>parema kriisiolukordadeks valmistumise</w:t>
      </w:r>
      <w:r>
        <w:t xml:space="preserve"> </w:t>
      </w:r>
      <w:r w:rsidRPr="00F0619A">
        <w:t>korralda</w:t>
      </w:r>
      <w:r w:rsidR="00C71AF6">
        <w:t>mise vajadusega</w:t>
      </w:r>
      <w:r w:rsidR="00244B80" w:rsidRPr="00244B80">
        <w:t xml:space="preserve"> </w:t>
      </w:r>
      <w:r w:rsidR="00244B80">
        <w:t xml:space="preserve">ja uus struktuuriüksus seoses </w:t>
      </w:r>
      <w:r w:rsidR="00244B80">
        <w:rPr>
          <w:color w:val="202020"/>
        </w:rPr>
        <w:t>põllumajanduspoliitika</w:t>
      </w:r>
      <w:r w:rsidR="00244B80" w:rsidRPr="00BE1A82">
        <w:rPr>
          <w:color w:val="202020"/>
        </w:rPr>
        <w:t xml:space="preserve"> ja </w:t>
      </w:r>
      <w:r w:rsidR="00244B80">
        <w:rPr>
          <w:color w:val="202020"/>
        </w:rPr>
        <w:t>põllumajanduskeskkonna</w:t>
      </w:r>
      <w:r w:rsidR="00244B80" w:rsidRPr="00BE1A82">
        <w:rPr>
          <w:color w:val="202020"/>
        </w:rPr>
        <w:t xml:space="preserve">poliitika </w:t>
      </w:r>
      <w:r w:rsidR="00244B80">
        <w:rPr>
          <w:color w:val="202020"/>
        </w:rPr>
        <w:t xml:space="preserve">valdkonna </w:t>
      </w:r>
      <w:r w:rsidR="00244B80" w:rsidRPr="00BE1A82">
        <w:rPr>
          <w:color w:val="202020"/>
        </w:rPr>
        <w:t>konsolideerimi</w:t>
      </w:r>
      <w:r w:rsidR="00244B80">
        <w:rPr>
          <w:color w:val="202020"/>
        </w:rPr>
        <w:t>sega</w:t>
      </w:r>
      <w:r w:rsidR="00F23293" w:rsidRPr="003633B7">
        <w:t>.</w:t>
      </w:r>
      <w:r w:rsidR="00AD5950">
        <w:t xml:space="preserve"> </w:t>
      </w:r>
      <w:r w:rsidR="00660484">
        <w:t xml:space="preserve">Muudatuste tulemusena lõpetatakse </w:t>
      </w:r>
      <w:r w:rsidR="00660484" w:rsidRPr="004750CD">
        <w:t>põllumajanduskeskkonnapoliitika</w:t>
      </w:r>
      <w:r w:rsidR="00660484">
        <w:t xml:space="preserve"> osakond ja </w:t>
      </w:r>
      <w:r w:rsidR="00660484" w:rsidRPr="002F421C">
        <w:t>põllumajanduspoliitika osakon</w:t>
      </w:r>
      <w:r w:rsidR="00660484">
        <w:t>d. Konsolideeritud põhiülesannete täitmiseks moodustatakse uus põllumajanduspoliitika osakond. O</w:t>
      </w:r>
      <w:r w:rsidR="00660484" w:rsidRPr="0008644E">
        <w:t>saliselt</w:t>
      </w:r>
      <w:r w:rsidR="00660484">
        <w:t xml:space="preserve"> hakkab lõpetatava </w:t>
      </w:r>
      <w:r w:rsidR="009074E0" w:rsidRPr="002F421C">
        <w:t>põllumajanduspoliitika osakon</w:t>
      </w:r>
      <w:r w:rsidR="009074E0">
        <w:t>na</w:t>
      </w:r>
      <w:r w:rsidR="00660484">
        <w:t xml:space="preserve"> </w:t>
      </w:r>
      <w:r w:rsidR="00660484" w:rsidRPr="0008644E">
        <w:t>põhiülesande</w:t>
      </w:r>
      <w:r w:rsidR="00660484">
        <w:t>i</w:t>
      </w:r>
      <w:r w:rsidR="00660484" w:rsidRPr="0008644E">
        <w:t xml:space="preserve">d </w:t>
      </w:r>
      <w:r w:rsidR="00660484">
        <w:t xml:space="preserve">täitma </w:t>
      </w:r>
      <w:r w:rsidR="00660484" w:rsidRPr="0008644E">
        <w:t>ka tuleva</w:t>
      </w:r>
      <w:r w:rsidR="00660484">
        <w:t>n</w:t>
      </w:r>
      <w:r w:rsidR="00660484" w:rsidRPr="0008644E">
        <w:t>e toiduosakon</w:t>
      </w:r>
      <w:r w:rsidR="00660484">
        <w:t xml:space="preserve">d, kelle </w:t>
      </w:r>
      <w:r w:rsidR="00AD5950">
        <w:t>põhiülesandeid</w:t>
      </w:r>
      <w:r w:rsidR="00660484">
        <w:t xml:space="preserve"> asjakohaselt täiendatakse</w:t>
      </w:r>
      <w:r w:rsidR="00AD5950">
        <w:t xml:space="preserve">. </w:t>
      </w:r>
      <w:r w:rsidR="000D75F0">
        <w:t xml:space="preserve">Põhiülesannete muutmise tõttu muudetakse ka toiduohutuse osakonna nimi toiduosakonnaks. </w:t>
      </w:r>
      <w:r w:rsidR="00F953CE">
        <w:t xml:space="preserve">Lisaks </w:t>
      </w:r>
      <w:r w:rsidR="00660484">
        <w:t xml:space="preserve">täpsustatakse riigivara osakonna põhiülesandeid ja </w:t>
      </w:r>
      <w:r w:rsidR="00F953CE">
        <w:t xml:space="preserve">muudetakse avalike suhete osakonna nimi kommunikatsiooniosakonnaks. </w:t>
      </w:r>
    </w:p>
    <w:p w14:paraId="23FEBDB6" w14:textId="77777777" w:rsidR="009167AA" w:rsidRDefault="009167AA" w:rsidP="0048693C">
      <w:pPr>
        <w:spacing w:line="240" w:lineRule="auto"/>
      </w:pPr>
    </w:p>
    <w:p w14:paraId="42D6689A" w14:textId="544D3685" w:rsidR="009167AA" w:rsidRDefault="009167AA" w:rsidP="0048693C">
      <w:pPr>
        <w:spacing w:line="240" w:lineRule="auto"/>
      </w:pPr>
      <w:r w:rsidRPr="00053801">
        <w:t>Va</w:t>
      </w:r>
      <w:r w:rsidR="00053801" w:rsidRPr="00053801">
        <w:t>litsuskabineti</w:t>
      </w:r>
      <w:r w:rsidRPr="00053801">
        <w:t xml:space="preserve"> 11. juuni 2026. aasta nõupidamisel otsustati liita Regionaal- ja Põllumajandusministeeriumi Infotehnoloogia Keskus</w:t>
      </w:r>
      <w:r w:rsidR="000D14C5">
        <w:t xml:space="preserve"> </w:t>
      </w:r>
      <w:r w:rsidR="0099760C">
        <w:t>R</w:t>
      </w:r>
      <w:r w:rsidRPr="00053801">
        <w:t xml:space="preserve">iigi </w:t>
      </w:r>
      <w:r w:rsidR="0099760C">
        <w:t>Digik</w:t>
      </w:r>
      <w:r w:rsidRPr="00053801">
        <w:t>eskuse</w:t>
      </w:r>
      <w:r w:rsidR="000D14C5">
        <w:t>ga</w:t>
      </w:r>
      <w:r w:rsidRPr="00053801">
        <w:t xml:space="preserve">, tuua liidetavast asutusest osa töökohti või kompetentse </w:t>
      </w:r>
      <w:r w:rsidR="000354D4">
        <w:t xml:space="preserve">ministeeriumi </w:t>
      </w:r>
      <w:r w:rsidRPr="00053801">
        <w:t>valitsemisalasse ning lõpetada Regionaal- ja Põllumajandusministeeriumi Infotehnoloogia Keskuse tegevus.</w:t>
      </w:r>
    </w:p>
    <w:p w14:paraId="50C9AB73" w14:textId="77777777" w:rsidR="000D14C5" w:rsidRDefault="000D14C5" w:rsidP="0048693C">
      <w:pPr>
        <w:spacing w:line="240" w:lineRule="auto"/>
      </w:pPr>
    </w:p>
    <w:p w14:paraId="56A53374" w14:textId="2D90D36B" w:rsidR="00517BF0" w:rsidRPr="009A2389" w:rsidRDefault="00732793" w:rsidP="0048693C">
      <w:pPr>
        <w:spacing w:line="240" w:lineRule="auto"/>
        <w:rPr>
          <w:noProof/>
        </w:rPr>
      </w:pPr>
      <w:r w:rsidRPr="005B1ACD">
        <w:rPr>
          <w:noProof/>
        </w:rPr>
        <w:t xml:space="preserve">Eelnõu ja seletuskirja </w:t>
      </w:r>
      <w:r>
        <w:rPr>
          <w:noProof/>
        </w:rPr>
        <w:t xml:space="preserve">on </w:t>
      </w:r>
      <w:r w:rsidRPr="005B1ACD">
        <w:rPr>
          <w:noProof/>
        </w:rPr>
        <w:t>koosta</w:t>
      </w:r>
      <w:r>
        <w:rPr>
          <w:noProof/>
        </w:rPr>
        <w:t>nud</w:t>
      </w:r>
      <w:r w:rsidRPr="005B1ACD">
        <w:rPr>
          <w:noProof/>
        </w:rPr>
        <w:t xml:space="preserve"> </w:t>
      </w:r>
      <w:r>
        <w:rPr>
          <w:noProof/>
        </w:rPr>
        <w:t>ning j</w:t>
      </w:r>
      <w:proofErr w:type="spellStart"/>
      <w:r w:rsidRPr="005B1ACD">
        <w:t>uriidilise</w:t>
      </w:r>
      <w:proofErr w:type="spellEnd"/>
      <w:r w:rsidRPr="005B1ACD">
        <w:t xml:space="preserve"> ekspertiisi </w:t>
      </w:r>
      <w:r>
        <w:t xml:space="preserve">on </w:t>
      </w:r>
      <w:r w:rsidRPr="005B1ACD">
        <w:t xml:space="preserve">eelnõule teinud </w:t>
      </w:r>
      <w:r>
        <w:t xml:space="preserve">ministeeriumi </w:t>
      </w:r>
      <w:r w:rsidRPr="005B1ACD">
        <w:rPr>
          <w:noProof/>
        </w:rPr>
        <w:t xml:space="preserve">õigusosakonna </w:t>
      </w:r>
      <w:r>
        <w:rPr>
          <w:noProof/>
        </w:rPr>
        <w:t>juhataja asetäitja Ingrid Raidme</w:t>
      </w:r>
      <w:r w:rsidRPr="005B1ACD">
        <w:rPr>
          <w:noProof/>
        </w:rPr>
        <w:t xml:space="preserve"> (</w:t>
      </w:r>
      <w:r w:rsidR="005C4EA9" w:rsidRPr="005C4EA9">
        <w:rPr>
          <w:noProof/>
        </w:rPr>
        <w:t>5672 6760</w:t>
      </w:r>
      <w:r w:rsidRPr="005B1ACD">
        <w:rPr>
          <w:noProof/>
        </w:rPr>
        <w:t xml:space="preserve">, </w:t>
      </w:r>
      <w:r w:rsidRPr="00732793">
        <w:rPr>
          <w:noProof/>
        </w:rPr>
        <w:t>ingrid.raidme@agri.ee</w:t>
      </w:r>
      <w:r w:rsidRPr="005B1ACD">
        <w:rPr>
          <w:noProof/>
        </w:rPr>
        <w:t>)</w:t>
      </w:r>
      <w:r>
        <w:rPr>
          <w:noProof/>
        </w:rPr>
        <w:t xml:space="preserve"> ja </w:t>
      </w:r>
      <w:r w:rsidR="00F553E6" w:rsidRPr="009A2389">
        <w:rPr>
          <w:noProof/>
        </w:rPr>
        <w:t>õigusosakonna</w:t>
      </w:r>
      <w:r w:rsidR="00C12FB8">
        <w:rPr>
          <w:noProof/>
        </w:rPr>
        <w:t xml:space="preserve"> </w:t>
      </w:r>
      <w:r w:rsidR="00F553E6" w:rsidRPr="009A2389">
        <w:rPr>
          <w:noProof/>
        </w:rPr>
        <w:t xml:space="preserve">peaspetsialist </w:t>
      </w:r>
      <w:r w:rsidR="00C12FB8">
        <w:rPr>
          <w:noProof/>
        </w:rPr>
        <w:t>Margit Rum</w:t>
      </w:r>
      <w:r w:rsidR="00F553E6" w:rsidRPr="009A2389">
        <w:rPr>
          <w:noProof/>
        </w:rPr>
        <w:t xml:space="preserve"> (</w:t>
      </w:r>
      <w:r w:rsidR="00C12FB8" w:rsidRPr="00437111">
        <w:t>5683 2276</w:t>
      </w:r>
      <w:r w:rsidR="00C12FB8">
        <w:t xml:space="preserve"> </w:t>
      </w:r>
      <w:r w:rsidR="00C12FB8" w:rsidRPr="00652864">
        <w:t>margit.rum@agri.ee</w:t>
      </w:r>
      <w:r w:rsidR="00F553E6" w:rsidRPr="009A2389">
        <w:rPr>
          <w:noProof/>
        </w:rPr>
        <w:t>). Eelnõu on keeletoimetanud Regionaal- ja Põllumajandusministeeriumi õigusosakonna peaspetsialist Leeni Kohal (5698 3427, leeni.kohal@agri.ee).</w:t>
      </w:r>
    </w:p>
    <w:p w14:paraId="5321785F" w14:textId="77777777" w:rsidR="00F553E6" w:rsidRPr="009A2389" w:rsidRDefault="00F553E6" w:rsidP="0048693C">
      <w:pPr>
        <w:spacing w:line="240" w:lineRule="auto"/>
        <w:rPr>
          <w:noProof/>
        </w:rPr>
      </w:pPr>
    </w:p>
    <w:p w14:paraId="5133A629" w14:textId="6BB1CDAD" w:rsidR="00F553E6" w:rsidRPr="009A2389" w:rsidRDefault="00517BF0" w:rsidP="0048693C">
      <w:pPr>
        <w:spacing w:line="240" w:lineRule="auto"/>
        <w:rPr>
          <w:b/>
          <w:bCs/>
        </w:rPr>
      </w:pPr>
      <w:r w:rsidRPr="009A2389">
        <w:rPr>
          <w:b/>
          <w:bCs/>
        </w:rPr>
        <w:t>2. Eelnõu sisu ja võrdlev analüüs</w:t>
      </w:r>
    </w:p>
    <w:p w14:paraId="7FD03A9D" w14:textId="77777777" w:rsidR="00F553E6" w:rsidRDefault="00F553E6" w:rsidP="0048693C">
      <w:pPr>
        <w:spacing w:line="240" w:lineRule="auto"/>
      </w:pPr>
    </w:p>
    <w:p w14:paraId="0967C487" w14:textId="0F014F94" w:rsidR="003217C0" w:rsidRDefault="00CE45DF" w:rsidP="003217C0">
      <w:pPr>
        <w:spacing w:line="240" w:lineRule="auto"/>
        <w:rPr>
          <w:highlight w:val="green"/>
        </w:rPr>
      </w:pPr>
      <w:r w:rsidRPr="000944E6">
        <w:t>Eelnõuga</w:t>
      </w:r>
      <w:r w:rsidR="003217C0">
        <w:t xml:space="preserve"> </w:t>
      </w:r>
      <w:r w:rsidR="00BA1AC5">
        <w:t>muudetakse ministeeriumi riigivara osakonna ja praeguse toiduohutuse osakonna põhiülesandeid</w:t>
      </w:r>
      <w:r w:rsidR="00F76887">
        <w:t>.</w:t>
      </w:r>
      <w:r w:rsidR="003217C0">
        <w:t xml:space="preserve"> </w:t>
      </w:r>
      <w:r w:rsidR="00F76887">
        <w:t xml:space="preserve">Samuti </w:t>
      </w:r>
      <w:r w:rsidR="003217C0">
        <w:t xml:space="preserve">moodustatakse </w:t>
      </w:r>
      <w:r w:rsidR="003217C0" w:rsidRPr="003217C0">
        <w:t>digiteenuste arendamise osakon</w:t>
      </w:r>
      <w:r w:rsidR="003217C0">
        <w:t>d</w:t>
      </w:r>
      <w:r w:rsidR="00F76887">
        <w:t xml:space="preserve"> ja</w:t>
      </w:r>
      <w:r w:rsidR="003217C0">
        <w:t xml:space="preserve"> </w:t>
      </w:r>
      <w:r w:rsidR="002723E0">
        <w:t xml:space="preserve">kriisivalmiduse osakond </w:t>
      </w:r>
      <w:r w:rsidR="00F76887">
        <w:t>ning konsolideeritakse senise põllumajanduspoliitika osakonna ja põllumajanduskeskkonnapoliitika osakonna põhiülesanded. Konsolideeritud põhiülesannete täitmiseks moodustatakse uus</w:t>
      </w:r>
      <w:r w:rsidR="00244B80">
        <w:t xml:space="preserve"> põllumajanduspoliitika osakond</w:t>
      </w:r>
      <w:r w:rsidR="00F76887">
        <w:t>. Eelnõuga</w:t>
      </w:r>
      <w:r w:rsidR="002723E0">
        <w:t xml:space="preserve"> </w:t>
      </w:r>
      <w:r w:rsidR="003217C0">
        <w:t xml:space="preserve">reguleeritakse </w:t>
      </w:r>
      <w:r w:rsidR="002723E0">
        <w:t>nende</w:t>
      </w:r>
      <w:r w:rsidR="00626E20">
        <w:t xml:space="preserve"> osakon</w:t>
      </w:r>
      <w:r w:rsidR="002723E0">
        <w:t>d</w:t>
      </w:r>
      <w:r w:rsidR="00626E20">
        <w:t>a</w:t>
      </w:r>
      <w:r w:rsidR="002723E0">
        <w:t>de</w:t>
      </w:r>
      <w:r w:rsidR="00626E20">
        <w:t xml:space="preserve"> </w:t>
      </w:r>
      <w:r w:rsidR="003217C0">
        <w:t>põhiülesanded</w:t>
      </w:r>
      <w:r w:rsidR="00F76887">
        <w:t xml:space="preserve"> ja</w:t>
      </w:r>
      <w:r w:rsidR="00C37516">
        <w:t xml:space="preserve"> </w:t>
      </w:r>
      <w:r w:rsidR="00C37516">
        <w:rPr>
          <w:color w:val="202020"/>
        </w:rPr>
        <w:t xml:space="preserve">nimetatakse </w:t>
      </w:r>
      <w:r w:rsidR="00074AB1">
        <w:rPr>
          <w:color w:val="202020"/>
        </w:rPr>
        <w:t xml:space="preserve">praegune </w:t>
      </w:r>
      <w:r w:rsidR="00C37516">
        <w:rPr>
          <w:color w:val="202020"/>
        </w:rPr>
        <w:t>toiduohutuse osakond ümber toiduosakonnaks.</w:t>
      </w:r>
      <w:r w:rsidR="00F953CE">
        <w:rPr>
          <w:color w:val="202020"/>
        </w:rPr>
        <w:t xml:space="preserve"> </w:t>
      </w:r>
      <w:r w:rsidR="00F953CE">
        <w:t>Lisaks muudetakse avalike suhete osakonna nimi kommunikatsiooniosakonnaks.</w:t>
      </w:r>
    </w:p>
    <w:p w14:paraId="6D5C98D4" w14:textId="77777777" w:rsidR="00D72ADF" w:rsidRDefault="00D72ADF" w:rsidP="0048693C">
      <w:pPr>
        <w:spacing w:line="240" w:lineRule="auto"/>
      </w:pPr>
    </w:p>
    <w:p w14:paraId="00AC9E8F" w14:textId="1819EEC0" w:rsidR="00D72ADF" w:rsidRPr="00FB331C" w:rsidRDefault="00F76887" w:rsidP="00FB331C">
      <w:pPr>
        <w:pStyle w:val="Default"/>
        <w:contextualSpacing/>
        <w:mirrorIndents/>
        <w:jc w:val="both"/>
        <w:rPr>
          <w:color w:val="202020"/>
        </w:rPr>
      </w:pPr>
      <w:r>
        <w:t xml:space="preserve">Riigivara osakonna põhiülesandeid </w:t>
      </w:r>
      <w:r w:rsidRPr="005B1ACD">
        <w:t xml:space="preserve">on </w:t>
      </w:r>
      <w:r>
        <w:t>vaja muut</w:t>
      </w:r>
      <w:r w:rsidRPr="005B1ACD">
        <w:t xml:space="preserve">a </w:t>
      </w:r>
      <w:r>
        <w:t>m</w:t>
      </w:r>
      <w:r w:rsidR="00D72ADF">
        <w:t>inisteeriumisisese töö ümberkorraldamiseks</w:t>
      </w:r>
      <w:r w:rsidR="00FB331C">
        <w:t xml:space="preserve"> </w:t>
      </w:r>
      <w:r w:rsidR="00FB331C" w:rsidRPr="004564E2">
        <w:rPr>
          <w:color w:val="auto"/>
        </w:rPr>
        <w:t>teabe-, dokumendi- ja andmehaldus</w:t>
      </w:r>
      <w:r w:rsidR="00FB331C">
        <w:rPr>
          <w:color w:val="auto"/>
        </w:rPr>
        <w:t>e</w:t>
      </w:r>
      <w:r w:rsidR="00FB331C" w:rsidRPr="004564E2">
        <w:rPr>
          <w:color w:val="auto"/>
        </w:rPr>
        <w:t xml:space="preserve"> </w:t>
      </w:r>
      <w:r w:rsidR="00FB331C">
        <w:rPr>
          <w:color w:val="auto"/>
        </w:rPr>
        <w:t xml:space="preserve">koordineerimisel, </w:t>
      </w:r>
      <w:r w:rsidR="00FB331C" w:rsidRPr="004564E2">
        <w:rPr>
          <w:color w:val="auto"/>
        </w:rPr>
        <w:t>teabe avalikustamis</w:t>
      </w:r>
      <w:r w:rsidR="00FB331C">
        <w:rPr>
          <w:color w:val="auto"/>
        </w:rPr>
        <w:t>e</w:t>
      </w:r>
      <w:r w:rsidR="00FB331C" w:rsidRPr="004564E2">
        <w:rPr>
          <w:color w:val="auto"/>
        </w:rPr>
        <w:t xml:space="preserve"> ja kaitse</w:t>
      </w:r>
      <w:r w:rsidR="00FB331C">
        <w:rPr>
          <w:color w:val="auto"/>
        </w:rPr>
        <w:t xml:space="preserve"> korraldamisel, samuti</w:t>
      </w:r>
      <w:r w:rsidR="00FB331C" w:rsidRPr="004564E2">
        <w:rPr>
          <w:color w:val="auto"/>
        </w:rPr>
        <w:t xml:space="preserve"> ministeeriumi korruptsiooniennetus</w:t>
      </w:r>
      <w:r w:rsidR="00FB331C">
        <w:rPr>
          <w:color w:val="auto"/>
        </w:rPr>
        <w:t xml:space="preserve">e korraldamisel </w:t>
      </w:r>
      <w:r w:rsidR="00FB331C" w:rsidRPr="004564E2">
        <w:rPr>
          <w:color w:val="auto"/>
        </w:rPr>
        <w:t>ning</w:t>
      </w:r>
      <w:r w:rsidR="00FB331C">
        <w:rPr>
          <w:color w:val="auto"/>
        </w:rPr>
        <w:t xml:space="preserve"> </w:t>
      </w:r>
      <w:r w:rsidR="00FB331C" w:rsidRPr="004564E2">
        <w:rPr>
          <w:color w:val="auto"/>
        </w:rPr>
        <w:t>asutusesisese tööalase tegevusega teatavaks saanud Euroopa Liidu õiguse rikkumise kohta esitatud rikkumistea</w:t>
      </w:r>
      <w:r w:rsidR="00FB331C">
        <w:rPr>
          <w:color w:val="auto"/>
        </w:rPr>
        <w:t>dete vastuvõtmisel ja menetlemisel</w:t>
      </w:r>
      <w:r w:rsidR="00D72ADF">
        <w:t>.</w:t>
      </w:r>
    </w:p>
    <w:p w14:paraId="703477CE" w14:textId="77777777" w:rsidR="00AE4F15" w:rsidRDefault="00AE4F15" w:rsidP="0048693C">
      <w:pPr>
        <w:spacing w:line="240" w:lineRule="auto"/>
      </w:pPr>
    </w:p>
    <w:p w14:paraId="5FD23F12" w14:textId="18BC9F26" w:rsidR="002D26A2" w:rsidRPr="009221FD" w:rsidRDefault="002D26A2" w:rsidP="002D26A2">
      <w:pPr>
        <w:pStyle w:val="Default"/>
        <w:contextualSpacing/>
        <w:mirrorIndents/>
        <w:jc w:val="both"/>
        <w:rPr>
          <w:color w:val="auto"/>
        </w:rPr>
      </w:pPr>
      <w:r>
        <w:t xml:space="preserve">Praeguse toiduohutuse osakonna põhiülesandeid </w:t>
      </w:r>
      <w:r w:rsidRPr="005B1ACD">
        <w:t xml:space="preserve">on </w:t>
      </w:r>
      <w:r>
        <w:t>vaja muut</w:t>
      </w:r>
      <w:r w:rsidRPr="005B1ACD">
        <w:t xml:space="preserve">a </w:t>
      </w:r>
      <w:r>
        <w:t xml:space="preserve">ministeeriumisisese töö ümberkorraldamiseks </w:t>
      </w:r>
      <w:r w:rsidRPr="00246860">
        <w:t>toiduvarustuskindluse</w:t>
      </w:r>
      <w:r>
        <w:t xml:space="preserve"> ja </w:t>
      </w:r>
      <w:r w:rsidRPr="002D26A2">
        <w:t xml:space="preserve">põllumajandustoodete </w:t>
      </w:r>
      <w:r w:rsidR="00246860">
        <w:t xml:space="preserve">ühise </w:t>
      </w:r>
      <w:r>
        <w:t>turukorralduse valdkonnas arengusuundade kavandamisel, asjakohaste arengukavade ja riiklike abinõude väljatöötamisel ning nende rakendamise korraldamisel eesmärgiga tagada jätkusuutlik ja konkurentsivõimeline toiduainesektor.</w:t>
      </w:r>
    </w:p>
    <w:p w14:paraId="3CDE3169" w14:textId="77777777" w:rsidR="002D26A2" w:rsidRDefault="002D26A2" w:rsidP="009221FD">
      <w:pPr>
        <w:pStyle w:val="Default"/>
        <w:contextualSpacing/>
        <w:mirrorIndents/>
        <w:jc w:val="both"/>
      </w:pPr>
    </w:p>
    <w:p w14:paraId="35762B07" w14:textId="20BC39E8" w:rsidR="00A1050E" w:rsidRDefault="00A1050E" w:rsidP="009221FD">
      <w:pPr>
        <w:pStyle w:val="Default"/>
        <w:contextualSpacing/>
        <w:mirrorIndents/>
        <w:jc w:val="both"/>
      </w:pPr>
      <w:r>
        <w:t>D</w:t>
      </w:r>
      <w:r w:rsidRPr="003217C0">
        <w:t>igiteenuste arendamise osakon</w:t>
      </w:r>
      <w:r>
        <w:t xml:space="preserve">na moodustamise eesmärk on </w:t>
      </w:r>
      <w:r w:rsidR="00A34631" w:rsidRPr="004564E2">
        <w:rPr>
          <w:color w:val="auto"/>
        </w:rPr>
        <w:t>koordineerida teabe-, dokumendi- ja andmehaldust ning korraldada teabe avalikustamist ja kaitset</w:t>
      </w:r>
      <w:r w:rsidR="00A34631">
        <w:rPr>
          <w:color w:val="auto"/>
        </w:rPr>
        <w:t xml:space="preserve">, samuti </w:t>
      </w:r>
      <w:r w:rsidR="00A34631">
        <w:t>tugevdada ministeeriumi info- ja kommunikatsioonitehnoloogia tellija rolli.</w:t>
      </w:r>
    </w:p>
    <w:p w14:paraId="1EF7CD42" w14:textId="77777777" w:rsidR="00A1050E" w:rsidRDefault="00A1050E" w:rsidP="009221FD">
      <w:pPr>
        <w:pStyle w:val="Default"/>
        <w:contextualSpacing/>
        <w:mirrorIndents/>
        <w:jc w:val="both"/>
      </w:pPr>
    </w:p>
    <w:p w14:paraId="5D6BDC9C" w14:textId="2002CAFA" w:rsidR="00A1050E" w:rsidRDefault="00A1050E" w:rsidP="009221FD">
      <w:pPr>
        <w:pStyle w:val="Default"/>
        <w:contextualSpacing/>
        <w:mirrorIndents/>
        <w:jc w:val="both"/>
      </w:pPr>
      <w:r>
        <w:t xml:space="preserve">Kriisivalmiduse osakonna moodustamise eesmärk on </w:t>
      </w:r>
      <w:r w:rsidR="00A34631" w:rsidRPr="00F0619A">
        <w:t>korralda</w:t>
      </w:r>
      <w:r w:rsidR="00A34631">
        <w:t>da</w:t>
      </w:r>
      <w:r w:rsidR="00A34631" w:rsidRPr="00F0619A">
        <w:t xml:space="preserve"> kriisiolukorraks valmistumist </w:t>
      </w:r>
      <w:r w:rsidR="00A34631">
        <w:t>ministeeriumi</w:t>
      </w:r>
      <w:r w:rsidR="00A34631" w:rsidRPr="00F0619A">
        <w:t xml:space="preserve"> valitsemisalas.</w:t>
      </w:r>
    </w:p>
    <w:p w14:paraId="57B3B0CC" w14:textId="77777777" w:rsidR="00A1050E" w:rsidRDefault="00A1050E" w:rsidP="009221FD">
      <w:pPr>
        <w:pStyle w:val="Default"/>
        <w:contextualSpacing/>
        <w:mirrorIndents/>
        <w:jc w:val="both"/>
      </w:pPr>
    </w:p>
    <w:p w14:paraId="46E9E5CD" w14:textId="1762C654" w:rsidR="009221FD" w:rsidRPr="009221FD" w:rsidRDefault="002D26A2" w:rsidP="009221FD">
      <w:pPr>
        <w:pStyle w:val="Default"/>
        <w:contextualSpacing/>
        <w:mirrorIndents/>
        <w:jc w:val="both"/>
        <w:rPr>
          <w:color w:val="auto"/>
        </w:rPr>
      </w:pPr>
      <w:r>
        <w:t xml:space="preserve">Uue põllumajanduspoliitika osakonna moodustamise </w:t>
      </w:r>
      <w:r w:rsidRPr="002D26A2">
        <w:t>eesmärk on koondada põllumajanduspoliitika ja põllumajanduskeskkonnapoliitika kavandamise ning elluviimisega seotud ülesanded tervikuks. Selleks konsolideeritakse põllumajanduspoliitika osakonna ja põllumajanduskeskkonnapoliitika osakonna põhiülesanded uude põllumajanduspoliitika osakonda ning seniste osakondade tegevus lõpetatakse.</w:t>
      </w:r>
    </w:p>
    <w:p w14:paraId="403185E1" w14:textId="77777777" w:rsidR="009221FD" w:rsidRDefault="009221FD" w:rsidP="0048693C">
      <w:pPr>
        <w:spacing w:line="240" w:lineRule="auto"/>
      </w:pPr>
    </w:p>
    <w:p w14:paraId="1B867EFC" w14:textId="4D1F57AB" w:rsidR="00AE4F15" w:rsidRDefault="00AE4F15" w:rsidP="0048693C">
      <w:pPr>
        <w:spacing w:line="240" w:lineRule="auto"/>
      </w:pPr>
      <w:r w:rsidRPr="00AE4F15">
        <w:t>Eelnõu koosneb k</w:t>
      </w:r>
      <w:r w:rsidR="006F0A38">
        <w:t>ah</w:t>
      </w:r>
      <w:r w:rsidRPr="00AE4F15">
        <w:t>est paragrahvist.</w:t>
      </w:r>
    </w:p>
    <w:p w14:paraId="66A59E94" w14:textId="77777777" w:rsidR="00AE4F15" w:rsidRDefault="00AE4F15" w:rsidP="0048693C">
      <w:pPr>
        <w:spacing w:line="240" w:lineRule="auto"/>
      </w:pPr>
    </w:p>
    <w:p w14:paraId="0C421087" w14:textId="5EE8DB72" w:rsidR="00AE4F15" w:rsidRDefault="00AE4F15" w:rsidP="0048693C">
      <w:pPr>
        <w:spacing w:line="240" w:lineRule="auto"/>
      </w:pPr>
      <w:r w:rsidRPr="006C4388">
        <w:rPr>
          <w:b/>
          <w:bCs/>
        </w:rPr>
        <w:t>Eelnõu esimeses paragrahvis</w:t>
      </w:r>
      <w:r w:rsidRPr="00AE4F15">
        <w:t xml:space="preserve"> on </w:t>
      </w:r>
      <w:r w:rsidR="006C4388">
        <w:t>s</w:t>
      </w:r>
      <w:r w:rsidR="004518EE">
        <w:t>eitse</w:t>
      </w:r>
      <w:r w:rsidRPr="00AE4F15">
        <w:t xml:space="preserve"> punkti.</w:t>
      </w:r>
    </w:p>
    <w:p w14:paraId="740F3150" w14:textId="77777777" w:rsidR="006C4388" w:rsidRDefault="006C4388" w:rsidP="0048693C">
      <w:pPr>
        <w:spacing w:line="240" w:lineRule="auto"/>
      </w:pPr>
    </w:p>
    <w:p w14:paraId="2EB29430" w14:textId="2813AD70" w:rsidR="00AE4F15" w:rsidRDefault="00AE4F15" w:rsidP="0048693C">
      <w:pPr>
        <w:spacing w:line="240" w:lineRule="auto"/>
      </w:pPr>
      <w:r w:rsidRPr="006C4388">
        <w:rPr>
          <w:b/>
          <w:bCs/>
        </w:rPr>
        <w:t xml:space="preserve">Eelnõu </w:t>
      </w:r>
      <w:r w:rsidR="006F0A38">
        <w:rPr>
          <w:b/>
          <w:bCs/>
        </w:rPr>
        <w:t>teise</w:t>
      </w:r>
      <w:r w:rsidRPr="006C4388">
        <w:rPr>
          <w:b/>
          <w:bCs/>
        </w:rPr>
        <w:t>s paragrahvis</w:t>
      </w:r>
      <w:r w:rsidRPr="00AE4F15">
        <w:t xml:space="preserve"> on reguleeritud määruse jõustumine.</w:t>
      </w:r>
    </w:p>
    <w:p w14:paraId="6BBE2CF7" w14:textId="77777777" w:rsidR="005B1ACD" w:rsidRPr="00C12FB8" w:rsidRDefault="005B1ACD" w:rsidP="0048693C">
      <w:pPr>
        <w:pStyle w:val="Tekst"/>
        <w:rPr>
          <w:rFonts w:cs="Times New Roman"/>
          <w:highlight w:val="green"/>
        </w:rPr>
      </w:pPr>
    </w:p>
    <w:p w14:paraId="2BBC2AC9" w14:textId="61B4AB95" w:rsidR="00517BF0" w:rsidRPr="005F3853" w:rsidRDefault="00807E83" w:rsidP="0048693C">
      <w:pPr>
        <w:pStyle w:val="Default"/>
        <w:jc w:val="both"/>
      </w:pPr>
      <w:r w:rsidRPr="005F3853">
        <w:rPr>
          <w:b/>
        </w:rPr>
        <w:t>E</w:t>
      </w:r>
      <w:r w:rsidR="00411910" w:rsidRPr="005F3853">
        <w:rPr>
          <w:b/>
        </w:rPr>
        <w:t xml:space="preserve">elnõu </w:t>
      </w:r>
      <w:r w:rsidR="007C7CA8" w:rsidRPr="005F3853">
        <w:rPr>
          <w:b/>
        </w:rPr>
        <w:t>§-s 1</w:t>
      </w:r>
      <w:r w:rsidR="007C7CA8" w:rsidRPr="005F3853">
        <w:t xml:space="preserve"> </w:t>
      </w:r>
      <w:r w:rsidR="002B49DF" w:rsidRPr="005F3853">
        <w:t xml:space="preserve">muudetakse </w:t>
      </w:r>
      <w:bookmarkEnd w:id="0"/>
      <w:r w:rsidR="002F4940" w:rsidRPr="005F3853">
        <w:rPr>
          <w:color w:val="auto"/>
        </w:rPr>
        <w:t>Vabariigi Valitsuse 22. juuni 2023. a määrust nr 64 „Regionaal- ja Põllumajandusministeeriumi põhimäärus“</w:t>
      </w:r>
      <w:r w:rsidR="00664998" w:rsidRPr="005F3853">
        <w:t>.</w:t>
      </w:r>
    </w:p>
    <w:p w14:paraId="501E5797" w14:textId="77777777" w:rsidR="007B537B" w:rsidRDefault="007B537B" w:rsidP="0048693C">
      <w:pPr>
        <w:pStyle w:val="Default"/>
        <w:contextualSpacing/>
        <w:mirrorIndents/>
        <w:jc w:val="both"/>
        <w:rPr>
          <w:highlight w:val="green"/>
        </w:rPr>
      </w:pPr>
    </w:p>
    <w:p w14:paraId="4C0536C3" w14:textId="75014317" w:rsidR="004518EE" w:rsidRPr="004518EE" w:rsidRDefault="00550BDE" w:rsidP="004518EE">
      <w:pPr>
        <w:pStyle w:val="Default"/>
        <w:contextualSpacing/>
        <w:mirrorIndents/>
        <w:jc w:val="both"/>
      </w:pPr>
      <w:r w:rsidRPr="00D921B2">
        <w:rPr>
          <w:b/>
          <w:bCs/>
        </w:rPr>
        <w:t>Eelnõu § 1 punktiga 1</w:t>
      </w:r>
      <w:r w:rsidRPr="00D921B2">
        <w:t xml:space="preserve"> </w:t>
      </w:r>
      <w:r w:rsidR="004518EE">
        <w:t xml:space="preserve">muudetakse põhimääruse § 13 lõike 2 punkti 1, milles on sätestatud avalike suhete osakonna põhiülesanded. Avalike suhete osakonna nimi muudetakse kommunikatsiooniosakonnaks, sest osakond </w:t>
      </w:r>
      <w:r w:rsidR="004518EE" w:rsidRPr="004518EE">
        <w:t xml:space="preserve">ei tegele üksnes </w:t>
      </w:r>
      <w:r w:rsidR="004518EE">
        <w:t xml:space="preserve">ministeeriumi </w:t>
      </w:r>
      <w:r w:rsidR="004518EE" w:rsidRPr="004518EE">
        <w:t xml:space="preserve">avalike suhetega, vaid kommunikatsiooniga tervikuna. Näiteks kuulub </w:t>
      </w:r>
      <w:r w:rsidR="004518EE">
        <w:t>lisaks avalikele suhetele os</w:t>
      </w:r>
      <w:r w:rsidR="008D015C">
        <w:t>a</w:t>
      </w:r>
      <w:r w:rsidR="004518EE">
        <w:t>konna</w:t>
      </w:r>
      <w:r w:rsidR="004518EE" w:rsidRPr="004518EE">
        <w:t xml:space="preserve"> tegevuste hulka ka sisekommunikatsioon ja kommunikatsioonikanalite haldus. </w:t>
      </w:r>
    </w:p>
    <w:p w14:paraId="515B4709" w14:textId="77777777" w:rsidR="004518EE" w:rsidRDefault="004518EE" w:rsidP="003D0454">
      <w:pPr>
        <w:pStyle w:val="Default"/>
        <w:contextualSpacing/>
        <w:mirrorIndents/>
        <w:jc w:val="both"/>
      </w:pPr>
    </w:p>
    <w:p w14:paraId="79E6A709" w14:textId="42D6DF2C" w:rsidR="00C05A6B" w:rsidRPr="00B856E4" w:rsidRDefault="004518EE" w:rsidP="003D0454">
      <w:pPr>
        <w:pStyle w:val="Default"/>
        <w:contextualSpacing/>
        <w:mirrorIndents/>
        <w:jc w:val="both"/>
        <w:rPr>
          <w:color w:val="202020"/>
        </w:rPr>
      </w:pPr>
      <w:r w:rsidRPr="00D921B2">
        <w:rPr>
          <w:b/>
          <w:bCs/>
        </w:rPr>
        <w:t xml:space="preserve">Eelnõu § 1 punktiga </w:t>
      </w:r>
      <w:r>
        <w:rPr>
          <w:b/>
          <w:bCs/>
        </w:rPr>
        <w:t>2</w:t>
      </w:r>
      <w:r w:rsidRPr="00D921B2">
        <w:t xml:space="preserve"> </w:t>
      </w:r>
      <w:r w:rsidR="00D921B2" w:rsidRPr="00D921B2">
        <w:t>täienda</w:t>
      </w:r>
      <w:r w:rsidR="00550BDE" w:rsidRPr="00D921B2">
        <w:t>takse</w:t>
      </w:r>
      <w:r w:rsidR="00D921B2" w:rsidRPr="00D921B2">
        <w:t xml:space="preserve"> </w:t>
      </w:r>
      <w:r w:rsidR="00D921B2">
        <w:rPr>
          <w:color w:val="auto"/>
        </w:rPr>
        <w:t>§</w:t>
      </w:r>
      <w:r w:rsidR="00D921B2" w:rsidRPr="00645908">
        <w:rPr>
          <w:color w:val="auto"/>
        </w:rPr>
        <w:t xml:space="preserve"> 13 lõi</w:t>
      </w:r>
      <w:r w:rsidR="00D921B2">
        <w:rPr>
          <w:color w:val="auto"/>
        </w:rPr>
        <w:t>get</w:t>
      </w:r>
      <w:r w:rsidR="00D921B2" w:rsidRPr="00645908">
        <w:rPr>
          <w:color w:val="auto"/>
        </w:rPr>
        <w:t xml:space="preserve"> 2 punkt</w:t>
      </w:r>
      <w:r w:rsidR="00D921B2">
        <w:rPr>
          <w:color w:val="auto"/>
        </w:rPr>
        <w:t>iga</w:t>
      </w:r>
      <w:r w:rsidR="00D921B2" w:rsidRPr="00645908">
        <w:rPr>
          <w:color w:val="auto"/>
        </w:rPr>
        <w:t xml:space="preserve"> </w:t>
      </w:r>
      <w:r w:rsidR="00D921B2">
        <w:rPr>
          <w:color w:val="auto"/>
        </w:rPr>
        <w:t>1</w:t>
      </w:r>
      <w:r w:rsidR="00D921B2">
        <w:rPr>
          <w:color w:val="auto"/>
          <w:vertAlign w:val="superscript"/>
        </w:rPr>
        <w:t>1</w:t>
      </w:r>
      <w:r w:rsidR="00053B81">
        <w:rPr>
          <w:color w:val="auto"/>
        </w:rPr>
        <w:t xml:space="preserve">, mille kohaselt </w:t>
      </w:r>
      <w:r w:rsidR="00613FDB">
        <w:rPr>
          <w:color w:val="auto"/>
        </w:rPr>
        <w:t>moodustata</w:t>
      </w:r>
      <w:r w:rsidR="00053B81">
        <w:rPr>
          <w:color w:val="auto"/>
        </w:rPr>
        <w:t xml:space="preserve">kse </w:t>
      </w:r>
      <w:r w:rsidR="00CC5594">
        <w:rPr>
          <w:color w:val="auto"/>
        </w:rPr>
        <w:t xml:space="preserve">uus </w:t>
      </w:r>
      <w:r w:rsidR="00053B81">
        <w:rPr>
          <w:color w:val="auto"/>
        </w:rPr>
        <w:t>struktuuri</w:t>
      </w:r>
      <w:r w:rsidR="00CC5594">
        <w:rPr>
          <w:color w:val="auto"/>
        </w:rPr>
        <w:t xml:space="preserve">üksus </w:t>
      </w:r>
      <w:r w:rsidR="00F3308B">
        <w:rPr>
          <w:color w:val="auto"/>
        </w:rPr>
        <w:t xml:space="preserve">nimega </w:t>
      </w:r>
      <w:r w:rsidR="00053B81" w:rsidRPr="004564E2">
        <w:rPr>
          <w:color w:val="auto"/>
        </w:rPr>
        <w:t>digiteenuste arendamise osakon</w:t>
      </w:r>
      <w:r w:rsidR="00053B81">
        <w:rPr>
          <w:color w:val="auto"/>
        </w:rPr>
        <w:t>d</w:t>
      </w:r>
      <w:r w:rsidR="00F3308B">
        <w:rPr>
          <w:color w:val="auto"/>
        </w:rPr>
        <w:t xml:space="preserve"> ja reguleeritakse selle osakonna põhiülesanded</w:t>
      </w:r>
      <w:r w:rsidR="00053B81">
        <w:rPr>
          <w:color w:val="auto"/>
        </w:rPr>
        <w:t xml:space="preserve">. </w:t>
      </w:r>
      <w:r w:rsidR="00C05A6B" w:rsidRPr="00163FE8">
        <w:rPr>
          <w:color w:val="202020"/>
        </w:rPr>
        <w:t xml:space="preserve">Kehtiva põhimääruse kohase </w:t>
      </w:r>
      <w:r w:rsidR="00C05A6B">
        <w:rPr>
          <w:color w:val="202020"/>
        </w:rPr>
        <w:t>riigivara</w:t>
      </w:r>
      <w:r w:rsidR="00C05A6B" w:rsidRPr="00163FE8">
        <w:rPr>
          <w:color w:val="202020"/>
        </w:rPr>
        <w:t xml:space="preserve"> osakonna osadest põhiülesannetest saavad </w:t>
      </w:r>
      <w:r w:rsidR="00361A45">
        <w:rPr>
          <w:color w:val="202020"/>
        </w:rPr>
        <w:t xml:space="preserve">moodustatava </w:t>
      </w:r>
      <w:r w:rsidR="00C05A6B">
        <w:rPr>
          <w:color w:val="202020"/>
        </w:rPr>
        <w:t>digiteenuste are</w:t>
      </w:r>
      <w:r w:rsidR="00F8153A">
        <w:rPr>
          <w:color w:val="202020"/>
        </w:rPr>
        <w:t>n</w:t>
      </w:r>
      <w:r w:rsidR="00C05A6B">
        <w:rPr>
          <w:color w:val="202020"/>
        </w:rPr>
        <w:t xml:space="preserve">damise </w:t>
      </w:r>
      <w:r w:rsidR="00C05A6B" w:rsidRPr="00163FE8">
        <w:rPr>
          <w:color w:val="202020"/>
        </w:rPr>
        <w:t>osakonna</w:t>
      </w:r>
      <w:r w:rsidR="00C05A6B">
        <w:rPr>
          <w:color w:val="202020"/>
        </w:rPr>
        <w:t xml:space="preserve"> ülesanded.</w:t>
      </w:r>
      <w:r w:rsidR="00B856E4">
        <w:rPr>
          <w:color w:val="202020"/>
        </w:rPr>
        <w:t xml:space="preserve"> Samuti saab </w:t>
      </w:r>
      <w:r w:rsidR="003F33EB" w:rsidRPr="004564E2">
        <w:rPr>
          <w:color w:val="auto"/>
        </w:rPr>
        <w:t>digiteenuste arendamise</w:t>
      </w:r>
      <w:r w:rsidR="00B856E4">
        <w:rPr>
          <w:color w:val="202020"/>
        </w:rPr>
        <w:t xml:space="preserve"> osakonna ülesandeks </w:t>
      </w:r>
      <w:r w:rsidR="00B856E4" w:rsidRPr="004564E2">
        <w:rPr>
          <w:color w:val="auto"/>
        </w:rPr>
        <w:t>koordineerida teabe-, dokumendi- ja andmehaldust ning korraldada teabe avalikustamist ja kaitset; korraldada ministeeriumi korruptsiooniennetust ning võtta vastu ja menetleda asutusesisese tööalase tegevusega teatavaks saanud Euroopa Liidu õiguse rikkumise kohta esitatud rikkumisteateid</w:t>
      </w:r>
      <w:r w:rsidR="00B856E4">
        <w:rPr>
          <w:color w:val="auto"/>
        </w:rPr>
        <w:t>.</w:t>
      </w:r>
    </w:p>
    <w:p w14:paraId="0941A39F" w14:textId="77777777" w:rsidR="00B856E4" w:rsidRDefault="00B856E4" w:rsidP="003D0454">
      <w:pPr>
        <w:pStyle w:val="Default"/>
        <w:contextualSpacing/>
        <w:mirrorIndents/>
        <w:jc w:val="both"/>
        <w:rPr>
          <w:color w:val="auto"/>
        </w:rPr>
      </w:pPr>
    </w:p>
    <w:p w14:paraId="723F3ABC" w14:textId="3A488523" w:rsidR="003D0454" w:rsidRPr="003D0454" w:rsidRDefault="00F3308B" w:rsidP="003D0454">
      <w:pPr>
        <w:pStyle w:val="Default"/>
        <w:contextualSpacing/>
        <w:mirrorIndents/>
        <w:jc w:val="both"/>
        <w:rPr>
          <w:color w:val="auto"/>
        </w:rPr>
      </w:pPr>
      <w:r>
        <w:rPr>
          <w:color w:val="auto"/>
        </w:rPr>
        <w:t xml:space="preserve">Kuna </w:t>
      </w:r>
      <w:r w:rsidR="003D0454">
        <w:rPr>
          <w:color w:val="auto"/>
        </w:rPr>
        <w:t xml:space="preserve">1. veebruaril 2027. aastal lõpetab </w:t>
      </w:r>
      <w:r w:rsidR="003D0454" w:rsidRPr="00550284">
        <w:t>Regionaal- ja Põllumajandusministeeriumi Infotehnoloogia Keskus</w:t>
      </w:r>
      <w:r w:rsidR="003D0454">
        <w:t xml:space="preserve"> oma tegevuse</w:t>
      </w:r>
      <w:r>
        <w:t xml:space="preserve">, siis tuuakse </w:t>
      </w:r>
      <w:r w:rsidR="00AD5950">
        <w:t>kooskõlas v</w:t>
      </w:r>
      <w:r w:rsidR="00AD5950" w:rsidRPr="00AD5950">
        <w:t>alitsuskabineti 11. juuni 2026. aasta nõupidamisel</w:t>
      </w:r>
      <w:r w:rsidR="00AD5950">
        <w:t xml:space="preserve"> otsustatuga </w:t>
      </w:r>
      <w:r w:rsidR="003D0454">
        <w:t>selle koosseisust osa töö</w:t>
      </w:r>
      <w:r w:rsidR="000B408F">
        <w:t>kohti</w:t>
      </w:r>
      <w:r w:rsidR="003D0454">
        <w:t xml:space="preserve"> </w:t>
      </w:r>
      <w:r w:rsidR="00C71AF6">
        <w:t xml:space="preserve">üle </w:t>
      </w:r>
      <w:r w:rsidR="003D0454">
        <w:t xml:space="preserve">ministeeriumi </w:t>
      </w:r>
      <w:r w:rsidR="00036366">
        <w:t xml:space="preserve">moodustatava </w:t>
      </w:r>
      <w:r w:rsidR="003D0454">
        <w:t>digiteenuste arendamise osakonna koosseisu</w:t>
      </w:r>
      <w:r w:rsidR="00C71AF6">
        <w:t>, et tugevdada ministeeriumi tellija rolli</w:t>
      </w:r>
      <w:r w:rsidR="003D0454" w:rsidRPr="00645908">
        <w:t>.</w:t>
      </w:r>
    </w:p>
    <w:p w14:paraId="0C977589" w14:textId="77777777" w:rsidR="00A334EB" w:rsidRDefault="00A334EB" w:rsidP="0048693C">
      <w:pPr>
        <w:pStyle w:val="Default"/>
        <w:contextualSpacing/>
        <w:mirrorIndents/>
        <w:jc w:val="both"/>
        <w:rPr>
          <w:color w:val="auto"/>
        </w:rPr>
      </w:pPr>
    </w:p>
    <w:p w14:paraId="77AB7E3A" w14:textId="66E5BB19" w:rsidR="00267BAE" w:rsidRDefault="001B2B29" w:rsidP="004750CD">
      <w:pPr>
        <w:pStyle w:val="Default"/>
        <w:contextualSpacing/>
        <w:mirrorIndents/>
        <w:jc w:val="both"/>
      </w:pPr>
      <w:r w:rsidRPr="00D921B2">
        <w:rPr>
          <w:b/>
          <w:bCs/>
        </w:rPr>
        <w:t xml:space="preserve">Eelnõu § 1 punktiga </w:t>
      </w:r>
      <w:r w:rsidR="00F953CE">
        <w:rPr>
          <w:b/>
          <w:bCs/>
        </w:rPr>
        <w:t>3</w:t>
      </w:r>
      <w:r w:rsidRPr="00D921B2">
        <w:t xml:space="preserve"> </w:t>
      </w:r>
      <w:r w:rsidR="00F0619A">
        <w:t xml:space="preserve">täiendatakse </w:t>
      </w:r>
      <w:r w:rsidR="00F0619A" w:rsidRPr="003764F7">
        <w:rPr>
          <w:color w:val="202020"/>
        </w:rPr>
        <w:t>põhimääruse § 1</w:t>
      </w:r>
      <w:r w:rsidR="00F0619A">
        <w:rPr>
          <w:color w:val="202020"/>
        </w:rPr>
        <w:t>3</w:t>
      </w:r>
      <w:r w:rsidR="00F0619A" w:rsidRPr="003764F7">
        <w:rPr>
          <w:color w:val="202020"/>
        </w:rPr>
        <w:t xml:space="preserve"> lõ</w:t>
      </w:r>
      <w:r w:rsidR="00F0619A">
        <w:rPr>
          <w:color w:val="202020"/>
        </w:rPr>
        <w:t>iget</w:t>
      </w:r>
      <w:r w:rsidR="00F0619A" w:rsidRPr="003764F7">
        <w:rPr>
          <w:color w:val="202020"/>
        </w:rPr>
        <w:t xml:space="preserve"> 2</w:t>
      </w:r>
      <w:r w:rsidR="00F0619A">
        <w:rPr>
          <w:color w:val="202020"/>
        </w:rPr>
        <w:t xml:space="preserve"> uue punktiga </w:t>
      </w:r>
      <w:r w:rsidR="002723E0">
        <w:rPr>
          <w:color w:val="202020"/>
        </w:rPr>
        <w:t>5</w:t>
      </w:r>
      <w:r w:rsidR="00F0619A">
        <w:rPr>
          <w:color w:val="202020"/>
          <w:vertAlign w:val="superscript"/>
        </w:rPr>
        <w:t>1</w:t>
      </w:r>
      <w:r w:rsidR="00F0619A">
        <w:rPr>
          <w:color w:val="auto"/>
        </w:rPr>
        <w:t xml:space="preserve">, mille kohaselt moodustatakse uus struktuuriüksus nimega </w:t>
      </w:r>
      <w:r w:rsidR="003B595C">
        <w:rPr>
          <w:color w:val="auto"/>
        </w:rPr>
        <w:t>kriisivalmidu</w:t>
      </w:r>
      <w:r w:rsidR="00F0619A" w:rsidRPr="004564E2">
        <w:rPr>
          <w:color w:val="auto"/>
        </w:rPr>
        <w:t>se osakon</w:t>
      </w:r>
      <w:r w:rsidR="00F0619A">
        <w:rPr>
          <w:color w:val="auto"/>
        </w:rPr>
        <w:t>d ja reguleeritakse selle osakonna põhiülesanded</w:t>
      </w:r>
      <w:r w:rsidR="00F0619A">
        <w:rPr>
          <w:color w:val="202020"/>
        </w:rPr>
        <w:t xml:space="preserve">. </w:t>
      </w:r>
      <w:r w:rsidR="003B595C">
        <w:rPr>
          <w:color w:val="202020"/>
        </w:rPr>
        <w:t xml:space="preserve">1. oktoobril 2026. a jõustuva kriisiolukorra ja riigikaitse seaduse </w:t>
      </w:r>
      <w:r w:rsidR="00F0619A" w:rsidRPr="003B595C">
        <w:t>§ 9</w:t>
      </w:r>
      <w:r w:rsidR="003B595C" w:rsidRPr="003B595C">
        <w:t xml:space="preserve"> </w:t>
      </w:r>
      <w:r w:rsidR="003B595C" w:rsidRPr="003B595C">
        <w:lastRenderedPageBreak/>
        <w:t>lõike</w:t>
      </w:r>
      <w:r w:rsidR="003B595C">
        <w:rPr>
          <w:b/>
          <w:bCs/>
        </w:rPr>
        <w:t xml:space="preserve"> </w:t>
      </w:r>
      <w:r w:rsidR="00F0619A" w:rsidRPr="00F0619A">
        <w:t>1</w:t>
      </w:r>
      <w:r w:rsidR="003B595C">
        <w:t xml:space="preserve"> kohaselt </w:t>
      </w:r>
      <w:r w:rsidR="003B595C" w:rsidRPr="00F0619A">
        <w:t xml:space="preserve">korraldab </w:t>
      </w:r>
      <w:r w:rsidR="003B595C">
        <w:t>m</w:t>
      </w:r>
      <w:r w:rsidR="00F0619A" w:rsidRPr="00F0619A">
        <w:t>inisteerium kriisiolukorraks valmistumist oma valitsemisalas.</w:t>
      </w:r>
      <w:r w:rsidR="00F0619A">
        <w:t xml:space="preserve"> </w:t>
      </w:r>
      <w:r w:rsidR="003B595C">
        <w:t xml:space="preserve">Selle seaduse seletuskirjas (lk 40) on selgitatud, et </w:t>
      </w:r>
      <w:r w:rsidR="00F0619A">
        <w:rPr>
          <w:rFonts w:eastAsia="helvetica neue"/>
          <w:u w:color="000000"/>
          <w:bdr w:val="nil"/>
        </w:rPr>
        <w:t>V</w:t>
      </w:r>
      <w:r w:rsidR="003B595C">
        <w:rPr>
          <w:rFonts w:eastAsia="helvetica neue"/>
          <w:u w:color="000000"/>
          <w:bdr w:val="nil"/>
        </w:rPr>
        <w:t xml:space="preserve">abariigi </w:t>
      </w:r>
      <w:r w:rsidR="00F0619A">
        <w:rPr>
          <w:rFonts w:eastAsia="helvetica neue"/>
          <w:u w:color="000000"/>
          <w:bdr w:val="nil"/>
        </w:rPr>
        <w:t>V</w:t>
      </w:r>
      <w:r w:rsidR="003B595C">
        <w:rPr>
          <w:rFonts w:eastAsia="helvetica neue"/>
          <w:u w:color="000000"/>
          <w:bdr w:val="nil"/>
        </w:rPr>
        <w:t>alitsuse seaduse: „</w:t>
      </w:r>
      <w:r w:rsidR="00F0619A">
        <w:rPr>
          <w:rFonts w:eastAsia="helvetica neue"/>
          <w:u w:color="000000"/>
          <w:bdr w:val="nil"/>
        </w:rPr>
        <w:t>§ 49 lõike 1 punkt 1 näeb ette, et minister juhib ministeeriumi ja korraldab ministeeriumi valitsemisalasse kuuluvaid küsimusi; samuti otsustab minister ministeeriumi valitsemisalasse kuuluvad küsimused. Samuti on igal ministeeriumil oma vastutusvaldkonnas olevate valdkondade puhul poliitikakujundamise roll. Eelnõuga rõhutatakse, et kriisideks valmisolek ja kriiside lahendamine ning kriiside ajal ministeeriumi valitsemisalasse kuuluvate asutuste toetamise ülesanne on ministeeriumil.</w:t>
      </w:r>
      <w:r w:rsidR="003B595C">
        <w:rPr>
          <w:rFonts w:eastAsia="helvetica neue"/>
          <w:u w:color="000000"/>
          <w:bdr w:val="nil"/>
        </w:rPr>
        <w:t xml:space="preserve">“. </w:t>
      </w:r>
      <w:r w:rsidR="000B408F">
        <w:t xml:space="preserve">Neid ülesandeid hakkab täitma ka moodustatav </w:t>
      </w:r>
      <w:r w:rsidR="000B408F">
        <w:rPr>
          <w:color w:val="auto"/>
        </w:rPr>
        <w:t>kriisivalmidu</w:t>
      </w:r>
      <w:r w:rsidR="000B408F" w:rsidRPr="004564E2">
        <w:rPr>
          <w:color w:val="auto"/>
        </w:rPr>
        <w:t>se osakon</w:t>
      </w:r>
      <w:r w:rsidR="000B408F">
        <w:rPr>
          <w:color w:val="auto"/>
        </w:rPr>
        <w:t>d.</w:t>
      </w:r>
      <w:r w:rsidR="004A528E">
        <w:rPr>
          <w:color w:val="auto"/>
        </w:rPr>
        <w:t xml:space="preserve"> </w:t>
      </w:r>
      <w:r w:rsidR="004A528E" w:rsidRPr="00CF35D7">
        <w:rPr>
          <w:color w:val="auto"/>
        </w:rPr>
        <w:t xml:space="preserve">Osakond kavandab </w:t>
      </w:r>
      <w:r w:rsidR="00A80E74" w:rsidRPr="00CF35D7">
        <w:rPr>
          <w:color w:val="auto"/>
        </w:rPr>
        <w:t xml:space="preserve">koostöös asjaomaste osakondadega </w:t>
      </w:r>
      <w:r w:rsidR="004A528E" w:rsidRPr="00CF35D7">
        <w:t xml:space="preserve">ministeeriumi valitsemisala </w:t>
      </w:r>
      <w:r w:rsidR="004A528E" w:rsidRPr="00CF35D7">
        <w:rPr>
          <w:color w:val="auto"/>
        </w:rPr>
        <w:t xml:space="preserve">iga </w:t>
      </w:r>
      <w:r w:rsidR="004A528E" w:rsidRPr="00CF35D7">
        <w:t xml:space="preserve">valdkonna kriisiolukorraks valmistumise poliitikat üldiselt ja koordineerib ministeeriumi valitsemisala valdkondade kriisivalmidust. </w:t>
      </w:r>
      <w:r w:rsidR="00267BAE">
        <w:t xml:space="preserve">Selleks, et ministeeriumi valitsemisala valdkondade kriisivalmidus oleks </w:t>
      </w:r>
      <w:r w:rsidR="00587BB6">
        <w:t>kõigis</w:t>
      </w:r>
      <w:r w:rsidR="00267BAE">
        <w:t xml:space="preserve"> valdkon</w:t>
      </w:r>
      <w:r w:rsidR="00587BB6">
        <w:t>dade</w:t>
      </w:r>
      <w:r w:rsidR="00267BAE">
        <w:t xml:space="preserve">s ühtselt </w:t>
      </w:r>
      <w:r w:rsidR="00587BB6">
        <w:t xml:space="preserve">ja ministeeriumi valitsemisalas terviklikult </w:t>
      </w:r>
      <w:r w:rsidR="00267BAE">
        <w:t>lahendatud</w:t>
      </w:r>
      <w:r w:rsidR="00587BB6">
        <w:t xml:space="preserve">, on otstarbekas kogu sellealane </w:t>
      </w:r>
      <w:r w:rsidR="00987D06">
        <w:t xml:space="preserve">teave ja </w:t>
      </w:r>
      <w:r w:rsidR="00587BB6">
        <w:t>koordineeriv tegevus koondada ühte struktuuriüksusesse. Töökorralduslikult</w:t>
      </w:r>
      <w:r w:rsidR="007F58CB">
        <w:t>, sealhulgas infovahetuse osas,</w:t>
      </w:r>
      <w:r w:rsidR="00587BB6">
        <w:t xml:space="preserve"> on kõige </w:t>
      </w:r>
      <w:r w:rsidR="00987D06">
        <w:t>tõhusa</w:t>
      </w:r>
      <w:r w:rsidR="00587BB6">
        <w:t xml:space="preserve">m teha koostööd sama </w:t>
      </w:r>
      <w:r w:rsidR="00987D06">
        <w:t>taseme struktuuriüksustel</w:t>
      </w:r>
      <w:r w:rsidR="007F58CB">
        <w:t xml:space="preserve"> ja nende ametnikel ja töötajatel</w:t>
      </w:r>
      <w:r w:rsidR="00987D06">
        <w:t>.</w:t>
      </w:r>
    </w:p>
    <w:p w14:paraId="3EDEDF1C" w14:textId="77777777" w:rsidR="00267BAE" w:rsidRDefault="00267BAE" w:rsidP="004750CD">
      <w:pPr>
        <w:pStyle w:val="Default"/>
        <w:contextualSpacing/>
        <w:mirrorIndents/>
        <w:jc w:val="both"/>
      </w:pPr>
    </w:p>
    <w:p w14:paraId="7D9E902C" w14:textId="09167DA5" w:rsidR="00333F91" w:rsidRDefault="004A528E" w:rsidP="004750CD">
      <w:pPr>
        <w:pStyle w:val="Default"/>
        <w:contextualSpacing/>
        <w:mirrorIndents/>
        <w:jc w:val="both"/>
      </w:pPr>
      <w:r w:rsidRPr="00CF35D7">
        <w:t xml:space="preserve">Ellu viib kriisiolukorraks valmistumise poliitikat iga valdkonna tegevust korraldav osakond enda väljatöötatava õigusloome </w:t>
      </w:r>
      <w:r w:rsidR="00015E5C">
        <w:t xml:space="preserve">ja koostöö </w:t>
      </w:r>
      <w:r w:rsidRPr="00CF35D7">
        <w:t>kaudu.</w:t>
      </w:r>
      <w:r>
        <w:t xml:space="preserve"> Lisaks</w:t>
      </w:r>
      <w:r w:rsidRPr="004B7DAF">
        <w:t xml:space="preserve"> </w:t>
      </w:r>
      <w:r>
        <w:t xml:space="preserve">juhib ja toetab osakond </w:t>
      </w:r>
      <w:r w:rsidRPr="004B7DAF">
        <w:t xml:space="preserve">ministeeriumi </w:t>
      </w:r>
      <w:r>
        <w:t>ning</w:t>
      </w:r>
      <w:r w:rsidRPr="004B7DAF">
        <w:t xml:space="preserve"> </w:t>
      </w:r>
      <w:r>
        <w:t xml:space="preserve">tema </w:t>
      </w:r>
      <w:r w:rsidRPr="004B7DAF">
        <w:t>valitsemisala</w:t>
      </w:r>
      <w:r>
        <w:t xml:space="preserve"> asutuste</w:t>
      </w:r>
      <w:r w:rsidRPr="004B7DAF">
        <w:t xml:space="preserve"> </w:t>
      </w:r>
      <w:r w:rsidR="00015E5C">
        <w:t>kriisiülesannete (</w:t>
      </w:r>
      <w:r>
        <w:t>endiste riigikaitseliste ülesannete</w:t>
      </w:r>
      <w:r w:rsidR="00015E5C">
        <w:t>)</w:t>
      </w:r>
      <w:r w:rsidRPr="004B7DAF">
        <w:t xml:space="preserve"> täitmis</w:t>
      </w:r>
      <w:r>
        <w:t>t</w:t>
      </w:r>
      <w:r w:rsidRPr="004B7DAF">
        <w:t xml:space="preserve"> </w:t>
      </w:r>
      <w:r>
        <w:t>ning</w:t>
      </w:r>
      <w:r w:rsidRPr="004B7DAF">
        <w:t xml:space="preserve"> korralda</w:t>
      </w:r>
      <w:r>
        <w:t>b</w:t>
      </w:r>
      <w:r w:rsidRPr="004B7DAF">
        <w:t xml:space="preserve"> kriisivalmiduse alas</w:t>
      </w:r>
      <w:r>
        <w:t>t</w:t>
      </w:r>
      <w:r w:rsidRPr="004B7DAF">
        <w:t xml:space="preserve"> koostöö</w:t>
      </w:r>
      <w:r>
        <w:t xml:space="preserve">d </w:t>
      </w:r>
      <w:r w:rsidR="009C3DEB">
        <w:t xml:space="preserve">ministeeriumiväliste isikutega, sealhulgas rahvusvaheliste organisatsioonidega. </w:t>
      </w:r>
    </w:p>
    <w:p w14:paraId="78978D87" w14:textId="77777777" w:rsidR="00333F91" w:rsidRDefault="00333F91" w:rsidP="004750CD">
      <w:pPr>
        <w:pStyle w:val="Default"/>
        <w:contextualSpacing/>
        <w:mirrorIndents/>
        <w:jc w:val="both"/>
      </w:pPr>
    </w:p>
    <w:p w14:paraId="163AAA4B" w14:textId="2826D768" w:rsidR="00F0619A" w:rsidRDefault="00731E29" w:rsidP="004750CD">
      <w:pPr>
        <w:pStyle w:val="Default"/>
        <w:contextualSpacing/>
        <w:mirrorIndents/>
        <w:jc w:val="both"/>
      </w:pPr>
      <w:r>
        <w:t>Samuti täidab</w:t>
      </w:r>
      <w:r w:rsidRPr="004B7DAF">
        <w:t xml:space="preserve"> </w:t>
      </w:r>
      <w:r w:rsidR="00446FB9">
        <w:t xml:space="preserve">ministeerium </w:t>
      </w:r>
      <w:r>
        <w:t xml:space="preserve">kriisivalmiduse osakonna kaudu </w:t>
      </w:r>
      <w:r w:rsidR="00446FB9">
        <w:t xml:space="preserve">või koordineerimisel </w:t>
      </w:r>
      <w:r>
        <w:t xml:space="preserve">järgmisi </w:t>
      </w:r>
      <w:r w:rsidRPr="004B7DAF">
        <w:t>ülesan</w:t>
      </w:r>
      <w:r>
        <w:t>deid: m</w:t>
      </w:r>
      <w:r w:rsidR="009C3DEB">
        <w:t xml:space="preserve">inisteerium on toiduga varustamise </w:t>
      </w:r>
      <w:r w:rsidR="009C3DEB" w:rsidRPr="009C3DEB">
        <w:t>elutähtsat teenust korraldava</w:t>
      </w:r>
      <w:r w:rsidR="009C3DEB">
        <w:t>ks</w:t>
      </w:r>
      <w:r w:rsidR="009C3DEB" w:rsidRPr="009C3DEB">
        <w:t xml:space="preserve"> asutuse</w:t>
      </w:r>
      <w:r w:rsidR="009C3DEB">
        <w:t>ks</w:t>
      </w:r>
      <w:r w:rsidR="00333F91">
        <w:t xml:space="preserve"> ja määrab elutähtsa teenuse osutajad toiduga varustamise valdkondades ning püsiva kriisiülesandega isikud toiduseaduse alusel </w:t>
      </w:r>
      <w:r w:rsidR="00333F91" w:rsidRPr="00333F91">
        <w:t>toidu jaekaubanduse</w:t>
      </w:r>
      <w:r w:rsidR="00333F91">
        <w:t xml:space="preserve"> valdkonnas</w:t>
      </w:r>
      <w:r w:rsidR="00A80E74">
        <w:t xml:space="preserve">, samuti korraldab </w:t>
      </w:r>
      <w:r w:rsidR="00A80E74" w:rsidRPr="00A80E74">
        <w:t>Eesti mandri ning Saaremaa, Hiiumaa ja Muhumaa vahelistel parvlaevaliinidel liinivedu teosta</w:t>
      </w:r>
      <w:r w:rsidR="00A80E74">
        <w:t xml:space="preserve">jate püsiva kriisiülesande </w:t>
      </w:r>
      <w:r w:rsidR="00A80E74" w:rsidRPr="00A80E74">
        <w:t>t</w:t>
      </w:r>
      <w:r w:rsidR="00A80E74">
        <w:t>äitmist. Ka on ministeeriumil õigus valmistada ministrile kehtestamiseks ette riigi tegevusvarusse kuuluva</w:t>
      </w:r>
      <w:r w:rsidR="00A80E74" w:rsidRPr="00A80E74">
        <w:t xml:space="preserve"> toiduvarus oleva toidu ja tooraine varu kogused, koguste osakaalu või varu täpsema koosseisu ning toiduvaru väljaostmise ja uuendamise alused</w:t>
      </w:r>
      <w:r w:rsidR="00A80E74">
        <w:t>.</w:t>
      </w:r>
    </w:p>
    <w:p w14:paraId="1B2BA7F3" w14:textId="77777777" w:rsidR="00F0619A" w:rsidRDefault="00F0619A" w:rsidP="004750CD">
      <w:pPr>
        <w:pStyle w:val="Default"/>
        <w:contextualSpacing/>
        <w:mirrorIndents/>
        <w:jc w:val="both"/>
      </w:pPr>
    </w:p>
    <w:p w14:paraId="6925F6EE" w14:textId="4A4D5ABC" w:rsidR="004750CD" w:rsidRDefault="003B595C" w:rsidP="004750CD">
      <w:pPr>
        <w:pStyle w:val="Default"/>
        <w:contextualSpacing/>
        <w:mirrorIndents/>
        <w:jc w:val="both"/>
      </w:pPr>
      <w:r w:rsidRPr="00D921B2">
        <w:rPr>
          <w:b/>
          <w:bCs/>
        </w:rPr>
        <w:t xml:space="preserve">Eelnõu § 1 punktiga </w:t>
      </w:r>
      <w:r w:rsidR="00F953CE">
        <w:rPr>
          <w:b/>
          <w:bCs/>
        </w:rPr>
        <w:t>4</w:t>
      </w:r>
      <w:r w:rsidRPr="00D921B2">
        <w:t xml:space="preserve"> </w:t>
      </w:r>
      <w:r w:rsidR="001B2B29" w:rsidRPr="00D921B2">
        <w:t>t</w:t>
      </w:r>
      <w:r w:rsidR="00277584">
        <w:t>unnist</w:t>
      </w:r>
      <w:r w:rsidR="001B2B29" w:rsidRPr="00D921B2">
        <w:t>atakse</w:t>
      </w:r>
      <w:r w:rsidR="004750CD">
        <w:t xml:space="preserve"> kehtetuks põhimääruse § 13 lõike 2 </w:t>
      </w:r>
      <w:r w:rsidR="004750CD" w:rsidRPr="0008644E">
        <w:t>punkt 8</w:t>
      </w:r>
      <w:r w:rsidR="004750CD">
        <w:t xml:space="preserve">, mis reguleerib </w:t>
      </w:r>
      <w:r w:rsidR="004750CD" w:rsidRPr="004750CD">
        <w:t>põllumajanduskeskkonnapoliitika</w:t>
      </w:r>
      <w:r w:rsidR="004750CD">
        <w:t xml:space="preserve"> osakonna põhiülesandeid.</w:t>
      </w:r>
      <w:r w:rsidR="000B408F">
        <w:t xml:space="preserve"> O</w:t>
      </w:r>
      <w:r w:rsidR="000B408F" w:rsidRPr="00163FE8">
        <w:rPr>
          <w:color w:val="202020"/>
        </w:rPr>
        <w:t>sa</w:t>
      </w:r>
      <w:r w:rsidR="00321BB3">
        <w:rPr>
          <w:color w:val="202020"/>
        </w:rPr>
        <w:t>konna</w:t>
      </w:r>
      <w:r w:rsidR="00542621">
        <w:rPr>
          <w:color w:val="202020"/>
        </w:rPr>
        <w:t xml:space="preserve"> põhiülesan</w:t>
      </w:r>
      <w:r w:rsidR="00321BB3">
        <w:rPr>
          <w:color w:val="202020"/>
        </w:rPr>
        <w:t>d</w:t>
      </w:r>
      <w:r w:rsidR="00542621">
        <w:rPr>
          <w:color w:val="202020"/>
        </w:rPr>
        <w:t>e</w:t>
      </w:r>
      <w:r w:rsidR="00321BB3">
        <w:rPr>
          <w:color w:val="202020"/>
        </w:rPr>
        <w:t>d</w:t>
      </w:r>
      <w:r w:rsidR="000B408F">
        <w:rPr>
          <w:color w:val="202020"/>
        </w:rPr>
        <w:t xml:space="preserve"> viiakse</w:t>
      </w:r>
      <w:r w:rsidR="000B408F" w:rsidRPr="00163FE8">
        <w:rPr>
          <w:color w:val="202020"/>
        </w:rPr>
        <w:t xml:space="preserve"> </w:t>
      </w:r>
      <w:r w:rsidR="00321BB3">
        <w:rPr>
          <w:color w:val="202020"/>
        </w:rPr>
        <w:t xml:space="preserve">uue, moodustatava </w:t>
      </w:r>
      <w:r w:rsidR="000B408F" w:rsidRPr="00163FE8">
        <w:rPr>
          <w:color w:val="202020"/>
        </w:rPr>
        <w:t>põllumajanduspoliitika osakonna</w:t>
      </w:r>
      <w:r w:rsidR="000B408F">
        <w:rPr>
          <w:color w:val="202020"/>
        </w:rPr>
        <w:t xml:space="preserve"> ülesannete hulka</w:t>
      </w:r>
      <w:r w:rsidR="00542621">
        <w:rPr>
          <w:color w:val="202020"/>
        </w:rPr>
        <w:t xml:space="preserve"> ja </w:t>
      </w:r>
      <w:r w:rsidR="00321BB3" w:rsidRPr="00321BB3">
        <w:rPr>
          <w:color w:val="202020"/>
        </w:rPr>
        <w:t xml:space="preserve">põllumajanduskeskkonnapoliitika </w:t>
      </w:r>
      <w:r w:rsidR="00542621" w:rsidRPr="00246FCA">
        <w:rPr>
          <w:color w:val="202020"/>
        </w:rPr>
        <w:t>osakond lõpetab tegevuse</w:t>
      </w:r>
      <w:r w:rsidR="000B408F">
        <w:rPr>
          <w:color w:val="202020"/>
        </w:rPr>
        <w:t>.</w:t>
      </w:r>
    </w:p>
    <w:p w14:paraId="2610AF68" w14:textId="77777777" w:rsidR="004750CD" w:rsidRDefault="004750CD" w:rsidP="0048693C">
      <w:pPr>
        <w:pStyle w:val="Default"/>
        <w:contextualSpacing/>
        <w:mirrorIndents/>
        <w:jc w:val="both"/>
      </w:pPr>
    </w:p>
    <w:p w14:paraId="41569D30" w14:textId="77777777" w:rsidR="002B341C" w:rsidRDefault="001B2B29" w:rsidP="00A06914">
      <w:pPr>
        <w:pStyle w:val="Default"/>
        <w:contextualSpacing/>
        <w:mirrorIndents/>
        <w:jc w:val="both"/>
        <w:rPr>
          <w:color w:val="202020"/>
        </w:rPr>
      </w:pPr>
      <w:r w:rsidRPr="00D921B2">
        <w:rPr>
          <w:b/>
          <w:bCs/>
        </w:rPr>
        <w:t xml:space="preserve">Eelnõu § 1 punktiga </w:t>
      </w:r>
      <w:r w:rsidR="00F953CE">
        <w:rPr>
          <w:b/>
          <w:bCs/>
        </w:rPr>
        <w:t>5</w:t>
      </w:r>
      <w:r w:rsidRPr="00D921B2">
        <w:t xml:space="preserve"> </w:t>
      </w:r>
      <w:r w:rsidR="00B6188F" w:rsidRPr="003764F7">
        <w:rPr>
          <w:color w:val="202020"/>
        </w:rPr>
        <w:t>muudetakse põhimääruse § 1</w:t>
      </w:r>
      <w:r w:rsidR="00B6188F">
        <w:rPr>
          <w:color w:val="202020"/>
        </w:rPr>
        <w:t>3</w:t>
      </w:r>
      <w:r w:rsidR="00B6188F" w:rsidRPr="003764F7">
        <w:rPr>
          <w:color w:val="202020"/>
        </w:rPr>
        <w:t xml:space="preserve"> lõi</w:t>
      </w:r>
      <w:r w:rsidR="00B6188F">
        <w:rPr>
          <w:color w:val="202020"/>
        </w:rPr>
        <w:t>k</w:t>
      </w:r>
      <w:r w:rsidR="00B6188F" w:rsidRPr="003764F7">
        <w:rPr>
          <w:color w:val="202020"/>
        </w:rPr>
        <w:t xml:space="preserve">e 2 </w:t>
      </w:r>
      <w:r w:rsidR="00B6188F">
        <w:rPr>
          <w:color w:val="202020"/>
        </w:rPr>
        <w:t>punkti 10</w:t>
      </w:r>
      <w:r w:rsidR="00D74B78">
        <w:rPr>
          <w:color w:val="202020"/>
        </w:rPr>
        <w:t>, mis reguleerib põllumajanduspoliitika osakonna põhiülesandeid.</w:t>
      </w:r>
      <w:r w:rsidR="00B6188F">
        <w:rPr>
          <w:color w:val="202020"/>
        </w:rPr>
        <w:t xml:space="preserve"> </w:t>
      </w:r>
      <w:r w:rsidR="00D74B78">
        <w:rPr>
          <w:color w:val="202020"/>
        </w:rPr>
        <w:t xml:space="preserve">Põhiülesannete </w:t>
      </w:r>
      <w:r w:rsidR="00B6188F" w:rsidRPr="003764F7">
        <w:rPr>
          <w:color w:val="202020"/>
        </w:rPr>
        <w:t>sõnastus</w:t>
      </w:r>
      <w:r w:rsidR="00B6188F">
        <w:rPr>
          <w:color w:val="202020"/>
        </w:rPr>
        <w:t>t</w:t>
      </w:r>
      <w:r w:rsidR="00D74B78">
        <w:rPr>
          <w:color w:val="202020"/>
        </w:rPr>
        <w:t xml:space="preserve"> muudetakse</w:t>
      </w:r>
      <w:r w:rsidR="00A06914">
        <w:rPr>
          <w:color w:val="202020"/>
        </w:rPr>
        <w:t xml:space="preserve">, </w:t>
      </w:r>
      <w:r w:rsidR="00D74B78">
        <w:rPr>
          <w:color w:val="202020"/>
        </w:rPr>
        <w:t>kuna moodustatakse uus</w:t>
      </w:r>
      <w:r w:rsidR="00163FE8" w:rsidRPr="00163FE8">
        <w:rPr>
          <w:color w:val="202020"/>
        </w:rPr>
        <w:t xml:space="preserve"> </w:t>
      </w:r>
      <w:r w:rsidR="00A06914" w:rsidRPr="00163FE8">
        <w:rPr>
          <w:color w:val="202020"/>
        </w:rPr>
        <w:t>põllumajanduspoliitika osakon</w:t>
      </w:r>
      <w:r w:rsidR="00163FE8" w:rsidRPr="00163FE8">
        <w:rPr>
          <w:color w:val="202020"/>
        </w:rPr>
        <w:t>d.</w:t>
      </w:r>
      <w:r w:rsidR="00163FE8">
        <w:rPr>
          <w:color w:val="202020"/>
        </w:rPr>
        <w:t xml:space="preserve"> </w:t>
      </w:r>
    </w:p>
    <w:p w14:paraId="4A95D45D" w14:textId="77777777" w:rsidR="002B341C" w:rsidRDefault="002B341C" w:rsidP="00A06914">
      <w:pPr>
        <w:pStyle w:val="Default"/>
        <w:contextualSpacing/>
        <w:mirrorIndents/>
        <w:jc w:val="both"/>
        <w:rPr>
          <w:color w:val="202020"/>
        </w:rPr>
      </w:pPr>
    </w:p>
    <w:p w14:paraId="5CB291EC" w14:textId="60C4743C" w:rsidR="005144F8" w:rsidRDefault="005144F8" w:rsidP="00A06914">
      <w:pPr>
        <w:pStyle w:val="Default"/>
        <w:contextualSpacing/>
        <w:mirrorIndents/>
        <w:jc w:val="both"/>
        <w:rPr>
          <w:color w:val="202020"/>
        </w:rPr>
      </w:pPr>
      <w:r w:rsidRPr="00163FE8">
        <w:rPr>
          <w:color w:val="202020"/>
        </w:rPr>
        <w:t xml:space="preserve">Kehtiva põhimääruse kohase põllumajanduspoliitika osakonna </w:t>
      </w:r>
      <w:r w:rsidR="00D74B78">
        <w:rPr>
          <w:color w:val="202020"/>
        </w:rPr>
        <w:t>osadest põhi</w:t>
      </w:r>
      <w:r w:rsidRPr="00163FE8">
        <w:rPr>
          <w:color w:val="202020"/>
        </w:rPr>
        <w:t>ülesan</w:t>
      </w:r>
      <w:r>
        <w:rPr>
          <w:color w:val="202020"/>
        </w:rPr>
        <w:t xml:space="preserve">netest saavad uue </w:t>
      </w:r>
      <w:r w:rsidRPr="00163FE8">
        <w:rPr>
          <w:color w:val="202020"/>
        </w:rPr>
        <w:t>põllumajanduspoliitika osakonna ülesanded</w:t>
      </w:r>
      <w:r>
        <w:rPr>
          <w:color w:val="202020"/>
        </w:rPr>
        <w:t xml:space="preserve">. Kehtiva põhimääruse kohane </w:t>
      </w:r>
      <w:r w:rsidRPr="00163FE8">
        <w:rPr>
          <w:color w:val="202020"/>
        </w:rPr>
        <w:t>põllumajanduspoliitika osakon</w:t>
      </w:r>
      <w:r>
        <w:rPr>
          <w:color w:val="202020"/>
        </w:rPr>
        <w:t xml:space="preserve">d lõpetab tegevuse. </w:t>
      </w:r>
      <w:r w:rsidR="00163FE8" w:rsidRPr="00163FE8">
        <w:rPr>
          <w:color w:val="202020"/>
        </w:rPr>
        <w:t>K</w:t>
      </w:r>
      <w:r w:rsidR="00A06914" w:rsidRPr="00163FE8">
        <w:rPr>
          <w:color w:val="202020"/>
        </w:rPr>
        <w:t xml:space="preserve">ehtiva põhimääruse kohase põllumajanduskeskkonnapoliitika osakonna </w:t>
      </w:r>
      <w:r w:rsidR="00B2337C" w:rsidRPr="00163FE8">
        <w:rPr>
          <w:color w:val="202020"/>
        </w:rPr>
        <w:t>põhi</w:t>
      </w:r>
      <w:r w:rsidR="00A06914" w:rsidRPr="00163FE8">
        <w:rPr>
          <w:color w:val="202020"/>
        </w:rPr>
        <w:t>ülesan</w:t>
      </w:r>
      <w:r w:rsidR="00D74B78">
        <w:rPr>
          <w:color w:val="202020"/>
        </w:rPr>
        <w:t xml:space="preserve">ded viiakse </w:t>
      </w:r>
      <w:r>
        <w:rPr>
          <w:color w:val="202020"/>
        </w:rPr>
        <w:t>samuti</w:t>
      </w:r>
      <w:r w:rsidR="00D74B78">
        <w:rPr>
          <w:color w:val="202020"/>
        </w:rPr>
        <w:t xml:space="preserve"> </w:t>
      </w:r>
      <w:r w:rsidR="00A06914" w:rsidRPr="00163FE8">
        <w:rPr>
          <w:color w:val="202020"/>
        </w:rPr>
        <w:t>põllumajanduspoliitika osakon</w:t>
      </w:r>
      <w:r w:rsidR="00D74B78">
        <w:rPr>
          <w:color w:val="202020"/>
        </w:rPr>
        <w:t>d</w:t>
      </w:r>
      <w:r w:rsidR="00163FE8" w:rsidRPr="00163FE8">
        <w:rPr>
          <w:color w:val="202020"/>
        </w:rPr>
        <w:t>a</w:t>
      </w:r>
      <w:r w:rsidR="00163FE8">
        <w:rPr>
          <w:color w:val="202020"/>
        </w:rPr>
        <w:t xml:space="preserve"> </w:t>
      </w:r>
      <w:r w:rsidR="00542621">
        <w:rPr>
          <w:color w:val="202020"/>
        </w:rPr>
        <w:t xml:space="preserve">ja </w:t>
      </w:r>
      <w:r w:rsidR="00D74B78">
        <w:rPr>
          <w:color w:val="202020"/>
        </w:rPr>
        <w:t xml:space="preserve">kehtiva põhimääruse kohane põllumajanduskeskkonnapoliitika </w:t>
      </w:r>
      <w:r w:rsidR="00542621">
        <w:rPr>
          <w:color w:val="202020"/>
        </w:rPr>
        <w:t>osakond lõpetab tegevuse</w:t>
      </w:r>
      <w:r>
        <w:rPr>
          <w:color w:val="202020"/>
        </w:rPr>
        <w:t xml:space="preserve">. </w:t>
      </w:r>
      <w:r w:rsidR="00B731A2">
        <w:rPr>
          <w:color w:val="202020"/>
        </w:rPr>
        <w:t>Osakondade ühendamise eesmärk on põllumajandus</w:t>
      </w:r>
      <w:r w:rsidR="00D74B78">
        <w:rPr>
          <w:color w:val="202020"/>
        </w:rPr>
        <w:t>poliitika</w:t>
      </w:r>
      <w:r w:rsidR="00D74B78">
        <w:rPr>
          <w:color w:val="202020"/>
        </w:rPr>
        <w:softHyphen/>
      </w:r>
      <w:r w:rsidR="00D74B78" w:rsidRPr="00BE1A82">
        <w:rPr>
          <w:color w:val="202020"/>
        </w:rPr>
        <w:t xml:space="preserve"> </w:t>
      </w:r>
      <w:r w:rsidR="00B731A2" w:rsidRPr="00BE1A82">
        <w:rPr>
          <w:color w:val="202020"/>
        </w:rPr>
        <w:t xml:space="preserve">ja </w:t>
      </w:r>
      <w:r w:rsidR="00B731A2">
        <w:rPr>
          <w:color w:val="202020"/>
        </w:rPr>
        <w:t>põllumajanduskeskkonna</w:t>
      </w:r>
      <w:r w:rsidR="00B731A2" w:rsidRPr="00BE1A82">
        <w:rPr>
          <w:color w:val="202020"/>
        </w:rPr>
        <w:t>poliitika konsolideerimine</w:t>
      </w:r>
      <w:r w:rsidR="00B70423">
        <w:rPr>
          <w:color w:val="202020"/>
        </w:rPr>
        <w:t>.</w:t>
      </w:r>
      <w:r w:rsidR="00B70423" w:rsidRPr="00B70423">
        <w:t xml:space="preserve"> </w:t>
      </w:r>
      <w:r w:rsidR="00B70423">
        <w:t>P</w:t>
      </w:r>
      <w:r w:rsidR="00B70423" w:rsidRPr="002D26A2">
        <w:t>õllumajanduspoliitika ja põllumajanduskeskkonnapoliitika kavandamise ning elluviimisega seotud ülesan</w:t>
      </w:r>
      <w:r w:rsidR="00EA7201">
        <w:t>nete</w:t>
      </w:r>
      <w:r w:rsidR="00B70423" w:rsidRPr="002D26A2">
        <w:t xml:space="preserve"> </w:t>
      </w:r>
      <w:r w:rsidR="00B70423">
        <w:t>ühenda</w:t>
      </w:r>
      <w:r w:rsidR="00EA7201">
        <w:t>mine üheks</w:t>
      </w:r>
      <w:r w:rsidR="00B70423">
        <w:t xml:space="preserve"> </w:t>
      </w:r>
      <w:r w:rsidR="00B70423" w:rsidRPr="002D26A2">
        <w:t>tervikuks</w:t>
      </w:r>
      <w:r w:rsidR="00EA7201">
        <w:t xml:space="preserve"> ja täitmine ühes osakonnas tagab, et k</w:t>
      </w:r>
      <w:r w:rsidR="00EA7201">
        <w:rPr>
          <w:color w:val="202020"/>
        </w:rPr>
        <w:t xml:space="preserve">ogu asjakohane teave </w:t>
      </w:r>
      <w:r w:rsidR="002B341C">
        <w:rPr>
          <w:color w:val="202020"/>
        </w:rPr>
        <w:t xml:space="preserve">toidutarneahelast </w:t>
      </w:r>
      <w:r w:rsidR="00EA7201">
        <w:rPr>
          <w:color w:val="202020"/>
        </w:rPr>
        <w:t>on</w:t>
      </w:r>
      <w:r w:rsidR="00EA7201" w:rsidRPr="00B70423">
        <w:rPr>
          <w:color w:val="202020"/>
        </w:rPr>
        <w:t xml:space="preserve"> ühes osakonnas</w:t>
      </w:r>
      <w:r w:rsidR="00EA7201">
        <w:rPr>
          <w:color w:val="202020"/>
        </w:rPr>
        <w:t xml:space="preserve"> ja</w:t>
      </w:r>
      <w:r w:rsidR="00B66C71">
        <w:rPr>
          <w:color w:val="202020"/>
        </w:rPr>
        <w:t xml:space="preserve"> neid poliitikaid </w:t>
      </w:r>
      <w:r w:rsidR="00EA7201">
        <w:rPr>
          <w:color w:val="202020"/>
        </w:rPr>
        <w:t xml:space="preserve">saab senisest </w:t>
      </w:r>
      <w:r w:rsidR="00B66C71">
        <w:rPr>
          <w:color w:val="202020"/>
        </w:rPr>
        <w:t>tõhusamalt kavandada ja ellu viia</w:t>
      </w:r>
      <w:r w:rsidR="00B70423">
        <w:rPr>
          <w:color w:val="202020"/>
        </w:rPr>
        <w:t>.</w:t>
      </w:r>
    </w:p>
    <w:p w14:paraId="330C0981" w14:textId="77777777" w:rsidR="00D339B7" w:rsidRDefault="00D339B7" w:rsidP="00A06914">
      <w:pPr>
        <w:pStyle w:val="Default"/>
        <w:contextualSpacing/>
        <w:mirrorIndents/>
        <w:jc w:val="both"/>
        <w:rPr>
          <w:color w:val="202020"/>
        </w:rPr>
      </w:pPr>
    </w:p>
    <w:p w14:paraId="25EFDC5C" w14:textId="77777777" w:rsidR="00A95A42" w:rsidRDefault="00D339B7" w:rsidP="00A06914">
      <w:pPr>
        <w:pStyle w:val="Default"/>
        <w:contextualSpacing/>
        <w:mirrorIndents/>
        <w:jc w:val="both"/>
        <w:rPr>
          <w:color w:val="202020"/>
        </w:rPr>
      </w:pPr>
      <w:r>
        <w:rPr>
          <w:color w:val="202020"/>
        </w:rPr>
        <w:t xml:space="preserve">Euroopa Liidu </w:t>
      </w:r>
      <w:r w:rsidR="00A95A42">
        <w:rPr>
          <w:color w:val="202020"/>
        </w:rPr>
        <w:t xml:space="preserve">põllumajandustoodete </w:t>
      </w:r>
      <w:r>
        <w:rPr>
          <w:color w:val="202020"/>
        </w:rPr>
        <w:t>ühi</w:t>
      </w:r>
      <w:r w:rsidR="0008644E">
        <w:rPr>
          <w:color w:val="202020"/>
        </w:rPr>
        <w:t>n</w:t>
      </w:r>
      <w:r>
        <w:rPr>
          <w:color w:val="202020"/>
        </w:rPr>
        <w:t xml:space="preserve">e </w:t>
      </w:r>
      <w:r w:rsidR="00A95A42">
        <w:rPr>
          <w:color w:val="202020"/>
        </w:rPr>
        <w:t>turukorraldus</w:t>
      </w:r>
      <w:r>
        <w:rPr>
          <w:color w:val="202020"/>
        </w:rPr>
        <w:t xml:space="preserve"> jaotatakse uue põllumajanduspoliitika osakonna ja toiduosakonna vahel. </w:t>
      </w:r>
      <w:r w:rsidRPr="00246FCA">
        <w:rPr>
          <w:color w:val="202020"/>
        </w:rPr>
        <w:t xml:space="preserve">Põllumajanduspoliitika osakonda jäävad </w:t>
      </w:r>
      <w:r w:rsidR="00246FCA">
        <w:rPr>
          <w:color w:val="202020"/>
        </w:rPr>
        <w:t>järgmised</w:t>
      </w:r>
      <w:r w:rsidR="0008644E">
        <w:rPr>
          <w:color w:val="202020"/>
        </w:rPr>
        <w:t xml:space="preserve"> Euroopa Liidu </w:t>
      </w:r>
      <w:r w:rsidR="00A95A42">
        <w:rPr>
          <w:color w:val="202020"/>
        </w:rPr>
        <w:t xml:space="preserve">põllumajandustoodete ühise turukorralduse </w:t>
      </w:r>
      <w:r w:rsidRPr="0008644E">
        <w:rPr>
          <w:color w:val="202020"/>
        </w:rPr>
        <w:t>põllumajandusturgudega</w:t>
      </w:r>
      <w:r w:rsidRPr="00246FCA">
        <w:rPr>
          <w:color w:val="202020"/>
        </w:rPr>
        <w:t xml:space="preserve"> seotud </w:t>
      </w:r>
      <w:r w:rsidR="00246FCA">
        <w:rPr>
          <w:color w:val="202020"/>
        </w:rPr>
        <w:t>valdkonna</w:t>
      </w:r>
      <w:r w:rsidRPr="00246FCA">
        <w:rPr>
          <w:color w:val="202020"/>
        </w:rPr>
        <w:t>d</w:t>
      </w:r>
      <w:r w:rsidR="00246FCA">
        <w:rPr>
          <w:color w:val="202020"/>
        </w:rPr>
        <w:t>:</w:t>
      </w:r>
      <w:r w:rsidRPr="00246FCA">
        <w:rPr>
          <w:color w:val="202020"/>
        </w:rPr>
        <w:t xml:space="preserve"> põllumajandustoodete sekkumiskokkuost, eraladustamine, sekkumised teatavates sektorites, erakorralised toetused ning tootjaorganisatsioonide, nende liitude ja tootmisharude vaheliste organisatsioonidega seotud tegevused ja ka põllumajandusturgude läbipaistvuse ehk turuinfo kogumise koordineerimine ja turuvaatluskeskustega seotud tegevused. </w:t>
      </w:r>
    </w:p>
    <w:p w14:paraId="4F12CF75" w14:textId="77777777" w:rsidR="00A95A42" w:rsidRDefault="00A95A42" w:rsidP="00A06914">
      <w:pPr>
        <w:pStyle w:val="Default"/>
        <w:contextualSpacing/>
        <w:mirrorIndents/>
        <w:jc w:val="both"/>
        <w:rPr>
          <w:color w:val="202020"/>
        </w:rPr>
      </w:pPr>
    </w:p>
    <w:p w14:paraId="672EC3BE" w14:textId="1F42F0D5" w:rsidR="00D339B7" w:rsidRDefault="00D339B7" w:rsidP="00A06914">
      <w:pPr>
        <w:pStyle w:val="Default"/>
        <w:contextualSpacing/>
        <w:mirrorIndents/>
        <w:jc w:val="both"/>
        <w:rPr>
          <w:color w:val="202020"/>
        </w:rPr>
      </w:pPr>
      <w:r w:rsidRPr="0008644E">
        <w:rPr>
          <w:color w:val="202020"/>
        </w:rPr>
        <w:t xml:space="preserve">Euroopa Liidu </w:t>
      </w:r>
      <w:r w:rsidR="00A95A42">
        <w:rPr>
          <w:color w:val="202020"/>
        </w:rPr>
        <w:t>põllumajandustoodete ühise turukorralduse</w:t>
      </w:r>
      <w:r w:rsidR="0008644E">
        <w:rPr>
          <w:color w:val="202020"/>
        </w:rPr>
        <w:t xml:space="preserve"> </w:t>
      </w:r>
      <w:r w:rsidRPr="0008644E">
        <w:rPr>
          <w:color w:val="202020"/>
        </w:rPr>
        <w:t>põllumajandustoodetega</w:t>
      </w:r>
      <w:r w:rsidRPr="00246FCA">
        <w:rPr>
          <w:color w:val="202020"/>
        </w:rPr>
        <w:t xml:space="preserve"> seotud </w:t>
      </w:r>
      <w:r w:rsidR="00246FCA">
        <w:rPr>
          <w:color w:val="202020"/>
        </w:rPr>
        <w:t>valdkonna</w:t>
      </w:r>
      <w:r w:rsidRPr="00246FCA">
        <w:rPr>
          <w:color w:val="202020"/>
        </w:rPr>
        <w:t xml:space="preserve">d, toidu kvaliteedipoliitika ja </w:t>
      </w:r>
      <w:r w:rsidR="00A95A42">
        <w:rPr>
          <w:color w:val="202020"/>
        </w:rPr>
        <w:t xml:space="preserve">põllumajandustoodete </w:t>
      </w:r>
      <w:proofErr w:type="spellStart"/>
      <w:r w:rsidRPr="00246FCA">
        <w:rPr>
          <w:color w:val="202020"/>
        </w:rPr>
        <w:t>müügiedendus</w:t>
      </w:r>
      <w:r w:rsidR="003D2B5F">
        <w:rPr>
          <w:color w:val="202020"/>
        </w:rPr>
        <w:t>meetme</w:t>
      </w:r>
      <w:r w:rsidR="00A95A42">
        <w:rPr>
          <w:color w:val="202020"/>
        </w:rPr>
        <w:t>d</w:t>
      </w:r>
      <w:proofErr w:type="spellEnd"/>
      <w:r w:rsidRPr="00246FCA">
        <w:rPr>
          <w:color w:val="202020"/>
        </w:rPr>
        <w:t xml:space="preserve"> </w:t>
      </w:r>
      <w:r w:rsidR="003D2B5F">
        <w:rPr>
          <w:color w:val="202020"/>
        </w:rPr>
        <w:t>ning</w:t>
      </w:r>
      <w:r w:rsidRPr="00246FCA">
        <w:rPr>
          <w:color w:val="202020"/>
        </w:rPr>
        <w:t xml:space="preserve"> </w:t>
      </w:r>
      <w:r w:rsidR="003D2B5F" w:rsidRPr="00A01A8C">
        <w:rPr>
          <w:color w:val="202020"/>
        </w:rPr>
        <w:t>Euroopa Parlamendi ja nõukogu määruse (EL) 2023/1115</w:t>
      </w:r>
      <w:r w:rsidR="006B4074" w:rsidRPr="00A01A8C">
        <w:rPr>
          <w:color w:val="202020"/>
        </w:rPr>
        <w:t>,</w:t>
      </w:r>
      <w:r w:rsidR="003D2B5F" w:rsidRPr="00A01A8C">
        <w:rPr>
          <w:color w:val="202020"/>
        </w:rPr>
        <w:t xml:space="preserve"> </w:t>
      </w:r>
      <w:r w:rsidR="006B4074" w:rsidRPr="00A01A8C">
        <w:rPr>
          <w:color w:val="202020"/>
        </w:rPr>
        <w:t>milles käsitletakse teatavate raadamise ja metsade degradeerumisega seotud saaduste ja toodete liidu turul kättesaadavaks</w:t>
      </w:r>
      <w:r w:rsidR="006B4074" w:rsidRPr="006B4074">
        <w:rPr>
          <w:color w:val="202020"/>
        </w:rPr>
        <w:t xml:space="preserve"> tegemist ja liidust eksportimist ning millega tunnistatakse kehtetuks määrus (EL) nr 995/2010</w:t>
      </w:r>
      <w:r w:rsidR="006B4074">
        <w:rPr>
          <w:color w:val="202020"/>
        </w:rPr>
        <w:t xml:space="preserve">, ehk </w:t>
      </w:r>
      <w:r w:rsidRPr="00246FCA">
        <w:rPr>
          <w:color w:val="202020"/>
        </w:rPr>
        <w:t>raadamisvabade kaupade määruse rakendamise koordin</w:t>
      </w:r>
      <w:r w:rsidR="006B4074">
        <w:rPr>
          <w:color w:val="202020"/>
        </w:rPr>
        <w:t>eerimine</w:t>
      </w:r>
      <w:r w:rsidR="00452D20" w:rsidRPr="00452D20">
        <w:rPr>
          <w:color w:val="202020"/>
        </w:rPr>
        <w:t xml:space="preserve"> </w:t>
      </w:r>
      <w:r w:rsidR="00452D20" w:rsidRPr="00620FCB">
        <w:rPr>
          <w:color w:val="202020"/>
        </w:rPr>
        <w:t>põllumajanduse, toidutootmise ja sööda valdkonnas</w:t>
      </w:r>
      <w:r w:rsidR="00743F8D">
        <w:rPr>
          <w:color w:val="202020"/>
        </w:rPr>
        <w:t xml:space="preserve"> ehk põllumajandustoodete osas</w:t>
      </w:r>
      <w:r w:rsidR="00A95A42">
        <w:rPr>
          <w:color w:val="202020"/>
        </w:rPr>
        <w:t>,</w:t>
      </w:r>
      <w:r w:rsidRPr="00246FCA">
        <w:rPr>
          <w:color w:val="202020"/>
        </w:rPr>
        <w:t xml:space="preserve"> viiakse </w:t>
      </w:r>
      <w:r w:rsidR="006B4074">
        <w:rPr>
          <w:color w:val="202020"/>
        </w:rPr>
        <w:t>t</w:t>
      </w:r>
      <w:r w:rsidRPr="00246FCA">
        <w:rPr>
          <w:color w:val="202020"/>
        </w:rPr>
        <w:t>oiduosakonda.</w:t>
      </w:r>
    </w:p>
    <w:p w14:paraId="7164DDD0" w14:textId="77777777" w:rsidR="005144F8" w:rsidRDefault="005144F8" w:rsidP="00A06914">
      <w:pPr>
        <w:pStyle w:val="Default"/>
        <w:contextualSpacing/>
        <w:mirrorIndents/>
        <w:jc w:val="both"/>
        <w:rPr>
          <w:color w:val="202020"/>
        </w:rPr>
      </w:pPr>
    </w:p>
    <w:p w14:paraId="25B5C032" w14:textId="578621F1" w:rsidR="00A06914" w:rsidRDefault="00021D97" w:rsidP="00A06914">
      <w:pPr>
        <w:pStyle w:val="Default"/>
        <w:contextualSpacing/>
        <w:mirrorIndents/>
        <w:jc w:val="both"/>
        <w:rPr>
          <w:color w:val="202020"/>
        </w:rPr>
      </w:pPr>
      <w:r>
        <w:rPr>
          <w:color w:val="202020"/>
        </w:rPr>
        <w:t>Eelnõukohase</w:t>
      </w:r>
      <w:r w:rsidR="00B731A2">
        <w:rPr>
          <w:color w:val="202020"/>
        </w:rPr>
        <w:t xml:space="preserve"> </w:t>
      </w:r>
      <w:r w:rsidR="00B856E4">
        <w:rPr>
          <w:color w:val="202020"/>
        </w:rPr>
        <w:t xml:space="preserve">põllumajanduspoliitika </w:t>
      </w:r>
      <w:r w:rsidR="00B731A2">
        <w:rPr>
          <w:color w:val="202020"/>
        </w:rPr>
        <w:t>osakonna ülesandeks</w:t>
      </w:r>
      <w:r w:rsidR="00CB4FB9">
        <w:rPr>
          <w:color w:val="202020"/>
        </w:rPr>
        <w:t xml:space="preserve"> </w:t>
      </w:r>
      <w:r>
        <w:rPr>
          <w:color w:val="202020"/>
        </w:rPr>
        <w:t xml:space="preserve">saab </w:t>
      </w:r>
      <w:r w:rsidRPr="002F421C">
        <w:t xml:space="preserve">kavandada ja ellu viia </w:t>
      </w:r>
      <w:r w:rsidRPr="009352D4">
        <w:t>põllumajandus</w:t>
      </w:r>
      <w:r>
        <w:t>poliitikat</w:t>
      </w:r>
      <w:r w:rsidRPr="009352D4">
        <w:t xml:space="preserve"> ja </w:t>
      </w:r>
      <w:r>
        <w:t>põllumajandus</w:t>
      </w:r>
      <w:r w:rsidRPr="009352D4">
        <w:t>keskkonnapoliitikat</w:t>
      </w:r>
      <w:r>
        <w:t xml:space="preserve"> </w:t>
      </w:r>
      <w:r w:rsidRPr="002F421C">
        <w:t xml:space="preserve">eesmärgiga </w:t>
      </w:r>
      <w:r w:rsidR="00A01A8C" w:rsidRPr="00C26324">
        <w:t xml:space="preserve">tõsta toidu varustuskindlust läbi konkurentsivõimelise ja keskkonnahoidliku põllumajanduse ja toiduainetööstuse arendamise. Samuti kavandada ja ellu viia põllumajandusliku </w:t>
      </w:r>
      <w:proofErr w:type="spellStart"/>
      <w:r w:rsidR="00A01A8C" w:rsidRPr="00C26324">
        <w:t>biotoorme</w:t>
      </w:r>
      <w:proofErr w:type="spellEnd"/>
      <w:r w:rsidR="00A01A8C" w:rsidRPr="00C26324">
        <w:t xml:space="preserve"> säästva majandamise poliitikat, et kiirendada </w:t>
      </w:r>
      <w:proofErr w:type="spellStart"/>
      <w:r w:rsidR="00A01A8C" w:rsidRPr="00C26324">
        <w:t>ringbiomajanduse</w:t>
      </w:r>
      <w:proofErr w:type="spellEnd"/>
      <w:r w:rsidR="00A01A8C" w:rsidRPr="00C26324">
        <w:t xml:space="preserve"> arengut, suurendada kohalike </w:t>
      </w:r>
      <w:proofErr w:type="spellStart"/>
      <w:r w:rsidR="00A01A8C" w:rsidRPr="00C26324">
        <w:t>bioressursside</w:t>
      </w:r>
      <w:proofErr w:type="spellEnd"/>
      <w:r w:rsidR="00A01A8C" w:rsidRPr="00C26324">
        <w:t xml:space="preserve"> </w:t>
      </w:r>
      <w:proofErr w:type="spellStart"/>
      <w:r w:rsidR="00A01A8C" w:rsidRPr="00C26324">
        <w:t>väärindamist</w:t>
      </w:r>
      <w:proofErr w:type="spellEnd"/>
      <w:r w:rsidR="00A01A8C" w:rsidRPr="00C26324">
        <w:t xml:space="preserve"> ja neist loodavat lisandväärtust ning toetada taastuvate ressursside panust Eesti majanduse ja isevarustatuse tagamisse. Lisaks kuulub osakonna ülesannete hulka</w:t>
      </w:r>
      <w:r w:rsidR="00A01A8C">
        <w:t xml:space="preserve"> ka</w:t>
      </w:r>
      <w:r w:rsidR="00A01A8C" w:rsidRPr="00C26324">
        <w:t xml:space="preserve"> põllumajandusmaa kaitse ja maaparanduse poliitika kavandamine eesmärgiga kindlustada maatulundusmaa pikaajaline ja sihtotstarbeline kasutamine</w:t>
      </w:r>
      <w:r w:rsidR="00A01A8C">
        <w:t xml:space="preserve"> </w:t>
      </w:r>
      <w:r w:rsidR="00A01A8C" w:rsidRPr="00C26324">
        <w:t>ning Euroopa Liidu ühise põllumajanduspoliitika rakendamise koordineerimine</w:t>
      </w:r>
    </w:p>
    <w:p w14:paraId="103AD99C" w14:textId="77777777" w:rsidR="00A334EB" w:rsidRDefault="00A334EB" w:rsidP="0048693C">
      <w:pPr>
        <w:pStyle w:val="Default"/>
        <w:contextualSpacing/>
        <w:mirrorIndents/>
        <w:jc w:val="both"/>
      </w:pPr>
    </w:p>
    <w:p w14:paraId="7019AEBD" w14:textId="3BD0EDE3" w:rsidR="00B6188F" w:rsidRDefault="001B2B29" w:rsidP="0048693C">
      <w:pPr>
        <w:pStyle w:val="Default"/>
        <w:contextualSpacing/>
        <w:mirrorIndents/>
        <w:jc w:val="both"/>
      </w:pPr>
      <w:r w:rsidRPr="00D921B2">
        <w:rPr>
          <w:b/>
          <w:bCs/>
        </w:rPr>
        <w:t xml:space="preserve">Eelnõu § 1 punktiga </w:t>
      </w:r>
      <w:r w:rsidR="00F953CE">
        <w:rPr>
          <w:b/>
          <w:bCs/>
        </w:rPr>
        <w:t>6</w:t>
      </w:r>
      <w:r w:rsidRPr="00D921B2">
        <w:t xml:space="preserve"> </w:t>
      </w:r>
      <w:r w:rsidR="00B6188F" w:rsidRPr="003764F7">
        <w:rPr>
          <w:color w:val="202020"/>
        </w:rPr>
        <w:t>muudetakse põhimääruse § 1</w:t>
      </w:r>
      <w:r w:rsidR="00B6188F">
        <w:rPr>
          <w:color w:val="202020"/>
        </w:rPr>
        <w:t>3</w:t>
      </w:r>
      <w:r w:rsidR="00B6188F" w:rsidRPr="003764F7">
        <w:rPr>
          <w:color w:val="202020"/>
        </w:rPr>
        <w:t xml:space="preserve"> lõi</w:t>
      </w:r>
      <w:r w:rsidR="00B6188F">
        <w:rPr>
          <w:color w:val="202020"/>
        </w:rPr>
        <w:t>k</w:t>
      </w:r>
      <w:r w:rsidR="00B6188F" w:rsidRPr="003764F7">
        <w:rPr>
          <w:color w:val="202020"/>
        </w:rPr>
        <w:t xml:space="preserve">e 2 </w:t>
      </w:r>
      <w:r w:rsidR="00B6188F">
        <w:rPr>
          <w:color w:val="202020"/>
        </w:rPr>
        <w:t xml:space="preserve">punkti 12 </w:t>
      </w:r>
      <w:r w:rsidR="00B6188F" w:rsidRPr="003764F7">
        <w:rPr>
          <w:color w:val="202020"/>
        </w:rPr>
        <w:t>sõnastus</w:t>
      </w:r>
      <w:r w:rsidR="00B6188F">
        <w:rPr>
          <w:color w:val="202020"/>
        </w:rPr>
        <w:t>t</w:t>
      </w:r>
      <w:r w:rsidR="00B6188F" w:rsidRPr="003764F7">
        <w:rPr>
          <w:color w:val="202020"/>
        </w:rPr>
        <w:t>.</w:t>
      </w:r>
      <w:r w:rsidR="006E305A">
        <w:rPr>
          <w:color w:val="202020"/>
        </w:rPr>
        <w:t xml:space="preserve"> </w:t>
      </w:r>
      <w:r w:rsidR="00B95A90" w:rsidRPr="007D2D7E">
        <w:t>Võrreldes kehtiva põhimäärusega</w:t>
      </w:r>
      <w:r w:rsidR="00B50519">
        <w:t xml:space="preserve"> jäetakse riigivara osakonna põhiülesannetest välja ministeeriumi korruptsiooniennetuse korraldamine, rikkumisteate</w:t>
      </w:r>
      <w:r w:rsidR="00D7344A">
        <w:t xml:space="preserve"> vastuvõtmine ja menetlemine asutusesisese tööalase tegevusega teatavaks saanud Euroopa Liidu õiguse rikkumise kohta, teabe- ja dokumendihalduse koordineerimine ning teabe avalikustamise ja kaitse korraldamine.</w:t>
      </w:r>
      <w:r w:rsidR="00F8153A">
        <w:t xml:space="preserve"> Nendest ülesannetest </w:t>
      </w:r>
      <w:r w:rsidR="00F8153A" w:rsidRPr="00163FE8">
        <w:rPr>
          <w:color w:val="202020"/>
        </w:rPr>
        <w:t xml:space="preserve">saavad </w:t>
      </w:r>
      <w:r w:rsidR="00F8153A">
        <w:rPr>
          <w:color w:val="202020"/>
        </w:rPr>
        <w:t xml:space="preserve">moodustatava digiteenuste arendamise </w:t>
      </w:r>
      <w:r w:rsidR="00F8153A" w:rsidRPr="00163FE8">
        <w:rPr>
          <w:color w:val="202020"/>
        </w:rPr>
        <w:t>osakonna</w:t>
      </w:r>
      <w:r w:rsidR="00F8153A">
        <w:rPr>
          <w:color w:val="202020"/>
        </w:rPr>
        <w:t xml:space="preserve"> ülesanded.</w:t>
      </w:r>
    </w:p>
    <w:p w14:paraId="6927AD21" w14:textId="77777777" w:rsidR="00A334EB" w:rsidRDefault="00A334EB" w:rsidP="0048693C">
      <w:pPr>
        <w:pStyle w:val="Default"/>
        <w:contextualSpacing/>
        <w:mirrorIndents/>
        <w:jc w:val="both"/>
      </w:pPr>
    </w:p>
    <w:p w14:paraId="1BD9232B" w14:textId="79F3930C" w:rsidR="001D50BE" w:rsidRDefault="001B2B29" w:rsidP="0048693C">
      <w:pPr>
        <w:pStyle w:val="Default"/>
        <w:contextualSpacing/>
        <w:mirrorIndents/>
        <w:jc w:val="both"/>
        <w:rPr>
          <w:color w:val="202020"/>
        </w:rPr>
      </w:pPr>
      <w:r w:rsidRPr="00D921B2">
        <w:rPr>
          <w:b/>
          <w:bCs/>
        </w:rPr>
        <w:t xml:space="preserve">Eelnõu § 1 punktiga </w:t>
      </w:r>
      <w:r w:rsidR="00F953CE">
        <w:rPr>
          <w:b/>
          <w:bCs/>
        </w:rPr>
        <w:t>7</w:t>
      </w:r>
      <w:r w:rsidRPr="00D921B2">
        <w:t xml:space="preserve"> </w:t>
      </w:r>
      <w:r w:rsidR="00B6188F" w:rsidRPr="003764F7">
        <w:rPr>
          <w:color w:val="202020"/>
        </w:rPr>
        <w:t>muudetakse põhimääruse § 1</w:t>
      </w:r>
      <w:r w:rsidR="00B6188F">
        <w:rPr>
          <w:color w:val="202020"/>
        </w:rPr>
        <w:t>3</w:t>
      </w:r>
      <w:r w:rsidR="00B6188F" w:rsidRPr="003764F7">
        <w:rPr>
          <w:color w:val="202020"/>
        </w:rPr>
        <w:t xml:space="preserve"> lõi</w:t>
      </w:r>
      <w:r w:rsidR="00B6188F">
        <w:rPr>
          <w:color w:val="202020"/>
        </w:rPr>
        <w:t>k</w:t>
      </w:r>
      <w:r w:rsidR="00B6188F" w:rsidRPr="003764F7">
        <w:rPr>
          <w:color w:val="202020"/>
        </w:rPr>
        <w:t xml:space="preserve">e 2 </w:t>
      </w:r>
      <w:r w:rsidR="00B6188F">
        <w:rPr>
          <w:color w:val="202020"/>
        </w:rPr>
        <w:t xml:space="preserve">punkti 17 </w:t>
      </w:r>
      <w:r w:rsidR="00B6188F" w:rsidRPr="003764F7">
        <w:rPr>
          <w:color w:val="202020"/>
        </w:rPr>
        <w:t>sõnastus</w:t>
      </w:r>
      <w:r w:rsidR="00B6188F">
        <w:rPr>
          <w:color w:val="202020"/>
        </w:rPr>
        <w:t>t</w:t>
      </w:r>
      <w:r w:rsidR="0038204A">
        <w:rPr>
          <w:color w:val="202020"/>
        </w:rPr>
        <w:t xml:space="preserve">, mille </w:t>
      </w:r>
      <w:r w:rsidR="0038204A" w:rsidRPr="00163FE8">
        <w:rPr>
          <w:color w:val="202020"/>
        </w:rPr>
        <w:t xml:space="preserve">kohaselt </w:t>
      </w:r>
      <w:r w:rsidR="0038204A">
        <w:rPr>
          <w:color w:val="202020"/>
        </w:rPr>
        <w:t xml:space="preserve">nimetatakse </w:t>
      </w:r>
      <w:r w:rsidR="00074AB1">
        <w:rPr>
          <w:color w:val="202020"/>
        </w:rPr>
        <w:t xml:space="preserve">praegune </w:t>
      </w:r>
      <w:r w:rsidR="001A3CD5">
        <w:rPr>
          <w:color w:val="202020"/>
        </w:rPr>
        <w:t>toiduohutuse osakond ümber toiduosakonnaks</w:t>
      </w:r>
      <w:r w:rsidR="00877354">
        <w:rPr>
          <w:color w:val="202020"/>
        </w:rPr>
        <w:t>. S</w:t>
      </w:r>
      <w:r w:rsidR="001A3CD5">
        <w:rPr>
          <w:color w:val="202020"/>
        </w:rPr>
        <w:t xml:space="preserve">amuti </w:t>
      </w:r>
      <w:r w:rsidR="001A3CD5" w:rsidRPr="00163FE8">
        <w:rPr>
          <w:color w:val="202020"/>
        </w:rPr>
        <w:t xml:space="preserve">korraldatakse </w:t>
      </w:r>
      <w:r w:rsidR="0057074E">
        <w:rPr>
          <w:color w:val="202020"/>
        </w:rPr>
        <w:t xml:space="preserve">ja sõnastatakse </w:t>
      </w:r>
      <w:r w:rsidR="001A3CD5" w:rsidRPr="00163FE8">
        <w:rPr>
          <w:color w:val="202020"/>
        </w:rPr>
        <w:t xml:space="preserve">osaliselt ümber </w:t>
      </w:r>
      <w:r w:rsidR="00074AB1">
        <w:rPr>
          <w:color w:val="202020"/>
        </w:rPr>
        <w:t xml:space="preserve">praeguse </w:t>
      </w:r>
      <w:r w:rsidR="001A3CD5">
        <w:rPr>
          <w:color w:val="202020"/>
        </w:rPr>
        <w:t>toidu</w:t>
      </w:r>
      <w:r w:rsidR="00074AB1">
        <w:rPr>
          <w:color w:val="202020"/>
        </w:rPr>
        <w:t xml:space="preserve">ohutuse </w:t>
      </w:r>
      <w:r w:rsidR="001A3CD5" w:rsidRPr="00163FE8">
        <w:rPr>
          <w:color w:val="202020"/>
        </w:rPr>
        <w:t>osakonna ülesanded.</w:t>
      </w:r>
      <w:r w:rsidR="00D42528">
        <w:rPr>
          <w:color w:val="202020"/>
        </w:rPr>
        <w:t xml:space="preserve"> </w:t>
      </w:r>
    </w:p>
    <w:p w14:paraId="34BAC838" w14:textId="77777777" w:rsidR="001D50BE" w:rsidRDefault="001D50BE" w:rsidP="0048693C">
      <w:pPr>
        <w:pStyle w:val="Default"/>
        <w:contextualSpacing/>
        <w:mirrorIndents/>
        <w:jc w:val="both"/>
        <w:rPr>
          <w:color w:val="202020"/>
        </w:rPr>
      </w:pPr>
    </w:p>
    <w:p w14:paraId="76642633" w14:textId="46BB47C2" w:rsidR="001D50BE" w:rsidRPr="00620FCB" w:rsidRDefault="001D50BE" w:rsidP="001D50BE">
      <w:pPr>
        <w:pStyle w:val="Default"/>
        <w:contextualSpacing/>
        <w:mirrorIndents/>
        <w:jc w:val="both"/>
        <w:rPr>
          <w:color w:val="202020"/>
        </w:rPr>
      </w:pPr>
      <w:r>
        <w:rPr>
          <w:color w:val="202020"/>
        </w:rPr>
        <w:t xml:space="preserve">Osakonna põhiülesannetele lisandub </w:t>
      </w:r>
      <w:r w:rsidRPr="00620FCB">
        <w:rPr>
          <w:color w:val="202020"/>
        </w:rPr>
        <w:t>osa Euroopa Liidu põllumajan</w:t>
      </w:r>
      <w:r>
        <w:rPr>
          <w:color w:val="202020"/>
        </w:rPr>
        <w:t>dustoodete</w:t>
      </w:r>
      <w:r w:rsidRPr="00620FCB">
        <w:rPr>
          <w:color w:val="202020"/>
        </w:rPr>
        <w:t xml:space="preserve"> ühise turukorralduse</w:t>
      </w:r>
      <w:r>
        <w:rPr>
          <w:color w:val="202020"/>
        </w:rPr>
        <w:t>ga seotud ülesannete</w:t>
      </w:r>
      <w:r w:rsidRPr="00620FCB">
        <w:rPr>
          <w:color w:val="202020"/>
        </w:rPr>
        <w:t xml:space="preserve">st, </w:t>
      </w:r>
      <w:r>
        <w:rPr>
          <w:color w:val="202020"/>
        </w:rPr>
        <w:t xml:space="preserve">eelkõige </w:t>
      </w:r>
      <w:r w:rsidR="00452D20">
        <w:rPr>
          <w:color w:val="202020"/>
        </w:rPr>
        <w:t xml:space="preserve">selle </w:t>
      </w:r>
      <w:r>
        <w:rPr>
          <w:color w:val="202020"/>
        </w:rPr>
        <w:t xml:space="preserve">põllumajandustoodetega seotud valdkonnad: </w:t>
      </w:r>
      <w:r w:rsidRPr="00620FCB">
        <w:rPr>
          <w:color w:val="202020"/>
        </w:rPr>
        <w:t>põllumajandustoodete turustusstandard</w:t>
      </w:r>
      <w:r>
        <w:rPr>
          <w:color w:val="202020"/>
        </w:rPr>
        <w:t>id</w:t>
      </w:r>
      <w:r w:rsidRPr="00620FCB">
        <w:rPr>
          <w:color w:val="202020"/>
        </w:rPr>
        <w:t>, rümpade kvaliteediklass</w:t>
      </w:r>
      <w:r>
        <w:rPr>
          <w:color w:val="202020"/>
        </w:rPr>
        <w:t>id</w:t>
      </w:r>
      <w:r w:rsidRPr="00620FCB">
        <w:rPr>
          <w:color w:val="202020"/>
        </w:rPr>
        <w:t>,</w:t>
      </w:r>
      <w:r>
        <w:rPr>
          <w:color w:val="202020"/>
        </w:rPr>
        <w:t xml:space="preserve"> teatavate põllumajandustoodete </w:t>
      </w:r>
      <w:r w:rsidRPr="00620FCB">
        <w:rPr>
          <w:color w:val="202020"/>
        </w:rPr>
        <w:t>mõisted, nimetus</w:t>
      </w:r>
      <w:r>
        <w:rPr>
          <w:color w:val="202020"/>
        </w:rPr>
        <w:t>ed</w:t>
      </w:r>
      <w:r w:rsidRPr="00620FCB">
        <w:rPr>
          <w:color w:val="202020"/>
        </w:rPr>
        <w:t>, kaitstud nimetus</w:t>
      </w:r>
      <w:r>
        <w:rPr>
          <w:color w:val="202020"/>
        </w:rPr>
        <w:t>ed</w:t>
      </w:r>
      <w:r w:rsidRPr="00620FCB">
        <w:rPr>
          <w:color w:val="202020"/>
        </w:rPr>
        <w:t>, müüginimetus</w:t>
      </w:r>
      <w:r>
        <w:rPr>
          <w:color w:val="202020"/>
        </w:rPr>
        <w:t>ed</w:t>
      </w:r>
      <w:r w:rsidRPr="00620FCB">
        <w:rPr>
          <w:color w:val="202020"/>
        </w:rPr>
        <w:t>, päritolunimetus</w:t>
      </w:r>
      <w:r>
        <w:rPr>
          <w:color w:val="202020"/>
        </w:rPr>
        <w:t>ed</w:t>
      </w:r>
      <w:r w:rsidRPr="00620FCB">
        <w:rPr>
          <w:color w:val="202020"/>
        </w:rPr>
        <w:t xml:space="preserve">, geograafilisi tähised, haridusasutustes puu- ja köögiviljade ning piima ja piimatoodete pakkumise toetus, kaubandus kolmandate riikidega. Senise põllumajanduspoliitika osakonna ülesannetest viiakse </w:t>
      </w:r>
      <w:r>
        <w:rPr>
          <w:color w:val="202020"/>
        </w:rPr>
        <w:t>t</w:t>
      </w:r>
      <w:r w:rsidRPr="00620FCB">
        <w:rPr>
          <w:color w:val="202020"/>
        </w:rPr>
        <w:t xml:space="preserve">oiduosakonda ka toidu kvaliteedipoliitika kujundamine, </w:t>
      </w:r>
      <w:r w:rsidR="00452D20">
        <w:rPr>
          <w:color w:val="202020"/>
        </w:rPr>
        <w:t>põllumajandustoodete</w:t>
      </w:r>
      <w:r w:rsidR="00452D20" w:rsidRPr="00620FCB">
        <w:rPr>
          <w:color w:val="202020"/>
        </w:rPr>
        <w:t xml:space="preserve"> </w:t>
      </w:r>
      <w:proofErr w:type="spellStart"/>
      <w:r w:rsidRPr="00620FCB">
        <w:rPr>
          <w:color w:val="202020"/>
        </w:rPr>
        <w:t>müügiedendus</w:t>
      </w:r>
      <w:r w:rsidR="00452D20">
        <w:rPr>
          <w:color w:val="202020"/>
        </w:rPr>
        <w:t>meetmetega</w:t>
      </w:r>
      <w:proofErr w:type="spellEnd"/>
      <w:r w:rsidR="00452D20">
        <w:rPr>
          <w:color w:val="202020"/>
        </w:rPr>
        <w:t xml:space="preserve"> seotud </w:t>
      </w:r>
      <w:r w:rsidRPr="00620FCB">
        <w:rPr>
          <w:color w:val="202020"/>
        </w:rPr>
        <w:t>tegevused, sh ekspordialane koostöö, toidutarneahela lepingulised suhted</w:t>
      </w:r>
      <w:r w:rsidR="00452D20">
        <w:rPr>
          <w:color w:val="202020"/>
        </w:rPr>
        <w:t xml:space="preserve">, sh </w:t>
      </w:r>
      <w:r w:rsidR="00452D20" w:rsidRPr="00452D20">
        <w:rPr>
          <w:color w:val="202020"/>
        </w:rPr>
        <w:t>põllumajandustoote ja toidu tarneahelas ebaausa kaubandustava tõkestamise</w:t>
      </w:r>
      <w:r w:rsidRPr="00620FCB">
        <w:rPr>
          <w:color w:val="202020"/>
        </w:rPr>
        <w:t xml:space="preserve"> </w:t>
      </w:r>
      <w:r w:rsidR="00452D20">
        <w:rPr>
          <w:color w:val="202020"/>
        </w:rPr>
        <w:t xml:space="preserve">valdkond </w:t>
      </w:r>
      <w:r w:rsidRPr="00620FCB">
        <w:rPr>
          <w:color w:val="202020"/>
        </w:rPr>
        <w:t>ja raadamisvabade kaupade määruse rakendamise alane koostöö ja koordin</w:t>
      </w:r>
      <w:r w:rsidR="00452D20">
        <w:rPr>
          <w:color w:val="202020"/>
        </w:rPr>
        <w:t>eerimine</w:t>
      </w:r>
      <w:r w:rsidRPr="00620FCB">
        <w:rPr>
          <w:color w:val="202020"/>
        </w:rPr>
        <w:t xml:space="preserve"> põllumajanduse, toidutootmise ja sööda valdkonnas</w:t>
      </w:r>
      <w:r w:rsidR="00743F8D" w:rsidRPr="00743F8D">
        <w:rPr>
          <w:color w:val="202020"/>
        </w:rPr>
        <w:t xml:space="preserve"> </w:t>
      </w:r>
      <w:r w:rsidR="00743F8D">
        <w:rPr>
          <w:color w:val="202020"/>
        </w:rPr>
        <w:t>ehk põllumajandustoodete osas</w:t>
      </w:r>
      <w:r w:rsidRPr="00620FCB">
        <w:rPr>
          <w:color w:val="202020"/>
        </w:rPr>
        <w:t>.</w:t>
      </w:r>
    </w:p>
    <w:p w14:paraId="57041EAF" w14:textId="77777777" w:rsidR="001D50BE" w:rsidRDefault="001D50BE" w:rsidP="0048693C">
      <w:pPr>
        <w:pStyle w:val="Default"/>
        <w:contextualSpacing/>
        <w:mirrorIndents/>
        <w:jc w:val="both"/>
        <w:rPr>
          <w:color w:val="202020"/>
        </w:rPr>
      </w:pPr>
    </w:p>
    <w:p w14:paraId="426E0EE8" w14:textId="0CD1DBD4" w:rsidR="00B6188F" w:rsidRPr="00D42528" w:rsidRDefault="001B6349" w:rsidP="0048693C">
      <w:pPr>
        <w:pStyle w:val="Default"/>
        <w:contextualSpacing/>
        <w:mirrorIndents/>
        <w:jc w:val="both"/>
        <w:rPr>
          <w:color w:val="202020"/>
        </w:rPr>
      </w:pPr>
      <w:r w:rsidRPr="00CF35D7">
        <w:rPr>
          <w:color w:val="202020"/>
        </w:rPr>
        <w:t>T</w:t>
      </w:r>
      <w:r w:rsidR="00F719FC" w:rsidRPr="00CF35D7">
        <w:rPr>
          <w:color w:val="202020"/>
        </w:rPr>
        <w:t>oiduosakonna ülesandeks</w:t>
      </w:r>
      <w:r w:rsidR="007D633D" w:rsidRPr="00CF35D7">
        <w:rPr>
          <w:color w:val="202020"/>
        </w:rPr>
        <w:t xml:space="preserve"> </w:t>
      </w:r>
      <w:r w:rsidR="00473132" w:rsidRPr="00CF35D7">
        <w:rPr>
          <w:color w:val="202020"/>
        </w:rPr>
        <w:t xml:space="preserve">on edaspidi </w:t>
      </w:r>
      <w:r w:rsidR="007D633D" w:rsidRPr="00CF35D7">
        <w:rPr>
          <w:color w:val="202020"/>
        </w:rPr>
        <w:t xml:space="preserve">kavandada arengusuunad </w:t>
      </w:r>
      <w:r w:rsidR="00473132" w:rsidRPr="00CF35D7">
        <w:rPr>
          <w:color w:val="202020"/>
        </w:rPr>
        <w:t>toidu- ja söödaohutuse, loomatervise ja -kaitse, põllumajandusloomade aretuse ning põllumajandustoodete ühise</w:t>
      </w:r>
      <w:r w:rsidR="007D633D" w:rsidRPr="00CF35D7">
        <w:rPr>
          <w:color w:val="202020"/>
        </w:rPr>
        <w:t xml:space="preserve"> turukorralduse </w:t>
      </w:r>
      <w:r w:rsidR="00CF35D7" w:rsidRPr="00CF35D7">
        <w:rPr>
          <w:color w:val="202020"/>
        </w:rPr>
        <w:t xml:space="preserve">põllumajandustoodetega seotud </w:t>
      </w:r>
      <w:r w:rsidR="007D633D" w:rsidRPr="00CF35D7">
        <w:rPr>
          <w:color w:val="202020"/>
        </w:rPr>
        <w:t>valdkonnas</w:t>
      </w:r>
      <w:r w:rsidR="00473132" w:rsidRPr="00CF35D7">
        <w:rPr>
          <w:color w:val="202020"/>
        </w:rPr>
        <w:t>;</w:t>
      </w:r>
      <w:r w:rsidR="007D633D" w:rsidRPr="00CF35D7">
        <w:rPr>
          <w:color w:val="202020"/>
        </w:rPr>
        <w:t xml:space="preserve"> välja töötada asjakohased arengukavad ja riiklikud abinõud ning korraldada nende rakendamine eesmärgiga </w:t>
      </w:r>
      <w:r w:rsidR="00CF35D7" w:rsidRPr="00CF35D7">
        <w:rPr>
          <w:shd w:val="clear" w:color="auto" w:fill="FFFFFF"/>
        </w:rPr>
        <w:t xml:space="preserve">tagada </w:t>
      </w:r>
      <w:r w:rsidR="000B17B7">
        <w:rPr>
          <w:shd w:val="clear" w:color="auto" w:fill="FFFFFF"/>
        </w:rPr>
        <w:t xml:space="preserve">valdkonna kriisivalmidus, </w:t>
      </w:r>
      <w:r w:rsidR="000B17B7" w:rsidRPr="004C21BE">
        <w:rPr>
          <w:shd w:val="clear" w:color="auto" w:fill="FFFFFF"/>
        </w:rPr>
        <w:t>ohutu ja nõuetekohane toit</w:t>
      </w:r>
      <w:r w:rsidR="000B17B7">
        <w:rPr>
          <w:shd w:val="clear" w:color="auto" w:fill="FFFFFF"/>
        </w:rPr>
        <w:t xml:space="preserve"> ja</w:t>
      </w:r>
      <w:r w:rsidR="000B17B7" w:rsidRPr="004C21BE">
        <w:rPr>
          <w:shd w:val="clear" w:color="auto" w:fill="FFFFFF"/>
        </w:rPr>
        <w:t xml:space="preserve"> sööt</w:t>
      </w:r>
      <w:r w:rsidR="000B17B7">
        <w:rPr>
          <w:shd w:val="clear" w:color="auto" w:fill="FFFFFF"/>
        </w:rPr>
        <w:t>, kestlik</w:t>
      </w:r>
      <w:r w:rsidR="000B17B7" w:rsidRPr="004C21BE">
        <w:rPr>
          <w:shd w:val="clear" w:color="auto" w:fill="FFFFFF"/>
        </w:rPr>
        <w:t xml:space="preserve"> </w:t>
      </w:r>
      <w:r w:rsidR="000B17B7">
        <w:rPr>
          <w:shd w:val="clear" w:color="auto" w:fill="FFFFFF"/>
        </w:rPr>
        <w:t>toidu</w:t>
      </w:r>
      <w:r w:rsidR="000B17B7" w:rsidRPr="004C21BE">
        <w:rPr>
          <w:shd w:val="clear" w:color="auto" w:fill="FFFFFF"/>
        </w:rPr>
        <w:t>keskkond</w:t>
      </w:r>
      <w:r w:rsidR="000B17B7">
        <w:rPr>
          <w:shd w:val="clear" w:color="auto" w:fill="FFFFFF"/>
        </w:rPr>
        <w:t xml:space="preserve">, </w:t>
      </w:r>
      <w:r w:rsidR="000B17B7" w:rsidRPr="004C21BE">
        <w:rPr>
          <w:shd w:val="clear" w:color="auto" w:fill="FFFFFF"/>
        </w:rPr>
        <w:t>terve ja kaitstud loom</w:t>
      </w:r>
      <w:r w:rsidR="000B17B7" w:rsidRPr="00090435">
        <w:rPr>
          <w:shd w:val="clear" w:color="auto" w:fill="FFFFFF"/>
        </w:rPr>
        <w:t xml:space="preserve"> </w:t>
      </w:r>
      <w:r w:rsidR="000B17B7">
        <w:rPr>
          <w:shd w:val="clear" w:color="auto" w:fill="FFFFFF"/>
        </w:rPr>
        <w:t>ning aidata kaasa toidutarneahela terviklikumale toimimisele ja toidukaupade ekspordile</w:t>
      </w:r>
      <w:r w:rsidR="007D633D">
        <w:rPr>
          <w:color w:val="202020"/>
        </w:rPr>
        <w:t>.</w:t>
      </w:r>
      <w:r w:rsidR="00305CB0">
        <w:rPr>
          <w:color w:val="202020"/>
        </w:rPr>
        <w:t xml:space="preserve"> Muudatuse e</w:t>
      </w:r>
      <w:r w:rsidR="00305CB0" w:rsidRPr="00305CB0">
        <w:rPr>
          <w:color w:val="202020"/>
        </w:rPr>
        <w:t xml:space="preserve">esmärk on kujundada terviklikum </w:t>
      </w:r>
      <w:r w:rsidR="00473132">
        <w:rPr>
          <w:color w:val="202020"/>
        </w:rPr>
        <w:t>toidutarneahela</w:t>
      </w:r>
      <w:r w:rsidR="00305CB0" w:rsidRPr="00305CB0">
        <w:rPr>
          <w:color w:val="202020"/>
        </w:rPr>
        <w:t xml:space="preserve"> vaade</w:t>
      </w:r>
      <w:r w:rsidR="00305CB0">
        <w:rPr>
          <w:color w:val="202020"/>
        </w:rPr>
        <w:t>, mis</w:t>
      </w:r>
      <w:r w:rsidR="00305CB0" w:rsidRPr="00305CB0">
        <w:rPr>
          <w:color w:val="202020"/>
        </w:rPr>
        <w:t xml:space="preserve"> aita</w:t>
      </w:r>
      <w:r w:rsidR="00305CB0">
        <w:rPr>
          <w:color w:val="202020"/>
        </w:rPr>
        <w:t>b</w:t>
      </w:r>
      <w:r w:rsidR="00305CB0" w:rsidRPr="00305CB0">
        <w:rPr>
          <w:color w:val="202020"/>
        </w:rPr>
        <w:t xml:space="preserve"> </w:t>
      </w:r>
      <w:r w:rsidR="00473132" w:rsidRPr="00193C32">
        <w:rPr>
          <w:color w:val="202020"/>
        </w:rPr>
        <w:t xml:space="preserve">kaitsta rahva tervist ja huve ning olla </w:t>
      </w:r>
      <w:r w:rsidR="00305CB0" w:rsidRPr="00305CB0">
        <w:rPr>
          <w:color w:val="202020"/>
        </w:rPr>
        <w:t>ministeeriumil tugevam partner kogu toidusektorile.</w:t>
      </w:r>
    </w:p>
    <w:p w14:paraId="75C3E3B3" w14:textId="77777777" w:rsidR="00B14A7A" w:rsidRDefault="00B14A7A" w:rsidP="0048693C">
      <w:pPr>
        <w:pStyle w:val="NormalWeb"/>
        <w:spacing w:line="240" w:lineRule="auto"/>
        <w:contextualSpacing/>
        <w:mirrorIndents/>
        <w:rPr>
          <w:rFonts w:cs="Times New Roman"/>
          <w:szCs w:val="24"/>
        </w:rPr>
      </w:pPr>
      <w:bookmarkStart w:id="1" w:name="_Hlk190182283"/>
    </w:p>
    <w:p w14:paraId="5445F6AE" w14:textId="6C4D9984" w:rsidR="00B14A7A" w:rsidRDefault="00B14A7A" w:rsidP="00B14A7A">
      <w:pPr>
        <w:pStyle w:val="NormalWeb"/>
        <w:spacing w:line="240" w:lineRule="auto"/>
        <w:contextualSpacing/>
        <w:mirrorIndents/>
        <w:rPr>
          <w:rFonts w:cs="Times New Roman"/>
          <w:szCs w:val="24"/>
        </w:rPr>
      </w:pPr>
      <w:r w:rsidRPr="00B14A7A">
        <w:rPr>
          <w:rFonts w:cs="Times New Roman"/>
          <w:b/>
          <w:szCs w:val="24"/>
        </w:rPr>
        <w:t xml:space="preserve">Eelnõu §-s </w:t>
      </w:r>
      <w:r w:rsidR="006F0A38">
        <w:rPr>
          <w:rFonts w:cs="Times New Roman"/>
          <w:b/>
          <w:szCs w:val="24"/>
        </w:rPr>
        <w:t>2</w:t>
      </w:r>
      <w:r>
        <w:rPr>
          <w:rFonts w:cs="Times New Roman"/>
          <w:szCs w:val="24"/>
        </w:rPr>
        <w:t xml:space="preserve"> reguleeritakse määruse jõustumine.</w:t>
      </w:r>
    </w:p>
    <w:p w14:paraId="02BBC1A1" w14:textId="77777777" w:rsidR="00F96061" w:rsidRDefault="00F96061" w:rsidP="00B14A7A">
      <w:pPr>
        <w:pStyle w:val="NormalWeb"/>
        <w:spacing w:line="240" w:lineRule="auto"/>
        <w:contextualSpacing/>
        <w:mirrorIndents/>
        <w:rPr>
          <w:rFonts w:cs="Times New Roman"/>
          <w:szCs w:val="24"/>
        </w:rPr>
      </w:pPr>
    </w:p>
    <w:p w14:paraId="443A3CED" w14:textId="0642B5ED" w:rsidR="00B1592C" w:rsidRDefault="00F96061" w:rsidP="00F96061">
      <w:pPr>
        <w:pStyle w:val="NormalWeb"/>
        <w:spacing w:line="240" w:lineRule="auto"/>
        <w:contextualSpacing/>
        <w:mirrorIndents/>
        <w:rPr>
          <w:rFonts w:cs="Times New Roman"/>
          <w:szCs w:val="24"/>
        </w:rPr>
      </w:pPr>
      <w:r w:rsidRPr="00604D54">
        <w:rPr>
          <w:rFonts w:cs="Times New Roman"/>
          <w:szCs w:val="24"/>
        </w:rPr>
        <w:t>Määrusena jõustumi</w:t>
      </w:r>
      <w:r w:rsidR="00604D54" w:rsidRPr="00604D54">
        <w:rPr>
          <w:rFonts w:cs="Times New Roman"/>
          <w:szCs w:val="24"/>
        </w:rPr>
        <w:t>ne</w:t>
      </w:r>
      <w:r w:rsidRPr="00604D54">
        <w:rPr>
          <w:rFonts w:cs="Times New Roman"/>
          <w:szCs w:val="24"/>
        </w:rPr>
        <w:t xml:space="preserve"> on kavandatud </w:t>
      </w:r>
      <w:r w:rsidR="00604D54" w:rsidRPr="00604D54">
        <w:rPr>
          <w:rFonts w:cs="Times New Roman"/>
          <w:szCs w:val="24"/>
        </w:rPr>
        <w:t xml:space="preserve">1. </w:t>
      </w:r>
      <w:r w:rsidR="00F8153A">
        <w:rPr>
          <w:rFonts w:cs="Times New Roman"/>
          <w:szCs w:val="24"/>
        </w:rPr>
        <w:t>dets</w:t>
      </w:r>
      <w:r w:rsidR="00604D54" w:rsidRPr="00604D54">
        <w:rPr>
          <w:rFonts w:cs="Times New Roman"/>
          <w:szCs w:val="24"/>
        </w:rPr>
        <w:t>embril 2026. aastal</w:t>
      </w:r>
      <w:r w:rsidRPr="00604D54">
        <w:rPr>
          <w:rFonts w:cs="Times New Roman"/>
          <w:szCs w:val="24"/>
        </w:rPr>
        <w:t>.</w:t>
      </w:r>
      <w:r>
        <w:rPr>
          <w:rFonts w:cs="Times New Roman"/>
          <w:szCs w:val="24"/>
        </w:rPr>
        <w:t xml:space="preserve"> </w:t>
      </w:r>
    </w:p>
    <w:p w14:paraId="7FC91482" w14:textId="77777777" w:rsidR="00B1592C" w:rsidRDefault="00B1592C" w:rsidP="00F96061">
      <w:pPr>
        <w:pStyle w:val="NormalWeb"/>
        <w:spacing w:line="240" w:lineRule="auto"/>
        <w:contextualSpacing/>
        <w:mirrorIndents/>
        <w:rPr>
          <w:rFonts w:cs="Times New Roman"/>
          <w:szCs w:val="24"/>
        </w:rPr>
      </w:pPr>
    </w:p>
    <w:p w14:paraId="163D8373" w14:textId="03937561" w:rsidR="00F96061" w:rsidRPr="00394A67" w:rsidRDefault="00433B08" w:rsidP="00F96061">
      <w:pPr>
        <w:pStyle w:val="NormalWeb"/>
        <w:spacing w:line="240" w:lineRule="auto"/>
        <w:contextualSpacing/>
        <w:mirrorIndents/>
      </w:pPr>
      <w:r>
        <w:rPr>
          <w:rFonts w:cs="Times New Roman"/>
          <w:szCs w:val="24"/>
        </w:rPr>
        <w:t>M</w:t>
      </w:r>
      <w:r w:rsidR="00F96061">
        <w:rPr>
          <w:szCs w:val="24"/>
        </w:rPr>
        <w:t xml:space="preserve">ääruse § 1 punkt </w:t>
      </w:r>
      <w:r w:rsidR="00C33907">
        <w:rPr>
          <w:szCs w:val="24"/>
        </w:rPr>
        <w:t>2</w:t>
      </w:r>
      <w:r w:rsidR="00F96061">
        <w:rPr>
          <w:szCs w:val="24"/>
        </w:rPr>
        <w:t xml:space="preserve">, millega </w:t>
      </w:r>
      <w:r>
        <w:rPr>
          <w:szCs w:val="24"/>
        </w:rPr>
        <w:t>kehtes</w:t>
      </w:r>
      <w:r w:rsidR="00F96061">
        <w:rPr>
          <w:szCs w:val="24"/>
        </w:rPr>
        <w:t xml:space="preserve">tatakse </w:t>
      </w:r>
      <w:r w:rsidRPr="004564E2">
        <w:rPr>
          <w:rFonts w:cs="Times New Roman"/>
          <w:szCs w:val="24"/>
        </w:rPr>
        <w:t xml:space="preserve">digiteenuste arendamise </w:t>
      </w:r>
      <w:r w:rsidR="00F96061">
        <w:rPr>
          <w:szCs w:val="24"/>
        </w:rPr>
        <w:t xml:space="preserve">osakonna põhiülesanne, </w:t>
      </w:r>
      <w:r w:rsidR="009F6213">
        <w:rPr>
          <w:szCs w:val="24"/>
        </w:rPr>
        <w:t xml:space="preserve">ja sellega seotud § 1 punkt 6, </w:t>
      </w:r>
      <w:r w:rsidR="00F96061">
        <w:rPr>
          <w:szCs w:val="24"/>
        </w:rPr>
        <w:t>jõustu</w:t>
      </w:r>
      <w:r w:rsidR="009F6213">
        <w:rPr>
          <w:szCs w:val="24"/>
        </w:rPr>
        <w:t>vad</w:t>
      </w:r>
      <w:r w:rsidR="00F96061">
        <w:rPr>
          <w:szCs w:val="24"/>
        </w:rPr>
        <w:t xml:space="preserve"> </w:t>
      </w:r>
      <w:r w:rsidR="00F96061" w:rsidRPr="00645908">
        <w:rPr>
          <w:szCs w:val="24"/>
        </w:rPr>
        <w:t xml:space="preserve">1. </w:t>
      </w:r>
      <w:r>
        <w:rPr>
          <w:szCs w:val="24"/>
        </w:rPr>
        <w:t>veebruar</w:t>
      </w:r>
      <w:r w:rsidR="00F96061" w:rsidRPr="00645908">
        <w:rPr>
          <w:szCs w:val="24"/>
        </w:rPr>
        <w:t>il 202</w:t>
      </w:r>
      <w:r>
        <w:rPr>
          <w:szCs w:val="24"/>
        </w:rPr>
        <w:t>7</w:t>
      </w:r>
      <w:r w:rsidR="00F96061" w:rsidRPr="00645908">
        <w:rPr>
          <w:szCs w:val="24"/>
        </w:rPr>
        <w:t>. a</w:t>
      </w:r>
      <w:r w:rsidR="00F96061">
        <w:rPr>
          <w:szCs w:val="24"/>
        </w:rPr>
        <w:t xml:space="preserve">astal, mil </w:t>
      </w:r>
      <w:r w:rsidR="007E65EE">
        <w:t>kooskõlas v</w:t>
      </w:r>
      <w:r w:rsidR="007E65EE" w:rsidRPr="00053801">
        <w:t>alitsuskabineti 11. juuni 2026. aasta nõupidamisel otsustat</w:t>
      </w:r>
      <w:r w:rsidR="007E65EE">
        <w:t>uga</w:t>
      </w:r>
      <w:r w:rsidR="007E65EE" w:rsidRPr="00053801">
        <w:t xml:space="preserve"> </w:t>
      </w:r>
      <w:r w:rsidR="007E65EE">
        <w:t xml:space="preserve">lõpetab </w:t>
      </w:r>
      <w:r w:rsidR="00F96061" w:rsidRPr="00550284">
        <w:t>Regionaal- ja Põllumajandusministeeriumi Infotehnoloogia Keskus</w:t>
      </w:r>
      <w:r w:rsidR="00F96061">
        <w:t xml:space="preserve"> oma </w:t>
      </w:r>
      <w:r w:rsidR="00394A67">
        <w:t>tegevus</w:t>
      </w:r>
      <w:r w:rsidR="00F90862">
        <w:t>e</w:t>
      </w:r>
      <w:r w:rsidR="00F96061">
        <w:t xml:space="preserve"> ning </w:t>
      </w:r>
      <w:r w:rsidR="00F90862">
        <w:t xml:space="preserve">selle koosseisust tuuakse </w:t>
      </w:r>
      <w:r w:rsidR="00394A67">
        <w:t xml:space="preserve">osad </w:t>
      </w:r>
      <w:r w:rsidR="00F90862">
        <w:t>töö</w:t>
      </w:r>
      <w:r w:rsidR="001B6349">
        <w:t>koh</w:t>
      </w:r>
      <w:r w:rsidR="00F90862">
        <w:t xml:space="preserve">ad </w:t>
      </w:r>
      <w:r w:rsidR="007E65EE">
        <w:t xml:space="preserve">üle </w:t>
      </w:r>
      <w:r w:rsidR="00F96061">
        <w:t xml:space="preserve">ministeeriumi </w:t>
      </w:r>
      <w:r w:rsidR="00AF62E5">
        <w:t xml:space="preserve">moodustatava </w:t>
      </w:r>
      <w:r w:rsidR="00F90862">
        <w:rPr>
          <w:szCs w:val="24"/>
        </w:rPr>
        <w:t xml:space="preserve">digiteenuste arendamise </w:t>
      </w:r>
      <w:r w:rsidR="00F96061">
        <w:rPr>
          <w:szCs w:val="24"/>
        </w:rPr>
        <w:t>osakonna koosseisu</w:t>
      </w:r>
      <w:r w:rsidR="00F96061" w:rsidRPr="00645908">
        <w:rPr>
          <w:szCs w:val="24"/>
        </w:rPr>
        <w:t>.</w:t>
      </w:r>
    </w:p>
    <w:p w14:paraId="3DF33FF1" w14:textId="77777777" w:rsidR="00DD07A8" w:rsidRPr="009A2389" w:rsidRDefault="00DD07A8" w:rsidP="0048693C">
      <w:pPr>
        <w:pStyle w:val="NormalWeb"/>
        <w:spacing w:line="240" w:lineRule="auto"/>
        <w:contextualSpacing/>
        <w:mirrorIndents/>
        <w:rPr>
          <w:rFonts w:cs="Times New Roman"/>
          <w:szCs w:val="24"/>
        </w:rPr>
      </w:pPr>
    </w:p>
    <w:bookmarkEnd w:id="1"/>
    <w:p w14:paraId="69C24EF3" w14:textId="77777777" w:rsidR="00166AE8" w:rsidRPr="009A2389" w:rsidRDefault="008D556A" w:rsidP="0048693C">
      <w:pPr>
        <w:spacing w:line="240" w:lineRule="auto"/>
        <w:rPr>
          <w:b/>
          <w:bCs/>
        </w:rPr>
      </w:pPr>
      <w:r w:rsidRPr="009A2389">
        <w:rPr>
          <w:b/>
          <w:bCs/>
        </w:rPr>
        <w:t>3</w:t>
      </w:r>
      <w:r w:rsidR="00166AE8" w:rsidRPr="009A2389">
        <w:rPr>
          <w:b/>
          <w:bCs/>
        </w:rPr>
        <w:t>. Eelnõu vastavus Euroopa Liidu õigusele</w:t>
      </w:r>
    </w:p>
    <w:p w14:paraId="5E5BAF65" w14:textId="77777777" w:rsidR="00166AE8" w:rsidRPr="009A2389" w:rsidRDefault="00166AE8" w:rsidP="0048693C">
      <w:pPr>
        <w:spacing w:line="240" w:lineRule="auto"/>
      </w:pPr>
    </w:p>
    <w:p w14:paraId="7E649DD7" w14:textId="77777777" w:rsidR="00166AE8" w:rsidRPr="009A2389" w:rsidRDefault="00166AE8" w:rsidP="0048693C">
      <w:pPr>
        <w:pStyle w:val="BodyText"/>
        <w:rPr>
          <w:b w:val="0"/>
          <w:bCs w:val="0"/>
        </w:rPr>
      </w:pPr>
      <w:bookmarkStart w:id="2" w:name="_Hlk190184003"/>
      <w:r w:rsidRPr="009A2389">
        <w:rPr>
          <w:b w:val="0"/>
          <w:bCs w:val="0"/>
        </w:rPr>
        <w:t>Eelnõuga kavandatud muudatused ei ole seotud Euroopa Liidu õigusega.</w:t>
      </w:r>
    </w:p>
    <w:bookmarkEnd w:id="2"/>
    <w:p w14:paraId="75082D60" w14:textId="77777777" w:rsidR="00166AE8" w:rsidRPr="009A2389" w:rsidRDefault="00166AE8" w:rsidP="0048693C">
      <w:pPr>
        <w:spacing w:line="240" w:lineRule="auto"/>
      </w:pPr>
    </w:p>
    <w:p w14:paraId="53B52C80" w14:textId="77777777" w:rsidR="00B805EB" w:rsidRPr="009A2389" w:rsidRDefault="00B805EB" w:rsidP="0048693C">
      <w:pPr>
        <w:spacing w:line="240" w:lineRule="auto"/>
        <w:rPr>
          <w:b/>
          <w:bCs/>
        </w:rPr>
      </w:pPr>
      <w:r w:rsidRPr="009A2389">
        <w:rPr>
          <w:b/>
          <w:bCs/>
        </w:rPr>
        <w:t>4. Määruse mõjud</w:t>
      </w:r>
    </w:p>
    <w:p w14:paraId="6818F178" w14:textId="77777777" w:rsidR="00DD42FC" w:rsidRPr="009A2389" w:rsidRDefault="00DD42FC" w:rsidP="0048693C">
      <w:pPr>
        <w:spacing w:line="240" w:lineRule="auto"/>
      </w:pPr>
    </w:p>
    <w:p w14:paraId="1EDAA6A6" w14:textId="5D352A76" w:rsidR="00305CB0" w:rsidRPr="00305CB0" w:rsidRDefault="008D6600" w:rsidP="00305CB0">
      <w:pPr>
        <w:spacing w:line="240" w:lineRule="auto"/>
      </w:pPr>
      <w:r>
        <w:t>Eelnõu kohaselt tehakse muudatused</w:t>
      </w:r>
      <w:r w:rsidRPr="00B805EB">
        <w:t xml:space="preserve"> ministeeriumi töökorraldus</w:t>
      </w:r>
      <w:r>
        <w:t>es.</w:t>
      </w:r>
      <w:r w:rsidRPr="00B805EB">
        <w:t xml:space="preserve"> </w:t>
      </w:r>
      <w:r>
        <w:t>M</w:t>
      </w:r>
      <w:r w:rsidRPr="00B805EB">
        <w:t>uu</w:t>
      </w:r>
      <w:r>
        <w:t>da</w:t>
      </w:r>
      <w:r w:rsidRPr="00B805EB">
        <w:t>tus</w:t>
      </w:r>
      <w:r>
        <w:t>t</w:t>
      </w:r>
      <w:r w:rsidRPr="00B805EB">
        <w:t>e eesmärk on tõhustada ministeeriumi</w:t>
      </w:r>
      <w:r w:rsidR="00305CB0">
        <w:t xml:space="preserve"> eesmärkide saavutamist, </w:t>
      </w:r>
      <w:r w:rsidR="00305CB0" w:rsidRPr="00305CB0">
        <w:t>tugevdada valmisolekut muutusteks ja kriisideks ning teha seda kogu valitsemisala üleselt koordineeritult ja mõjusalt.</w:t>
      </w:r>
      <w:r w:rsidR="00305CB0">
        <w:t xml:space="preserve"> </w:t>
      </w:r>
      <w:r w:rsidR="00305CB0" w:rsidRPr="00305CB0">
        <w:t>Eesmärk on muuta ministeerium terviklikumalt juhitud ja strateegiliselt võimekamaks organisatsiooniks, mis suudab olla sektorile tugevam partner ning reageerida kiiremini muutuvatele oludele.</w:t>
      </w:r>
    </w:p>
    <w:p w14:paraId="318590DE" w14:textId="77777777" w:rsidR="008D6600" w:rsidRDefault="008D6600" w:rsidP="008D6600">
      <w:pPr>
        <w:spacing w:line="240" w:lineRule="auto"/>
      </w:pPr>
    </w:p>
    <w:p w14:paraId="242124B2" w14:textId="5698065F" w:rsidR="008D6600" w:rsidRPr="00B805EB" w:rsidRDefault="008D6600" w:rsidP="008D6600">
      <w:pPr>
        <w:spacing w:line="240" w:lineRule="auto"/>
      </w:pPr>
      <w:r w:rsidRPr="00B805EB">
        <w:t xml:space="preserve">Määruse rakendamisega ei kaasne otsest ja olulist mõju Eesti sotsiaal-demograafilisele olukorrale, majandusele, elu- ja looduskeskkonnale, regionaalarengule, riigi julgeolekule ega välissuhetele. Eeldada võib mõju esinemist järgmistes valdkondades: riigiasutuste </w:t>
      </w:r>
      <w:r>
        <w:t>töö</w:t>
      </w:r>
      <w:r w:rsidRPr="00B805EB">
        <w:t>korraldus ning avaliku sektori kulud ja tulud.</w:t>
      </w:r>
    </w:p>
    <w:p w14:paraId="06FBF7A8" w14:textId="77777777" w:rsidR="00B15B28" w:rsidRDefault="00B15B28" w:rsidP="0048693C">
      <w:pPr>
        <w:spacing w:line="240" w:lineRule="auto"/>
        <w:rPr>
          <w:bCs/>
          <w:highlight w:val="green"/>
        </w:rPr>
      </w:pPr>
    </w:p>
    <w:p w14:paraId="377CBED9" w14:textId="564A36C6" w:rsidR="009875BC" w:rsidRDefault="009875BC" w:rsidP="009875BC">
      <w:pPr>
        <w:spacing w:line="240" w:lineRule="auto"/>
        <w:rPr>
          <w:b/>
          <w:bCs/>
        </w:rPr>
      </w:pPr>
      <w:r w:rsidRPr="00B805EB">
        <w:rPr>
          <w:b/>
          <w:bCs/>
        </w:rPr>
        <w:t xml:space="preserve">4.1. Mõju riigiasutuste </w:t>
      </w:r>
      <w:r>
        <w:rPr>
          <w:b/>
          <w:bCs/>
        </w:rPr>
        <w:t>töö</w:t>
      </w:r>
      <w:r w:rsidRPr="00B805EB">
        <w:rPr>
          <w:b/>
          <w:bCs/>
        </w:rPr>
        <w:t>korraldusele</w:t>
      </w:r>
    </w:p>
    <w:p w14:paraId="2D00038C" w14:textId="77777777" w:rsidR="009875BC" w:rsidRDefault="009875BC" w:rsidP="009875BC">
      <w:pPr>
        <w:spacing w:line="240" w:lineRule="auto"/>
      </w:pPr>
    </w:p>
    <w:p w14:paraId="7C4E0489" w14:textId="6D91D701" w:rsidR="00DB5579" w:rsidRDefault="00DB5579" w:rsidP="009875BC">
      <w:pPr>
        <w:spacing w:line="240" w:lineRule="auto"/>
      </w:pPr>
      <w:r>
        <w:t xml:space="preserve">Seoses </w:t>
      </w:r>
      <w:r w:rsidRPr="000D14C5">
        <w:t>Registrite ja Infosüsteemide Keskus</w:t>
      </w:r>
      <w:r>
        <w:t>e ümberkujundamisega Riigi Digikeskuseks</w:t>
      </w:r>
      <w:r w:rsidR="00150DBE">
        <w:t xml:space="preserve"> koondatakse </w:t>
      </w:r>
      <w:r w:rsidR="00601851">
        <w:t xml:space="preserve">ministeeriumi valitsemisala info- ja kommunikatsioonitehnoloogia </w:t>
      </w:r>
      <w:r w:rsidR="001E40C5">
        <w:t xml:space="preserve">arendus- ja haldussuutlikkus ühte arenduskeskusesse. </w:t>
      </w:r>
      <w:r w:rsidR="00FA349D">
        <w:t>See mõjutab ministeeriumi ja tema hallatavaid asutusi, kellele osutab Riigi Digikeskus info- ja kommunikatsioonitehnoloogia teenuseid.</w:t>
      </w:r>
    </w:p>
    <w:p w14:paraId="189C212B" w14:textId="77777777" w:rsidR="009875BC" w:rsidRDefault="009875BC" w:rsidP="009875BC">
      <w:pPr>
        <w:spacing w:line="240" w:lineRule="auto"/>
      </w:pPr>
    </w:p>
    <w:p w14:paraId="0D37A554" w14:textId="11B3BD82" w:rsidR="009875BC" w:rsidRDefault="0015299B" w:rsidP="009875BC">
      <w:pPr>
        <w:spacing w:line="240" w:lineRule="auto"/>
      </w:pPr>
      <w:r w:rsidRPr="0015299B">
        <w:t xml:space="preserve">Töökorralduslik mõju seisneb selles, et </w:t>
      </w:r>
      <w:r>
        <w:t xml:space="preserve">ministeeriumi </w:t>
      </w:r>
      <w:r w:rsidRPr="0015299B">
        <w:t xml:space="preserve">valitsemisala tellija roll eristatakse selgemalt tehnilisest teostusest. </w:t>
      </w:r>
      <w:r>
        <w:t>Ministeeriumi v</w:t>
      </w:r>
      <w:r w:rsidRPr="0015299B">
        <w:t>alitsemisala määra</w:t>
      </w:r>
      <w:r>
        <w:t>b</w:t>
      </w:r>
      <w:r w:rsidRPr="0015299B">
        <w:t xml:space="preserve"> jätkuvalt avalike teenuste sisu, prioriteedid, eelarvelised valikud ja arendusvajaduse. Riigi Digikeskus korraldab </w:t>
      </w:r>
      <w:r w:rsidR="00BF2DE8">
        <w:t xml:space="preserve">edaspidi </w:t>
      </w:r>
      <w:r w:rsidRPr="0015299B">
        <w:t>kokkulepitud ulatuses arenduse tehnilise elluviimise, infosüsteemide halduse, kasutajatoe, tehnilise kvaliteedi, töökindluse ja infoturbe. Selline rollijaotus vähendab olukordi, kus sama organisatsioon täidab korraga nii teenuse sisulise omaniku kui tehnilise teostaja ülesandeid.</w:t>
      </w:r>
    </w:p>
    <w:p w14:paraId="065327F2" w14:textId="77777777" w:rsidR="0015299B" w:rsidRDefault="0015299B" w:rsidP="009875BC">
      <w:pPr>
        <w:spacing w:line="240" w:lineRule="auto"/>
      </w:pPr>
    </w:p>
    <w:p w14:paraId="46E587A3" w14:textId="0EB76578" w:rsidR="00BC39B0" w:rsidRPr="001E7C53" w:rsidRDefault="00BC39B0" w:rsidP="00BC39B0">
      <w:pPr>
        <w:spacing w:line="240" w:lineRule="auto"/>
      </w:pPr>
      <w:r w:rsidRPr="001E7C53">
        <w:lastRenderedPageBreak/>
        <w:t xml:space="preserve">Eelnõuga kavandatavate ning Regionaal- ja Põllumajandusministeeriumi Infotehnoloogia Keskuse </w:t>
      </w:r>
      <w:r w:rsidR="00F810D0" w:rsidRPr="001E7C53">
        <w:t>tegevuse lõpe</w:t>
      </w:r>
      <w:r w:rsidRPr="001E7C53">
        <w:t>tamisega seotud teiste õigusaktide muudatuste tulemusena ministeeriumi ja tema valitsemisala asutuste vahel ülesannete ümberjaotamine tähendab muudatusi kõigi nende asutuste struktuurides, eelarvemuudatusi, muudatusi IT-teenustes ning ametnike ja töötajate ümberpaigutamist ja nende tööülesannete ülevaatamist.</w:t>
      </w:r>
    </w:p>
    <w:p w14:paraId="6E915A12" w14:textId="77777777" w:rsidR="00BC39B0" w:rsidRPr="00274AEA" w:rsidRDefault="00BC39B0" w:rsidP="00BC39B0">
      <w:pPr>
        <w:spacing w:line="240" w:lineRule="auto"/>
        <w:rPr>
          <w:highlight w:val="green"/>
        </w:rPr>
      </w:pPr>
    </w:p>
    <w:p w14:paraId="593946EB" w14:textId="1B5E72A1" w:rsidR="00BC39B0" w:rsidRPr="00BE60AA" w:rsidRDefault="00BC39B0" w:rsidP="00BC39B0">
      <w:pPr>
        <w:spacing w:line="240" w:lineRule="auto"/>
      </w:pPr>
      <w:r w:rsidRPr="00054DCA">
        <w:t xml:space="preserve">Eelnõu muude muudatustega kaasneb </w:t>
      </w:r>
      <w:r w:rsidR="00BF2DE8">
        <w:t xml:space="preserve">lisaks </w:t>
      </w:r>
      <w:r w:rsidR="006A024F" w:rsidRPr="00054DCA">
        <w:t>digiteenuste arendamise osakonna</w:t>
      </w:r>
      <w:r w:rsidR="00BF2DE8">
        <w:t xml:space="preserve"> moodustamisele kriisivalmiduse osakonna moodustamine</w:t>
      </w:r>
      <w:r w:rsidR="006A024F" w:rsidRPr="00054DCA">
        <w:t xml:space="preserve">, </w:t>
      </w:r>
      <w:r w:rsidR="00BF2DE8" w:rsidRPr="00054DCA">
        <w:t xml:space="preserve">praeguse </w:t>
      </w:r>
      <w:r w:rsidRPr="00054DCA">
        <w:t>põllumajanduspoliitika osakonna</w:t>
      </w:r>
      <w:r w:rsidR="006A024F" w:rsidRPr="00054DCA">
        <w:t>, põllumajanduskeskkonnapoliitika</w:t>
      </w:r>
      <w:r w:rsidRPr="00054DCA">
        <w:t xml:space="preserve"> osakonna</w:t>
      </w:r>
      <w:r w:rsidR="006A024F" w:rsidRPr="00054DCA">
        <w:t>, riigivara osakonna ja toiduohutuse osakonna</w:t>
      </w:r>
      <w:r w:rsidRPr="00054DCA">
        <w:t xml:space="preserve"> ametnike tööülesannete ülevaatamine.</w:t>
      </w:r>
      <w:r w:rsidR="00BE60AA">
        <w:t xml:space="preserve"> </w:t>
      </w:r>
      <w:r w:rsidRPr="00BE60AA">
        <w:t>Muudatus mõjutab ministeeriumi ametnikke ja töötajaid ning võib nende jaoks tähendada olulist tööharjumuste muutmist.</w:t>
      </w:r>
    </w:p>
    <w:p w14:paraId="0562923F" w14:textId="77777777" w:rsidR="00BC39B0" w:rsidRPr="00274AEA" w:rsidRDefault="00BC39B0" w:rsidP="00BC39B0">
      <w:pPr>
        <w:spacing w:line="240" w:lineRule="auto"/>
        <w:rPr>
          <w:highlight w:val="green"/>
        </w:rPr>
      </w:pPr>
    </w:p>
    <w:p w14:paraId="31912B71" w14:textId="6791E147" w:rsidR="00BC39B0" w:rsidRPr="00BD186E" w:rsidRDefault="00BC39B0" w:rsidP="00BC39B0">
      <w:pPr>
        <w:spacing w:line="240" w:lineRule="auto"/>
      </w:pPr>
      <w:r w:rsidRPr="00BD186E">
        <w:t>Ümberkorraldustega võib kaasneda ka soovimatuid mõjusid. Muudatus eeldab ametnikelt ja töötajatelt senise praktika muutmist ja koostöö tõhustamist. Viimane võib esialgu kaasa tuua töökoormuse kasvu, enne kui koordinatsioonimehhanismid on piisavalt hästi sisse töötatud.</w:t>
      </w:r>
    </w:p>
    <w:p w14:paraId="293C5C81" w14:textId="77777777" w:rsidR="00BC39B0" w:rsidRPr="00274AEA" w:rsidRDefault="00BC39B0" w:rsidP="00BC39B0">
      <w:pPr>
        <w:spacing w:line="240" w:lineRule="auto"/>
        <w:rPr>
          <w:highlight w:val="green"/>
        </w:rPr>
      </w:pPr>
    </w:p>
    <w:p w14:paraId="0BB57B29" w14:textId="30988E25" w:rsidR="00BC39B0" w:rsidRPr="00B805EB" w:rsidRDefault="00BC39B0" w:rsidP="00BC39B0">
      <w:pPr>
        <w:spacing w:line="240" w:lineRule="auto"/>
      </w:pPr>
      <w:r w:rsidRPr="00980CDE">
        <w:t>Muudatusega kohanemise vajadus võib olla suur, kui teenistujad on harjunud tegutsema kindlas struktuuris ja meeskonnas ning kui see struktuur muutub, võib tekkida tõrkeid teabevahetuses ja koostöös. Ümberpaigutatavad teenistujad vajavad aega uue keskkonnaga kohanemiseks, uute süsteemide tundmaõppimiseks ja uute meeskondade loomiseks. Sel perioodil võib tekkida tööprotsesside katkestusi ja muude ülesannete edasilükkumist.</w:t>
      </w:r>
    </w:p>
    <w:p w14:paraId="25598969" w14:textId="77777777" w:rsidR="008D0C4E" w:rsidRDefault="008D0C4E" w:rsidP="009875BC">
      <w:pPr>
        <w:spacing w:line="240" w:lineRule="auto"/>
      </w:pPr>
    </w:p>
    <w:p w14:paraId="4D9F795C" w14:textId="6900CAC8" w:rsidR="00240E20" w:rsidRDefault="007E5B6F" w:rsidP="00DB080C">
      <w:pPr>
        <w:spacing w:line="240" w:lineRule="auto"/>
      </w:pPr>
      <w:r>
        <w:t>Osakondade põhiü</w:t>
      </w:r>
      <w:r w:rsidRPr="00B805EB">
        <w:t xml:space="preserve">lesannete muutmine toob kaasa ka vähemalt teatud määral </w:t>
      </w:r>
      <w:r>
        <w:t>asjaomaste</w:t>
      </w:r>
      <w:r w:rsidRPr="00B805EB">
        <w:t xml:space="preserve"> osakon</w:t>
      </w:r>
      <w:r>
        <w:t>d</w:t>
      </w:r>
      <w:r w:rsidRPr="00B805EB">
        <w:t>a</w:t>
      </w:r>
      <w:r>
        <w:t>de</w:t>
      </w:r>
      <w:r w:rsidRPr="00B805EB">
        <w:t xml:space="preserve"> teenistujate tööülesannete ja vastutusalade muutumise.</w:t>
      </w:r>
      <w:r w:rsidR="00DB080C">
        <w:t xml:space="preserve"> </w:t>
      </w:r>
      <w:r w:rsidR="00DB080C" w:rsidRPr="009962DF">
        <w:t xml:space="preserve">Ministeeriumi </w:t>
      </w:r>
      <w:r w:rsidR="00CD6453">
        <w:t xml:space="preserve">moodustatava </w:t>
      </w:r>
      <w:r w:rsidR="00240E20">
        <w:t xml:space="preserve">digiteenuste arendamise </w:t>
      </w:r>
      <w:r w:rsidR="00DB080C" w:rsidRPr="009962DF">
        <w:t xml:space="preserve">osakonna </w:t>
      </w:r>
      <w:r w:rsidR="007B75C5">
        <w:t xml:space="preserve">osad </w:t>
      </w:r>
      <w:r w:rsidR="00DB080C" w:rsidRPr="009962DF">
        <w:t xml:space="preserve">põhiülesanded </w:t>
      </w:r>
      <w:r w:rsidR="00240E20">
        <w:t>tuu</w:t>
      </w:r>
      <w:r w:rsidR="00DB080C" w:rsidRPr="009962DF">
        <w:t>akse Regionaal- ja Põllumajandusministeeriumi Infotehnoloogia Keskuse koosseisu</w:t>
      </w:r>
      <w:r w:rsidR="00240E20">
        <w:t>st</w:t>
      </w:r>
      <w:r w:rsidR="00DB080C" w:rsidRPr="009962DF">
        <w:t xml:space="preserve"> koos </w:t>
      </w:r>
      <w:r w:rsidR="00240E20">
        <w:t xml:space="preserve">osade </w:t>
      </w:r>
      <w:r w:rsidR="00DB080C" w:rsidRPr="009962DF">
        <w:t>töökohtadega</w:t>
      </w:r>
      <w:r w:rsidR="00240E20">
        <w:t xml:space="preserve"> ministeeriumi</w:t>
      </w:r>
      <w:r w:rsidR="00240E20" w:rsidRPr="00053801">
        <w:t>sse</w:t>
      </w:r>
      <w:r w:rsidR="00240E20">
        <w:t>.</w:t>
      </w:r>
    </w:p>
    <w:p w14:paraId="5FB47AAA" w14:textId="77777777" w:rsidR="00240E20" w:rsidRDefault="00240E20" w:rsidP="00DB080C">
      <w:pPr>
        <w:spacing w:line="240" w:lineRule="auto"/>
      </w:pPr>
    </w:p>
    <w:p w14:paraId="362AF11D" w14:textId="5E946230" w:rsidR="00DB080C" w:rsidRPr="00B805EB" w:rsidRDefault="00DB080C" w:rsidP="00DB080C">
      <w:pPr>
        <w:spacing w:line="240" w:lineRule="auto"/>
      </w:pPr>
      <w:r w:rsidRPr="00B805EB">
        <w:t>Kaud</w:t>
      </w:r>
      <w:r>
        <w:t>n</w:t>
      </w:r>
      <w:r w:rsidRPr="00B805EB">
        <w:t>e</w:t>
      </w:r>
      <w:r>
        <w:t xml:space="preserve"> mõju</w:t>
      </w:r>
      <w:r w:rsidRPr="00B805EB">
        <w:t xml:space="preserve"> või</w:t>
      </w:r>
      <w:r>
        <w:t>b</w:t>
      </w:r>
      <w:r w:rsidRPr="00B805EB">
        <w:t xml:space="preserve"> seisneda töökultuuri ja teenistusülesannete muutumises, töökaaslaste vahetumises, uue kompetentsi vajaduses v</w:t>
      </w:r>
      <w:r>
        <w:t xml:space="preserve">õi </w:t>
      </w:r>
      <w:r w:rsidRPr="00B805EB">
        <w:t>m</w:t>
      </w:r>
      <w:r>
        <w:t xml:space="preserve">uus </w:t>
      </w:r>
      <w:r w:rsidRPr="00B805EB">
        <w:t>s</w:t>
      </w:r>
      <w:r>
        <w:t>ellises</w:t>
      </w:r>
      <w:r w:rsidRPr="00B805EB">
        <w:t>. Lisaks võib muudatus tuua kaasa ka teatud teiste osakondade teenistujate töökoormuse ajutise kasvu, näiteks seoses vajadusega kehtesta</w:t>
      </w:r>
      <w:r>
        <w:t>da</w:t>
      </w:r>
      <w:r w:rsidRPr="00B805EB">
        <w:t xml:space="preserve"> uue</w:t>
      </w:r>
      <w:r>
        <w:t>d</w:t>
      </w:r>
      <w:r w:rsidRPr="00B805EB">
        <w:t xml:space="preserve"> ametijuhendi</w:t>
      </w:r>
      <w:r>
        <w:t>d</w:t>
      </w:r>
      <w:r w:rsidRPr="00B805EB">
        <w:t>.</w:t>
      </w:r>
    </w:p>
    <w:p w14:paraId="55557C0A" w14:textId="77777777" w:rsidR="008D0C4E" w:rsidRDefault="008D0C4E" w:rsidP="009875BC">
      <w:pPr>
        <w:spacing w:line="240" w:lineRule="auto"/>
      </w:pPr>
    </w:p>
    <w:p w14:paraId="1799A95C" w14:textId="2BDA0BA7" w:rsidR="008D0C4E" w:rsidRPr="00B805EB" w:rsidRDefault="008D0C4E" w:rsidP="008D0C4E">
      <w:pPr>
        <w:spacing w:line="240" w:lineRule="auto"/>
      </w:pPr>
      <w:r w:rsidRPr="00B805EB">
        <w:t xml:space="preserve">Määruse vastuvõtmisega kaasneb teatud mõju ministeeriumisisesele töökorraldusele, sest muudatused on otseselt seotud ministeeriumi igapäevatööga </w:t>
      </w:r>
      <w:r w:rsidRPr="00C5760E">
        <w:t xml:space="preserve">ja seisnevad peamiselt </w:t>
      </w:r>
      <w:r w:rsidR="00EF5E82">
        <w:t xml:space="preserve">moodustatava </w:t>
      </w:r>
      <w:r w:rsidR="00BD7C5C" w:rsidRPr="00C5760E">
        <w:t>digiteenuste arendamise</w:t>
      </w:r>
      <w:r w:rsidRPr="00C5760E">
        <w:t xml:space="preserve"> osakonna</w:t>
      </w:r>
      <w:r w:rsidR="00015E5C">
        <w:t>,</w:t>
      </w:r>
      <w:r w:rsidRPr="00C5760E">
        <w:t xml:space="preserve"> </w:t>
      </w:r>
      <w:r w:rsidR="007B75C5">
        <w:t>kriisivalmiduse osakonna</w:t>
      </w:r>
      <w:r w:rsidR="00015E5C">
        <w:t xml:space="preserve"> ja uue põllumajanduspoliitika osakonna</w:t>
      </w:r>
      <w:r w:rsidR="007B75C5">
        <w:t xml:space="preserve"> </w:t>
      </w:r>
      <w:r w:rsidRPr="00C5760E">
        <w:t>põhiülesannete täitmise</w:t>
      </w:r>
      <w:r w:rsidR="00015E5C">
        <w:t>s</w:t>
      </w:r>
      <w:r w:rsidRPr="00C5760E">
        <w:t xml:space="preserve"> ning </w:t>
      </w:r>
      <w:r w:rsidR="00015E5C">
        <w:t xml:space="preserve">praeguse </w:t>
      </w:r>
      <w:r w:rsidRPr="00C5760E">
        <w:t>põllumaja</w:t>
      </w:r>
      <w:r>
        <w:t>nduspoliitika osakonna</w:t>
      </w:r>
      <w:r w:rsidR="00BD7C5C">
        <w:t xml:space="preserve"> </w:t>
      </w:r>
      <w:r w:rsidR="00244B80">
        <w:t xml:space="preserve">ja </w:t>
      </w:r>
      <w:r>
        <w:t xml:space="preserve">praeguse </w:t>
      </w:r>
      <w:r w:rsidR="00BD7C5C">
        <w:t>põllumajanduskeskkonnapoliitika</w:t>
      </w:r>
      <w:r>
        <w:t xml:space="preserve"> osakonna</w:t>
      </w:r>
      <w:r w:rsidR="00244B80">
        <w:t xml:space="preserve"> tegevuse lõpetamises</w:t>
      </w:r>
      <w:r w:rsidR="00BD7C5C">
        <w:t xml:space="preserve">, </w:t>
      </w:r>
      <w:r w:rsidR="00244B80">
        <w:t xml:space="preserve">samuti </w:t>
      </w:r>
      <w:r w:rsidR="00BD7C5C">
        <w:t xml:space="preserve">riigivara osakonna ja praeguse toiduohutuse osakonna </w:t>
      </w:r>
      <w:r>
        <w:t xml:space="preserve">põhiülesannete </w:t>
      </w:r>
      <w:r w:rsidRPr="00B805EB">
        <w:t>ümberkorraldamises.</w:t>
      </w:r>
    </w:p>
    <w:p w14:paraId="7D02EA70" w14:textId="77777777" w:rsidR="008D0C4E" w:rsidRPr="00B805EB" w:rsidRDefault="008D0C4E" w:rsidP="008D0C4E">
      <w:pPr>
        <w:spacing w:line="240" w:lineRule="auto"/>
      </w:pPr>
    </w:p>
    <w:p w14:paraId="73E8B77B" w14:textId="790309C4" w:rsidR="008D0C4E" w:rsidRPr="00B805EB" w:rsidRDefault="008D0C4E" w:rsidP="008D0C4E">
      <w:pPr>
        <w:spacing w:line="240" w:lineRule="auto"/>
      </w:pPr>
      <w:r w:rsidRPr="00B805EB">
        <w:t xml:space="preserve">Ebasoovitavate mõjude risk </w:t>
      </w:r>
      <w:r w:rsidR="006F187B">
        <w:t>on väike</w:t>
      </w:r>
      <w:r w:rsidRPr="00B805EB">
        <w:t>.</w:t>
      </w:r>
      <w:r w:rsidR="006F187B">
        <w:t xml:space="preserve"> Muudatustega kohanemise aja a</w:t>
      </w:r>
      <w:r w:rsidR="006F187B" w:rsidRPr="00A068F4">
        <w:t xml:space="preserve">lgul võib </w:t>
      </w:r>
      <w:r w:rsidR="006F187B">
        <w:t xml:space="preserve">ministeeriumi ametnikel ja töötajatel </w:t>
      </w:r>
      <w:r w:rsidR="006F187B" w:rsidRPr="00A068F4">
        <w:t xml:space="preserve">olla keeruline kohaneda uute ülesannetega, kuid </w:t>
      </w:r>
      <w:r w:rsidR="006F187B">
        <w:t>arvestades s</w:t>
      </w:r>
      <w:r w:rsidR="006F187B" w:rsidRPr="00A068F4">
        <w:t xml:space="preserve">ihtrühma suurust, mõju ulatust, sagedust ja ebasoovitavate mõjude kaasnemise riski </w:t>
      </w:r>
      <w:r w:rsidR="006F187B" w:rsidRPr="006F187B">
        <w:rPr>
          <w:bCs/>
        </w:rPr>
        <w:t>on tegemist ebaolulise mõjuga.</w:t>
      </w:r>
    </w:p>
    <w:p w14:paraId="6F4A7C91" w14:textId="77777777" w:rsidR="008D0C4E" w:rsidRPr="009875BC" w:rsidRDefault="008D0C4E" w:rsidP="009875BC">
      <w:pPr>
        <w:spacing w:line="240" w:lineRule="auto"/>
      </w:pPr>
    </w:p>
    <w:p w14:paraId="4DB84A73" w14:textId="77777777" w:rsidR="009875BC" w:rsidRPr="00B805EB" w:rsidRDefault="009875BC" w:rsidP="009875BC">
      <w:pPr>
        <w:spacing w:line="240" w:lineRule="auto"/>
        <w:rPr>
          <w:b/>
          <w:bCs/>
        </w:rPr>
      </w:pPr>
      <w:r w:rsidRPr="00B805EB">
        <w:rPr>
          <w:b/>
          <w:bCs/>
        </w:rPr>
        <w:t>4.2. Mõju avaliku sektori kuludele ja tuludele</w:t>
      </w:r>
    </w:p>
    <w:p w14:paraId="1421F4F8" w14:textId="77777777" w:rsidR="009875BC" w:rsidRDefault="009875BC" w:rsidP="0048693C">
      <w:pPr>
        <w:spacing w:line="240" w:lineRule="auto"/>
        <w:rPr>
          <w:bCs/>
          <w:highlight w:val="green"/>
        </w:rPr>
      </w:pPr>
    </w:p>
    <w:p w14:paraId="77766DB7" w14:textId="012D393C" w:rsidR="002F7A20" w:rsidRPr="002F7A20" w:rsidRDefault="00400D3F" w:rsidP="0048693C">
      <w:pPr>
        <w:spacing w:line="240" w:lineRule="auto"/>
      </w:pPr>
      <w:r>
        <w:t>E</w:t>
      </w:r>
      <w:r w:rsidRPr="00B805EB">
        <w:t xml:space="preserve">elnõu määrusena rakendamine </w:t>
      </w:r>
      <w:r w:rsidR="00514E69">
        <w:t xml:space="preserve">ei too mõlemas muudatuste valdkonnas (ministeeriumi struktuuri muutmine töökorralduse tõhustamiseks ning info- ja kommunikatsioonitehnoloogia reformist tingitud muudatused tellija rolli tõhustamiseks) kaasa </w:t>
      </w:r>
      <w:r w:rsidRPr="002F7A20">
        <w:t xml:space="preserve">muudatusi avaliku sektori kuludes ja tuludes </w:t>
      </w:r>
      <w:r w:rsidR="007B75C5" w:rsidRPr="002F7A20">
        <w:t>kaasa ei too</w:t>
      </w:r>
      <w:r w:rsidRPr="002F7A20">
        <w:t xml:space="preserve">, puudub sääst otsestes kuludes ja puuduvad teadaolevad </w:t>
      </w:r>
      <w:r w:rsidRPr="002F7A20">
        <w:lastRenderedPageBreak/>
        <w:t>vahendid eelarvesse raha juurde saamiseks.</w:t>
      </w:r>
      <w:r w:rsidR="007B75C5" w:rsidRPr="002F7A20">
        <w:t xml:space="preserve"> </w:t>
      </w:r>
    </w:p>
    <w:p w14:paraId="068C59BD" w14:textId="77777777" w:rsidR="002F7A20" w:rsidRPr="002F7A20" w:rsidRDefault="002F7A20" w:rsidP="0048693C">
      <w:pPr>
        <w:spacing w:line="240" w:lineRule="auto"/>
      </w:pPr>
    </w:p>
    <w:p w14:paraId="71A0D78A" w14:textId="7A5FA8F7" w:rsidR="00400D3F" w:rsidRPr="00400D3F" w:rsidRDefault="002F7A20" w:rsidP="0048693C">
      <w:pPr>
        <w:spacing w:line="240" w:lineRule="auto"/>
        <w:rPr>
          <w:bCs/>
          <w:highlight w:val="green"/>
        </w:rPr>
      </w:pPr>
      <w:r w:rsidRPr="002F7A20">
        <w:t xml:space="preserve">Teenistujate arv ministeeriumis kasvab </w:t>
      </w:r>
      <w:r>
        <w:t xml:space="preserve">esialgsete andmete kohaselt kahe </w:t>
      </w:r>
      <w:r w:rsidRPr="002F7A20">
        <w:t>töökoha</w:t>
      </w:r>
      <w:r>
        <w:t xml:space="preserve"> võrra, mis</w:t>
      </w:r>
      <w:r w:rsidRPr="009962DF">
        <w:t xml:space="preserve"> </w:t>
      </w:r>
      <w:r>
        <w:t>tuu</w:t>
      </w:r>
      <w:r w:rsidRPr="009962DF">
        <w:t>akse Regionaal- ja Põllumajandusministeeriumi Infotehnoloogia Keskuse koosseisu</w:t>
      </w:r>
      <w:r>
        <w:t>st</w:t>
      </w:r>
      <w:r w:rsidRPr="009962DF">
        <w:t xml:space="preserve"> </w:t>
      </w:r>
      <w:r>
        <w:t>ministeeriumi</w:t>
      </w:r>
      <w:r w:rsidRPr="00053801">
        <w:t>sse</w:t>
      </w:r>
      <w:r>
        <w:t xml:space="preserve"> </w:t>
      </w:r>
      <w:r w:rsidR="007B75C5">
        <w:t>moodustatava</w:t>
      </w:r>
      <w:r>
        <w:t>sse</w:t>
      </w:r>
      <w:r w:rsidR="007B75C5">
        <w:t xml:space="preserve"> digiteenuste arendamise </w:t>
      </w:r>
      <w:r w:rsidR="007B75C5" w:rsidRPr="009962DF">
        <w:t>osakon</w:t>
      </w:r>
      <w:r>
        <w:t>d</w:t>
      </w:r>
      <w:r w:rsidR="007B75C5" w:rsidRPr="009962DF">
        <w:t>a</w:t>
      </w:r>
      <w:r>
        <w:t>.</w:t>
      </w:r>
      <w:r w:rsidR="007B75C5" w:rsidRPr="009962DF">
        <w:t xml:space="preserve"> </w:t>
      </w:r>
      <w:r>
        <w:t>N</w:t>
      </w:r>
      <w:r w:rsidR="007B75C5">
        <w:t>eed töökohad</w:t>
      </w:r>
      <w:r w:rsidR="007B75C5" w:rsidRPr="009962DF">
        <w:t xml:space="preserve"> </w:t>
      </w:r>
      <w:r w:rsidR="007B75C5">
        <w:t>tuu</w:t>
      </w:r>
      <w:r w:rsidR="007B75C5" w:rsidRPr="009962DF">
        <w:t>akse Regionaal- ja Põllumajandusministeeriumi Infotehnoloogia Keskuse koosseisu</w:t>
      </w:r>
      <w:r w:rsidR="007B75C5">
        <w:t>st</w:t>
      </w:r>
      <w:r w:rsidR="007B75C5" w:rsidRPr="009962DF">
        <w:t xml:space="preserve"> </w:t>
      </w:r>
      <w:r w:rsidR="007B75C5">
        <w:t>ministeeriumi</w:t>
      </w:r>
      <w:r w:rsidR="007B75C5" w:rsidRPr="00053801">
        <w:t>sse</w:t>
      </w:r>
      <w:r w:rsidR="007B75C5">
        <w:t xml:space="preserve"> üle koos olemasolevate eelarvevahenditega.</w:t>
      </w:r>
      <w:r w:rsidRPr="002F7A20">
        <w:t xml:space="preserve"> </w:t>
      </w:r>
      <w:r w:rsidRPr="009962DF">
        <w:t>Regionaal- ja Põllumajandusministeeriumi Infotehnoloogia Keskuse koosseisu</w:t>
      </w:r>
      <w:r>
        <w:t xml:space="preserve">st tuuakse koos olemasolevate eelarvevahenditega ministeeriumi valitsemisalasse kokku </w:t>
      </w:r>
      <w:r w:rsidR="00514E69">
        <w:t>seitse</w:t>
      </w:r>
      <w:r>
        <w:t xml:space="preserve"> töökohta, kuid </w:t>
      </w:r>
      <w:r w:rsidR="00514E69">
        <w:t>viie</w:t>
      </w:r>
      <w:r>
        <w:t xml:space="preserve"> töökoha </w:t>
      </w:r>
      <w:r w:rsidR="00253386">
        <w:t xml:space="preserve">paigutamise </w:t>
      </w:r>
      <w:r>
        <w:t xml:space="preserve">osas on analüüs </w:t>
      </w:r>
      <w:r w:rsidR="00253386">
        <w:t xml:space="preserve">veel pooleli. Nende </w:t>
      </w:r>
      <w:r w:rsidR="00514E69">
        <w:t>seitsm</w:t>
      </w:r>
      <w:r w:rsidR="00253386">
        <w:t xml:space="preserve">e töökoha </w:t>
      </w:r>
      <w:proofErr w:type="spellStart"/>
      <w:r w:rsidR="00253386">
        <w:t>ületoomine</w:t>
      </w:r>
      <w:proofErr w:type="spellEnd"/>
      <w:r w:rsidR="00253386">
        <w:t xml:space="preserve"> </w:t>
      </w:r>
      <w:r w:rsidR="00B74924">
        <w:t xml:space="preserve">ministeeriumi </w:t>
      </w:r>
      <w:r w:rsidR="00BF34A1">
        <w:t xml:space="preserve">või tema </w:t>
      </w:r>
      <w:r w:rsidR="00B74924">
        <w:t xml:space="preserve">valitsemisalasse </w:t>
      </w:r>
      <w:r w:rsidR="00253386">
        <w:t xml:space="preserve">on kooskõlas </w:t>
      </w:r>
      <w:r w:rsidR="00253386" w:rsidRPr="00940DB3">
        <w:t>Vabariigi Valitsuse 11.</w:t>
      </w:r>
      <w:r w:rsidR="00253386">
        <w:t xml:space="preserve"> juuni </w:t>
      </w:r>
      <w:r w:rsidR="00253386" w:rsidRPr="00940DB3">
        <w:t>2026</w:t>
      </w:r>
      <w:r w:rsidR="00253386">
        <w:t>. aasta</w:t>
      </w:r>
      <w:r w:rsidR="00253386" w:rsidRPr="00940DB3">
        <w:t xml:space="preserve"> valitsuskabineti nõupidamise</w:t>
      </w:r>
      <w:r w:rsidR="00253386">
        <w:t>l</w:t>
      </w:r>
      <w:r w:rsidR="00253386" w:rsidRPr="00940DB3">
        <w:t xml:space="preserve"> </w:t>
      </w:r>
      <w:r w:rsidR="00253386">
        <w:t>otsustatuga, mille kohaselt tellija rolli tugevdamiseks võib üle tuua kuni 10% töökohtadest.</w:t>
      </w:r>
      <w:r w:rsidR="00B74924">
        <w:t xml:space="preserve"> Seega on tegemist valitsemisalas olevate töökohtade ümberpaigutamisega.</w:t>
      </w:r>
      <w:r w:rsidR="00AD5950">
        <w:t xml:space="preserve"> </w:t>
      </w:r>
    </w:p>
    <w:p w14:paraId="501101BE" w14:textId="77777777" w:rsidR="009875BC" w:rsidRDefault="009875BC" w:rsidP="0048693C">
      <w:pPr>
        <w:spacing w:line="240" w:lineRule="auto"/>
        <w:rPr>
          <w:bCs/>
          <w:highlight w:val="green"/>
        </w:rPr>
      </w:pPr>
    </w:p>
    <w:p w14:paraId="7B6381F4" w14:textId="77777777" w:rsidR="00FB12F0" w:rsidRPr="00B805EB" w:rsidRDefault="00FB12F0" w:rsidP="00FB12F0">
      <w:pPr>
        <w:spacing w:line="240" w:lineRule="auto"/>
      </w:pPr>
      <w:r w:rsidRPr="00B805EB">
        <w:t>Ebasoovitavate mõjude risk puudub.</w:t>
      </w:r>
    </w:p>
    <w:p w14:paraId="337D617B" w14:textId="77777777" w:rsidR="00FB12F0" w:rsidRPr="00B805EB" w:rsidRDefault="00FB12F0" w:rsidP="00FB12F0">
      <w:pPr>
        <w:spacing w:line="240" w:lineRule="auto"/>
      </w:pPr>
    </w:p>
    <w:p w14:paraId="6C117EA0" w14:textId="77777777" w:rsidR="00FB12F0" w:rsidRPr="00B805EB" w:rsidRDefault="00FB12F0" w:rsidP="00FB12F0">
      <w:pPr>
        <w:spacing w:line="240" w:lineRule="auto"/>
      </w:pPr>
      <w:r w:rsidRPr="00B805EB">
        <w:t xml:space="preserve">Kuna määruse rakendamisega ei kaasne olulisi mõjusid, ei ole vaja koostada Vabariigi Valitsuse 22. detsembri 2011. a määruse nr 180 „Hea õigusloome ja normitehnika eeskiri“ § 65 lõike 2 kohast mõjude analüüsi. </w:t>
      </w:r>
    </w:p>
    <w:p w14:paraId="08337626" w14:textId="77777777" w:rsidR="005F56FC" w:rsidRPr="009A2389" w:rsidRDefault="005F56FC" w:rsidP="0048693C">
      <w:pPr>
        <w:spacing w:line="240" w:lineRule="auto"/>
      </w:pPr>
    </w:p>
    <w:p w14:paraId="66682175" w14:textId="77777777" w:rsidR="00B805EB" w:rsidRPr="009A2389" w:rsidRDefault="00B805EB" w:rsidP="0048693C">
      <w:pPr>
        <w:spacing w:line="240" w:lineRule="auto"/>
        <w:rPr>
          <w:b/>
          <w:bCs/>
        </w:rPr>
      </w:pPr>
      <w:r w:rsidRPr="009A2389">
        <w:rPr>
          <w:b/>
          <w:bCs/>
        </w:rPr>
        <w:t>5. Määruse rakendamisega seotud tegevused, vajalikud kulud ja määruse rakendamise eeldatavad tulud</w:t>
      </w:r>
    </w:p>
    <w:p w14:paraId="260D3540" w14:textId="77777777" w:rsidR="00B805EB" w:rsidRPr="009A2389" w:rsidRDefault="00B805EB" w:rsidP="0048693C">
      <w:pPr>
        <w:spacing w:line="240" w:lineRule="auto"/>
      </w:pPr>
    </w:p>
    <w:p w14:paraId="3885D604" w14:textId="52EFA807" w:rsidR="008E59A5" w:rsidRPr="00890443" w:rsidRDefault="008E59A5" w:rsidP="008E59A5">
      <w:pPr>
        <w:spacing w:line="240" w:lineRule="auto"/>
      </w:pPr>
      <w:r w:rsidRPr="00890443">
        <w:t xml:space="preserve">Määruse jõustumise tähtpäevaks tuleb </w:t>
      </w:r>
      <w:r w:rsidR="00706E54" w:rsidRPr="00890443">
        <w:t xml:space="preserve">kehtestada </w:t>
      </w:r>
      <w:r w:rsidR="00792EEB" w:rsidRPr="00890443">
        <w:t xml:space="preserve">ministeeriumi </w:t>
      </w:r>
      <w:r w:rsidR="00754FAB">
        <w:t xml:space="preserve">moodustatava </w:t>
      </w:r>
      <w:r w:rsidR="00706E54" w:rsidRPr="00890443">
        <w:t>digiteenuste arendamise osakonna</w:t>
      </w:r>
      <w:r w:rsidR="00244B80">
        <w:t>,</w:t>
      </w:r>
      <w:r w:rsidR="00BF2DE8">
        <w:t xml:space="preserve"> kriisivalmiduse osakonna</w:t>
      </w:r>
      <w:r w:rsidR="00C95865">
        <w:t>,</w:t>
      </w:r>
      <w:r w:rsidR="00706E54" w:rsidRPr="00890443">
        <w:t xml:space="preserve"> </w:t>
      </w:r>
      <w:r w:rsidR="00244B80" w:rsidRPr="00890443">
        <w:t xml:space="preserve">põllumajanduspoliitika osakonna </w:t>
      </w:r>
      <w:r w:rsidR="00C95865">
        <w:t xml:space="preserve">ja toiduosakonna </w:t>
      </w:r>
      <w:r w:rsidR="00706E54" w:rsidRPr="00890443">
        <w:t xml:space="preserve">põhimäärus, </w:t>
      </w:r>
      <w:r w:rsidRPr="00890443">
        <w:t xml:space="preserve">kehtetuks tunnistada ministeeriumi </w:t>
      </w:r>
      <w:r w:rsidR="00706E54" w:rsidRPr="00890443">
        <w:t xml:space="preserve">põllumajanduskeskkonnapoliitika </w:t>
      </w:r>
      <w:r w:rsidR="00244B80">
        <w:t>osakonna</w:t>
      </w:r>
      <w:r w:rsidR="00C95865">
        <w:t>,</w:t>
      </w:r>
      <w:r w:rsidR="00244B80">
        <w:t xml:space="preserve"> </w:t>
      </w:r>
      <w:r w:rsidR="00244B80" w:rsidRPr="00890443">
        <w:t xml:space="preserve">põllumajanduspoliitika </w:t>
      </w:r>
      <w:r w:rsidRPr="00890443">
        <w:t xml:space="preserve">osakonna </w:t>
      </w:r>
      <w:r w:rsidR="00C95865">
        <w:t xml:space="preserve">ja toiduohutuse osakonna </w:t>
      </w:r>
      <w:r w:rsidRPr="00890443">
        <w:t xml:space="preserve">põhimäärus </w:t>
      </w:r>
      <w:r w:rsidR="00792EEB" w:rsidRPr="00890443">
        <w:t>ning</w:t>
      </w:r>
      <w:r w:rsidRPr="00890443">
        <w:t xml:space="preserve"> muuta ministeeriumi </w:t>
      </w:r>
      <w:r w:rsidR="00706E54" w:rsidRPr="00890443">
        <w:t>riigivara</w:t>
      </w:r>
      <w:r w:rsidRPr="00890443">
        <w:t xml:space="preserve"> osakonna </w:t>
      </w:r>
      <w:r w:rsidR="00F953CE">
        <w:t xml:space="preserve">ja avalike suhete osakonna </w:t>
      </w:r>
      <w:r w:rsidRPr="00890443">
        <w:t>põhimäärust</w:t>
      </w:r>
      <w:r w:rsidR="00F953CE">
        <w:t>,</w:t>
      </w:r>
      <w:r w:rsidRPr="00890443">
        <w:t xml:space="preserve"> </w:t>
      </w:r>
      <w:r w:rsidR="00F953CE">
        <w:t>samuti</w:t>
      </w:r>
      <w:r w:rsidRPr="00890443">
        <w:t xml:space="preserve"> ministeeriumi teenistuskohtade koosseisu. Need kehtestatakse ministri käskkirjaga ja viiakse vastavusse ministeeriumi põhimääruses tehtavate muudatustega. Põhimäärus ja nimetatud ministri käskkirjad peavad jõustuma ühel ja samal kuupäeval, milleks on eelnõu § 2 lõike 1 kohaselt 1. </w:t>
      </w:r>
      <w:r w:rsidR="00D45865">
        <w:t>dets</w:t>
      </w:r>
      <w:r w:rsidR="00792EEB" w:rsidRPr="00890443">
        <w:t>ember</w:t>
      </w:r>
      <w:r w:rsidRPr="00890443">
        <w:t xml:space="preserve"> 202</w:t>
      </w:r>
      <w:r w:rsidR="00792EEB" w:rsidRPr="00890443">
        <w:t>6</w:t>
      </w:r>
      <w:r w:rsidRPr="00890443">
        <w:t xml:space="preserve">. aastal, välja arvatud </w:t>
      </w:r>
      <w:r w:rsidR="00754FAB">
        <w:t>moodustatava</w:t>
      </w:r>
      <w:r w:rsidR="00754FAB" w:rsidRPr="00890443">
        <w:t xml:space="preserve"> </w:t>
      </w:r>
      <w:r w:rsidR="00792EEB" w:rsidRPr="00890443">
        <w:t>digiteenuste arendamise</w:t>
      </w:r>
      <w:r w:rsidRPr="00890443">
        <w:t xml:space="preserve"> osakonnaga seoses tehtavad muudatused, mis jõustuvad 1. </w:t>
      </w:r>
      <w:r w:rsidR="00890443" w:rsidRPr="00890443">
        <w:t>veebruar</w:t>
      </w:r>
      <w:r w:rsidRPr="00890443">
        <w:t>il 202</w:t>
      </w:r>
      <w:r w:rsidR="00890443" w:rsidRPr="00890443">
        <w:t>7</w:t>
      </w:r>
      <w:r w:rsidRPr="00890443">
        <w:t>. aastal.</w:t>
      </w:r>
    </w:p>
    <w:p w14:paraId="01701D11" w14:textId="77777777" w:rsidR="008E59A5" w:rsidRPr="008E59A5" w:rsidRDefault="008E59A5" w:rsidP="008E59A5">
      <w:pPr>
        <w:spacing w:line="240" w:lineRule="auto"/>
        <w:rPr>
          <w:highlight w:val="green"/>
        </w:rPr>
      </w:pPr>
    </w:p>
    <w:p w14:paraId="4517BED6" w14:textId="5A19093F" w:rsidR="008E59A5" w:rsidRPr="00AC5CB8" w:rsidRDefault="008E59A5" w:rsidP="008E59A5">
      <w:pPr>
        <w:spacing w:line="240" w:lineRule="auto"/>
      </w:pPr>
      <w:r w:rsidRPr="00AC5CB8">
        <w:t>Määruse rakendamisega ei kaasne otsest kulu riigieelarvest ega eeldatavat tulu. Struktuurimuudatused tehakse ministeeriumi eelarvesse kavandatud vahendite piires ja muudatuste tegemiseks ei ole vaja lisaeelarvevahendeid.</w:t>
      </w:r>
    </w:p>
    <w:p w14:paraId="4BB66083" w14:textId="77777777" w:rsidR="008E59A5" w:rsidRPr="008E59A5" w:rsidRDefault="008E59A5" w:rsidP="008E59A5">
      <w:pPr>
        <w:spacing w:line="240" w:lineRule="auto"/>
        <w:rPr>
          <w:highlight w:val="green"/>
        </w:rPr>
      </w:pPr>
    </w:p>
    <w:p w14:paraId="2EA163F9" w14:textId="731FA674" w:rsidR="008E59A5" w:rsidRPr="00B805EB" w:rsidRDefault="008E59A5" w:rsidP="008E59A5">
      <w:pPr>
        <w:spacing w:line="240" w:lineRule="auto"/>
      </w:pPr>
      <w:r w:rsidRPr="00E667F0">
        <w:t xml:space="preserve">Struktuuri ja töökorralduse muutmisega kaasnevad muudatused tehakse õigusaktidega kehtestatud korras. Ministeeriumi </w:t>
      </w:r>
      <w:r w:rsidR="00754FAB">
        <w:t>moodustatava</w:t>
      </w:r>
      <w:r w:rsidR="00E667F0" w:rsidRPr="00E667F0">
        <w:t xml:space="preserve"> digiteenuste arendamise</w:t>
      </w:r>
      <w:r w:rsidRPr="00E667F0">
        <w:t xml:space="preserve"> osakon</w:t>
      </w:r>
      <w:r w:rsidR="00244B80">
        <w:t>d</w:t>
      </w:r>
      <w:r w:rsidRPr="00E667F0">
        <w:t xml:space="preserve">a </w:t>
      </w:r>
      <w:proofErr w:type="spellStart"/>
      <w:r w:rsidR="00244B80">
        <w:t>üleviidavate</w:t>
      </w:r>
      <w:proofErr w:type="spellEnd"/>
      <w:r w:rsidR="00244B80">
        <w:t xml:space="preserve"> </w:t>
      </w:r>
      <w:r w:rsidRPr="00E667F0">
        <w:t xml:space="preserve">töötajate töölepingud </w:t>
      </w:r>
      <w:r w:rsidR="00E667F0" w:rsidRPr="00E667F0">
        <w:t>võeta</w:t>
      </w:r>
      <w:r w:rsidRPr="00E667F0">
        <w:t>kse üle töölepingu seaduses sätestatu kohaselt.</w:t>
      </w:r>
    </w:p>
    <w:p w14:paraId="25F8E776" w14:textId="77777777" w:rsidR="00B15B28" w:rsidRPr="009A2389" w:rsidRDefault="00B15B28" w:rsidP="0048693C">
      <w:pPr>
        <w:spacing w:line="240" w:lineRule="auto"/>
      </w:pPr>
    </w:p>
    <w:p w14:paraId="63C0A0DB" w14:textId="77777777" w:rsidR="00B805EB" w:rsidRPr="009A2389" w:rsidRDefault="00B805EB" w:rsidP="0048693C">
      <w:pPr>
        <w:spacing w:line="240" w:lineRule="auto"/>
        <w:rPr>
          <w:b/>
          <w:bCs/>
        </w:rPr>
      </w:pPr>
      <w:r w:rsidRPr="009A2389">
        <w:rPr>
          <w:b/>
          <w:bCs/>
        </w:rPr>
        <w:t>6. Määruse jõustumine</w:t>
      </w:r>
    </w:p>
    <w:p w14:paraId="6FE7CBC5" w14:textId="77777777" w:rsidR="00B805EB" w:rsidRPr="00C12FB8" w:rsidRDefault="00B805EB" w:rsidP="0048693C">
      <w:pPr>
        <w:spacing w:line="240" w:lineRule="auto"/>
      </w:pPr>
    </w:p>
    <w:p w14:paraId="03B15FE8" w14:textId="3B98566E" w:rsidR="00604D54" w:rsidRPr="00B805EB" w:rsidRDefault="00604D54" w:rsidP="00604D54">
      <w:pPr>
        <w:spacing w:line="240" w:lineRule="auto"/>
      </w:pPr>
      <w:r w:rsidRPr="00B805EB">
        <w:t xml:space="preserve">Määrus jõustub </w:t>
      </w:r>
      <w:r>
        <w:t xml:space="preserve">1. </w:t>
      </w:r>
      <w:r w:rsidR="00F8153A">
        <w:t>dets</w:t>
      </w:r>
      <w:r>
        <w:t xml:space="preserve">embril 2026. aastal, välja arvatud </w:t>
      </w:r>
      <w:r w:rsidR="00080D63">
        <w:t>digiteenuste arendamise</w:t>
      </w:r>
      <w:r>
        <w:t xml:space="preserve"> osakonnaga seotud muudatus</w:t>
      </w:r>
      <w:r w:rsidR="009F6213">
        <w:t>ed</w:t>
      </w:r>
      <w:r>
        <w:t>, mis jõustu</w:t>
      </w:r>
      <w:r w:rsidR="006F187B">
        <w:t>vad</w:t>
      </w:r>
      <w:r>
        <w:t xml:space="preserve"> </w:t>
      </w:r>
      <w:r w:rsidRPr="00B805EB">
        <w:t xml:space="preserve">1. </w:t>
      </w:r>
      <w:r w:rsidR="00080D63">
        <w:t>veebrua</w:t>
      </w:r>
      <w:r w:rsidRPr="00B805EB">
        <w:t>ril 202</w:t>
      </w:r>
      <w:r w:rsidR="00080D63">
        <w:t>7</w:t>
      </w:r>
      <w:r w:rsidRPr="00B805EB">
        <w:t>. a</w:t>
      </w:r>
      <w:r>
        <w:t>astal</w:t>
      </w:r>
      <w:r w:rsidRPr="00B805EB">
        <w:t>.</w:t>
      </w:r>
    </w:p>
    <w:p w14:paraId="331CC088" w14:textId="77777777" w:rsidR="00C12FB8" w:rsidRPr="009A2389" w:rsidRDefault="00C12FB8" w:rsidP="0048693C">
      <w:pPr>
        <w:spacing w:line="240" w:lineRule="auto"/>
      </w:pPr>
    </w:p>
    <w:p w14:paraId="1A2E557B" w14:textId="77777777" w:rsidR="00B805EB" w:rsidRPr="009A2389" w:rsidRDefault="00B805EB" w:rsidP="0048693C">
      <w:pPr>
        <w:spacing w:line="240" w:lineRule="auto"/>
        <w:rPr>
          <w:b/>
          <w:bCs/>
        </w:rPr>
      </w:pPr>
      <w:r w:rsidRPr="009A2389">
        <w:rPr>
          <w:b/>
          <w:bCs/>
        </w:rPr>
        <w:t>7. Eelnõu kooskõlastamine</w:t>
      </w:r>
    </w:p>
    <w:p w14:paraId="08A7CEA2" w14:textId="77777777" w:rsidR="00986F25" w:rsidRPr="009A2389" w:rsidRDefault="00986F25" w:rsidP="0048693C">
      <w:pPr>
        <w:spacing w:line="240" w:lineRule="auto"/>
      </w:pPr>
    </w:p>
    <w:p w14:paraId="3E5EF925" w14:textId="3C095C1D" w:rsidR="00F35F9C" w:rsidRPr="00ED679A" w:rsidRDefault="00986F25" w:rsidP="0048693C">
      <w:pPr>
        <w:spacing w:line="240" w:lineRule="auto"/>
      </w:pPr>
      <w:r w:rsidRPr="008A02CA">
        <w:t xml:space="preserve">Eelnõus ei ole ette nähtud kohustusi teistele ministeeriumidele, samuti ei puuduta eelnõu nende valitsemisala või ülesandeid. Seetõttu ei ole eelnõu Vabariigi Valitsuse 13. jaanuari 2011. a </w:t>
      </w:r>
      <w:r w:rsidRPr="008A02CA">
        <w:lastRenderedPageBreak/>
        <w:t>määruse nr 10 „Vabariigi Valitsuse reglement“ § 6 lõike 1 alusel esitatud kooskõlastamiseks eelnõude infosüsteemi EIS kaudu teistele ministeeriumidele.</w:t>
      </w:r>
      <w:r w:rsidR="0014046F">
        <w:t xml:space="preserve"> Eelnõu on </w:t>
      </w:r>
      <w:r w:rsidR="00D65727" w:rsidRPr="00D65727">
        <w:t>digiteenuste arendamise osakonnaga seotud muudatus</w:t>
      </w:r>
      <w:r w:rsidR="00D65727">
        <w:t>e osas</w:t>
      </w:r>
      <w:r w:rsidR="00D65727" w:rsidRPr="00D65727">
        <w:t xml:space="preserve"> </w:t>
      </w:r>
      <w:r w:rsidR="001E279D">
        <w:t>esi</w:t>
      </w:r>
      <w:r w:rsidR="0014046F">
        <w:t xml:space="preserve">tatud </w:t>
      </w:r>
      <w:r w:rsidR="00D65727">
        <w:t xml:space="preserve">tutvumiseks </w:t>
      </w:r>
      <w:r w:rsidR="001E279D">
        <w:t>info- ja kommunikatsioonitehnoloogia reformi õiguse töörühmale.</w:t>
      </w:r>
    </w:p>
    <w:sectPr w:rsidR="00F35F9C" w:rsidRPr="00ED679A" w:rsidSect="00CC443F">
      <w:headerReference w:type="default" r:id="rId11"/>
      <w:footerReference w:type="default" r:id="rId12"/>
      <w:pgSz w:w="11906" w:h="16838" w:code="9"/>
      <w:pgMar w:top="907" w:right="1021" w:bottom="1418" w:left="1814" w:header="510" w:footer="51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9478A" w14:textId="77777777" w:rsidR="00926641" w:rsidRDefault="00926641" w:rsidP="00DF44DF">
      <w:r>
        <w:separator/>
      </w:r>
    </w:p>
  </w:endnote>
  <w:endnote w:type="continuationSeparator" w:id="0">
    <w:p w14:paraId="1B8E9E7F" w14:textId="77777777" w:rsidR="00926641" w:rsidRDefault="00926641" w:rsidP="00D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328182"/>
      <w:docPartObj>
        <w:docPartGallery w:val="Page Numbers (Bottom of Page)"/>
        <w:docPartUnique/>
      </w:docPartObj>
    </w:sdtPr>
    <w:sdtEndPr/>
    <w:sdtContent>
      <w:p w14:paraId="38F728E4" w14:textId="77777777" w:rsidR="00CC443F" w:rsidRDefault="00CC443F">
        <w:pPr>
          <w:pStyle w:val="Footer"/>
          <w:jc w:val="center"/>
        </w:pPr>
        <w:r>
          <w:fldChar w:fldCharType="begin"/>
        </w:r>
        <w:r>
          <w:instrText>PAGE   \* MERGEFORMAT</w:instrText>
        </w:r>
        <w:r>
          <w:fldChar w:fldCharType="separate"/>
        </w:r>
        <w:r w:rsidR="000A7F12">
          <w:rPr>
            <w:noProof/>
          </w:rPr>
          <w:t>7</w:t>
        </w:r>
        <w:r>
          <w:fldChar w:fldCharType="end"/>
        </w:r>
      </w:p>
    </w:sdtContent>
  </w:sdt>
  <w:p w14:paraId="7CE8944E" w14:textId="77777777" w:rsidR="00CC443F" w:rsidRDefault="00CC4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80ACD" w14:textId="77777777" w:rsidR="00926641" w:rsidRDefault="00926641" w:rsidP="00DF44DF">
      <w:r>
        <w:separator/>
      </w:r>
    </w:p>
  </w:footnote>
  <w:footnote w:type="continuationSeparator" w:id="0">
    <w:p w14:paraId="24042BE6" w14:textId="77777777" w:rsidR="00926641" w:rsidRDefault="00926641" w:rsidP="00DF4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CBD8" w14:textId="77777777" w:rsidR="00110BCA" w:rsidRDefault="00110BCA" w:rsidP="00110BCA">
    <w:pPr>
      <w:pStyle w:val="Jalus1"/>
      <w:jc w:val="center"/>
    </w:pPr>
  </w:p>
  <w:p w14:paraId="1B24E421" w14:textId="77777777" w:rsidR="00110BCA" w:rsidRDefault="00110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B2944"/>
    <w:multiLevelType w:val="hybridMultilevel"/>
    <w:tmpl w:val="0180D8B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B844829"/>
    <w:multiLevelType w:val="hybridMultilevel"/>
    <w:tmpl w:val="46C2067C"/>
    <w:lvl w:ilvl="0" w:tplc="231417AC">
      <w:start w:val="1"/>
      <w:numFmt w:val="bullet"/>
      <w:lvlText w:val="•"/>
      <w:lvlJc w:val="left"/>
      <w:pPr>
        <w:tabs>
          <w:tab w:val="num" w:pos="720"/>
        </w:tabs>
        <w:ind w:left="720" w:hanging="360"/>
      </w:pPr>
      <w:rPr>
        <w:rFonts w:ascii="Arial" w:hAnsi="Arial" w:hint="default"/>
      </w:rPr>
    </w:lvl>
    <w:lvl w:ilvl="1" w:tplc="8EF4C762" w:tentative="1">
      <w:start w:val="1"/>
      <w:numFmt w:val="bullet"/>
      <w:lvlText w:val="•"/>
      <w:lvlJc w:val="left"/>
      <w:pPr>
        <w:tabs>
          <w:tab w:val="num" w:pos="1440"/>
        </w:tabs>
        <w:ind w:left="1440" w:hanging="360"/>
      </w:pPr>
      <w:rPr>
        <w:rFonts w:ascii="Arial" w:hAnsi="Arial" w:hint="default"/>
      </w:rPr>
    </w:lvl>
    <w:lvl w:ilvl="2" w:tplc="7A5A5AB6" w:tentative="1">
      <w:start w:val="1"/>
      <w:numFmt w:val="bullet"/>
      <w:lvlText w:val="•"/>
      <w:lvlJc w:val="left"/>
      <w:pPr>
        <w:tabs>
          <w:tab w:val="num" w:pos="2160"/>
        </w:tabs>
        <w:ind w:left="2160" w:hanging="360"/>
      </w:pPr>
      <w:rPr>
        <w:rFonts w:ascii="Arial" w:hAnsi="Arial" w:hint="default"/>
      </w:rPr>
    </w:lvl>
    <w:lvl w:ilvl="3" w:tplc="9592995E" w:tentative="1">
      <w:start w:val="1"/>
      <w:numFmt w:val="bullet"/>
      <w:lvlText w:val="•"/>
      <w:lvlJc w:val="left"/>
      <w:pPr>
        <w:tabs>
          <w:tab w:val="num" w:pos="2880"/>
        </w:tabs>
        <w:ind w:left="2880" w:hanging="360"/>
      </w:pPr>
      <w:rPr>
        <w:rFonts w:ascii="Arial" w:hAnsi="Arial" w:hint="default"/>
      </w:rPr>
    </w:lvl>
    <w:lvl w:ilvl="4" w:tplc="0FF0F0E6" w:tentative="1">
      <w:start w:val="1"/>
      <w:numFmt w:val="bullet"/>
      <w:lvlText w:val="•"/>
      <w:lvlJc w:val="left"/>
      <w:pPr>
        <w:tabs>
          <w:tab w:val="num" w:pos="3600"/>
        </w:tabs>
        <w:ind w:left="3600" w:hanging="360"/>
      </w:pPr>
      <w:rPr>
        <w:rFonts w:ascii="Arial" w:hAnsi="Arial" w:hint="default"/>
      </w:rPr>
    </w:lvl>
    <w:lvl w:ilvl="5" w:tplc="4740CB92" w:tentative="1">
      <w:start w:val="1"/>
      <w:numFmt w:val="bullet"/>
      <w:lvlText w:val="•"/>
      <w:lvlJc w:val="left"/>
      <w:pPr>
        <w:tabs>
          <w:tab w:val="num" w:pos="4320"/>
        </w:tabs>
        <w:ind w:left="4320" w:hanging="360"/>
      </w:pPr>
      <w:rPr>
        <w:rFonts w:ascii="Arial" w:hAnsi="Arial" w:hint="default"/>
      </w:rPr>
    </w:lvl>
    <w:lvl w:ilvl="6" w:tplc="5EEAB2F8" w:tentative="1">
      <w:start w:val="1"/>
      <w:numFmt w:val="bullet"/>
      <w:lvlText w:val="•"/>
      <w:lvlJc w:val="left"/>
      <w:pPr>
        <w:tabs>
          <w:tab w:val="num" w:pos="5040"/>
        </w:tabs>
        <w:ind w:left="5040" w:hanging="360"/>
      </w:pPr>
      <w:rPr>
        <w:rFonts w:ascii="Arial" w:hAnsi="Arial" w:hint="default"/>
      </w:rPr>
    </w:lvl>
    <w:lvl w:ilvl="7" w:tplc="8A066F28" w:tentative="1">
      <w:start w:val="1"/>
      <w:numFmt w:val="bullet"/>
      <w:lvlText w:val="•"/>
      <w:lvlJc w:val="left"/>
      <w:pPr>
        <w:tabs>
          <w:tab w:val="num" w:pos="5760"/>
        </w:tabs>
        <w:ind w:left="5760" w:hanging="360"/>
      </w:pPr>
      <w:rPr>
        <w:rFonts w:ascii="Arial" w:hAnsi="Arial" w:hint="default"/>
      </w:rPr>
    </w:lvl>
    <w:lvl w:ilvl="8" w:tplc="E014F8D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2D034A0"/>
    <w:multiLevelType w:val="hybridMultilevel"/>
    <w:tmpl w:val="3692F872"/>
    <w:lvl w:ilvl="0" w:tplc="B692721C">
      <w:start w:val="1"/>
      <w:numFmt w:val="bullet"/>
      <w:lvlText w:val="•"/>
      <w:lvlJc w:val="left"/>
      <w:pPr>
        <w:tabs>
          <w:tab w:val="num" w:pos="720"/>
        </w:tabs>
        <w:ind w:left="720" w:hanging="360"/>
      </w:pPr>
      <w:rPr>
        <w:rFonts w:ascii="Arial" w:hAnsi="Arial" w:hint="default"/>
      </w:rPr>
    </w:lvl>
    <w:lvl w:ilvl="1" w:tplc="36D280D2" w:tentative="1">
      <w:start w:val="1"/>
      <w:numFmt w:val="bullet"/>
      <w:lvlText w:val="•"/>
      <w:lvlJc w:val="left"/>
      <w:pPr>
        <w:tabs>
          <w:tab w:val="num" w:pos="1440"/>
        </w:tabs>
        <w:ind w:left="1440" w:hanging="360"/>
      </w:pPr>
      <w:rPr>
        <w:rFonts w:ascii="Arial" w:hAnsi="Arial" w:hint="default"/>
      </w:rPr>
    </w:lvl>
    <w:lvl w:ilvl="2" w:tplc="A15AAC3C" w:tentative="1">
      <w:start w:val="1"/>
      <w:numFmt w:val="bullet"/>
      <w:lvlText w:val="•"/>
      <w:lvlJc w:val="left"/>
      <w:pPr>
        <w:tabs>
          <w:tab w:val="num" w:pos="2160"/>
        </w:tabs>
        <w:ind w:left="2160" w:hanging="360"/>
      </w:pPr>
      <w:rPr>
        <w:rFonts w:ascii="Arial" w:hAnsi="Arial" w:hint="default"/>
      </w:rPr>
    </w:lvl>
    <w:lvl w:ilvl="3" w:tplc="09764C14" w:tentative="1">
      <w:start w:val="1"/>
      <w:numFmt w:val="bullet"/>
      <w:lvlText w:val="•"/>
      <w:lvlJc w:val="left"/>
      <w:pPr>
        <w:tabs>
          <w:tab w:val="num" w:pos="2880"/>
        </w:tabs>
        <w:ind w:left="2880" w:hanging="360"/>
      </w:pPr>
      <w:rPr>
        <w:rFonts w:ascii="Arial" w:hAnsi="Arial" w:hint="default"/>
      </w:rPr>
    </w:lvl>
    <w:lvl w:ilvl="4" w:tplc="2A5EE7A2" w:tentative="1">
      <w:start w:val="1"/>
      <w:numFmt w:val="bullet"/>
      <w:lvlText w:val="•"/>
      <w:lvlJc w:val="left"/>
      <w:pPr>
        <w:tabs>
          <w:tab w:val="num" w:pos="3600"/>
        </w:tabs>
        <w:ind w:left="3600" w:hanging="360"/>
      </w:pPr>
      <w:rPr>
        <w:rFonts w:ascii="Arial" w:hAnsi="Arial" w:hint="default"/>
      </w:rPr>
    </w:lvl>
    <w:lvl w:ilvl="5" w:tplc="AFF25098" w:tentative="1">
      <w:start w:val="1"/>
      <w:numFmt w:val="bullet"/>
      <w:lvlText w:val="•"/>
      <w:lvlJc w:val="left"/>
      <w:pPr>
        <w:tabs>
          <w:tab w:val="num" w:pos="4320"/>
        </w:tabs>
        <w:ind w:left="4320" w:hanging="360"/>
      </w:pPr>
      <w:rPr>
        <w:rFonts w:ascii="Arial" w:hAnsi="Arial" w:hint="default"/>
      </w:rPr>
    </w:lvl>
    <w:lvl w:ilvl="6" w:tplc="40D24260" w:tentative="1">
      <w:start w:val="1"/>
      <w:numFmt w:val="bullet"/>
      <w:lvlText w:val="•"/>
      <w:lvlJc w:val="left"/>
      <w:pPr>
        <w:tabs>
          <w:tab w:val="num" w:pos="5040"/>
        </w:tabs>
        <w:ind w:left="5040" w:hanging="360"/>
      </w:pPr>
      <w:rPr>
        <w:rFonts w:ascii="Arial" w:hAnsi="Arial" w:hint="default"/>
      </w:rPr>
    </w:lvl>
    <w:lvl w:ilvl="7" w:tplc="E6643652" w:tentative="1">
      <w:start w:val="1"/>
      <w:numFmt w:val="bullet"/>
      <w:lvlText w:val="•"/>
      <w:lvlJc w:val="left"/>
      <w:pPr>
        <w:tabs>
          <w:tab w:val="num" w:pos="5760"/>
        </w:tabs>
        <w:ind w:left="5760" w:hanging="360"/>
      </w:pPr>
      <w:rPr>
        <w:rFonts w:ascii="Arial" w:hAnsi="Arial" w:hint="default"/>
      </w:rPr>
    </w:lvl>
    <w:lvl w:ilvl="8" w:tplc="3B56BC9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8043AD8"/>
    <w:multiLevelType w:val="multilevel"/>
    <w:tmpl w:val="4064C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2423D6"/>
    <w:multiLevelType w:val="hybridMultilevel"/>
    <w:tmpl w:val="25F4549E"/>
    <w:lvl w:ilvl="0" w:tplc="A42A72E8">
      <w:start w:val="1"/>
      <w:numFmt w:val="bullet"/>
      <w:lvlText w:val="•"/>
      <w:lvlJc w:val="left"/>
      <w:pPr>
        <w:tabs>
          <w:tab w:val="num" w:pos="720"/>
        </w:tabs>
        <w:ind w:left="720" w:hanging="360"/>
      </w:pPr>
      <w:rPr>
        <w:rFonts w:ascii="Arial" w:hAnsi="Arial" w:hint="default"/>
      </w:rPr>
    </w:lvl>
    <w:lvl w:ilvl="1" w:tplc="B362279A" w:tentative="1">
      <w:start w:val="1"/>
      <w:numFmt w:val="bullet"/>
      <w:lvlText w:val="•"/>
      <w:lvlJc w:val="left"/>
      <w:pPr>
        <w:tabs>
          <w:tab w:val="num" w:pos="1440"/>
        </w:tabs>
        <w:ind w:left="1440" w:hanging="360"/>
      </w:pPr>
      <w:rPr>
        <w:rFonts w:ascii="Arial" w:hAnsi="Arial" w:hint="default"/>
      </w:rPr>
    </w:lvl>
    <w:lvl w:ilvl="2" w:tplc="A6C67A18" w:tentative="1">
      <w:start w:val="1"/>
      <w:numFmt w:val="bullet"/>
      <w:lvlText w:val="•"/>
      <w:lvlJc w:val="left"/>
      <w:pPr>
        <w:tabs>
          <w:tab w:val="num" w:pos="2160"/>
        </w:tabs>
        <w:ind w:left="2160" w:hanging="360"/>
      </w:pPr>
      <w:rPr>
        <w:rFonts w:ascii="Arial" w:hAnsi="Arial" w:hint="default"/>
      </w:rPr>
    </w:lvl>
    <w:lvl w:ilvl="3" w:tplc="894491A8" w:tentative="1">
      <w:start w:val="1"/>
      <w:numFmt w:val="bullet"/>
      <w:lvlText w:val="•"/>
      <w:lvlJc w:val="left"/>
      <w:pPr>
        <w:tabs>
          <w:tab w:val="num" w:pos="2880"/>
        </w:tabs>
        <w:ind w:left="2880" w:hanging="360"/>
      </w:pPr>
      <w:rPr>
        <w:rFonts w:ascii="Arial" w:hAnsi="Arial" w:hint="default"/>
      </w:rPr>
    </w:lvl>
    <w:lvl w:ilvl="4" w:tplc="3F54FC58" w:tentative="1">
      <w:start w:val="1"/>
      <w:numFmt w:val="bullet"/>
      <w:lvlText w:val="•"/>
      <w:lvlJc w:val="left"/>
      <w:pPr>
        <w:tabs>
          <w:tab w:val="num" w:pos="3600"/>
        </w:tabs>
        <w:ind w:left="3600" w:hanging="360"/>
      </w:pPr>
      <w:rPr>
        <w:rFonts w:ascii="Arial" w:hAnsi="Arial" w:hint="default"/>
      </w:rPr>
    </w:lvl>
    <w:lvl w:ilvl="5" w:tplc="40A2FDD0" w:tentative="1">
      <w:start w:val="1"/>
      <w:numFmt w:val="bullet"/>
      <w:lvlText w:val="•"/>
      <w:lvlJc w:val="left"/>
      <w:pPr>
        <w:tabs>
          <w:tab w:val="num" w:pos="4320"/>
        </w:tabs>
        <w:ind w:left="4320" w:hanging="360"/>
      </w:pPr>
      <w:rPr>
        <w:rFonts w:ascii="Arial" w:hAnsi="Arial" w:hint="default"/>
      </w:rPr>
    </w:lvl>
    <w:lvl w:ilvl="6" w:tplc="A4746FBC" w:tentative="1">
      <w:start w:val="1"/>
      <w:numFmt w:val="bullet"/>
      <w:lvlText w:val="•"/>
      <w:lvlJc w:val="left"/>
      <w:pPr>
        <w:tabs>
          <w:tab w:val="num" w:pos="5040"/>
        </w:tabs>
        <w:ind w:left="5040" w:hanging="360"/>
      </w:pPr>
      <w:rPr>
        <w:rFonts w:ascii="Arial" w:hAnsi="Arial" w:hint="default"/>
      </w:rPr>
    </w:lvl>
    <w:lvl w:ilvl="7" w:tplc="1D6C0CF6" w:tentative="1">
      <w:start w:val="1"/>
      <w:numFmt w:val="bullet"/>
      <w:lvlText w:val="•"/>
      <w:lvlJc w:val="left"/>
      <w:pPr>
        <w:tabs>
          <w:tab w:val="num" w:pos="5760"/>
        </w:tabs>
        <w:ind w:left="5760" w:hanging="360"/>
      </w:pPr>
      <w:rPr>
        <w:rFonts w:ascii="Arial" w:hAnsi="Arial" w:hint="default"/>
      </w:rPr>
    </w:lvl>
    <w:lvl w:ilvl="8" w:tplc="B624FC06" w:tentative="1">
      <w:start w:val="1"/>
      <w:numFmt w:val="bullet"/>
      <w:lvlText w:val="•"/>
      <w:lvlJc w:val="left"/>
      <w:pPr>
        <w:tabs>
          <w:tab w:val="num" w:pos="6480"/>
        </w:tabs>
        <w:ind w:left="6480" w:hanging="360"/>
      </w:pPr>
      <w:rPr>
        <w:rFonts w:ascii="Arial" w:hAnsi="Arial" w:hint="default"/>
      </w:rPr>
    </w:lvl>
  </w:abstractNum>
  <w:num w:numId="1" w16cid:durableId="1946496954">
    <w:abstractNumId w:val="3"/>
  </w:num>
  <w:num w:numId="2" w16cid:durableId="48649462">
    <w:abstractNumId w:val="4"/>
  </w:num>
  <w:num w:numId="3" w16cid:durableId="151871716">
    <w:abstractNumId w:val="2"/>
  </w:num>
  <w:num w:numId="4" w16cid:durableId="241641662">
    <w:abstractNumId w:val="1"/>
  </w:num>
  <w:num w:numId="5" w16cid:durableId="2086561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998"/>
    <w:rsid w:val="000035AE"/>
    <w:rsid w:val="00004ADC"/>
    <w:rsid w:val="000074F8"/>
    <w:rsid w:val="000129F7"/>
    <w:rsid w:val="000139B8"/>
    <w:rsid w:val="00013C0C"/>
    <w:rsid w:val="00013D01"/>
    <w:rsid w:val="000146B5"/>
    <w:rsid w:val="00014B19"/>
    <w:rsid w:val="00015E5C"/>
    <w:rsid w:val="00016216"/>
    <w:rsid w:val="000202A2"/>
    <w:rsid w:val="00021262"/>
    <w:rsid w:val="00021D97"/>
    <w:rsid w:val="00022691"/>
    <w:rsid w:val="0002690F"/>
    <w:rsid w:val="00026E53"/>
    <w:rsid w:val="00026ECB"/>
    <w:rsid w:val="0002715C"/>
    <w:rsid w:val="00027352"/>
    <w:rsid w:val="000274E3"/>
    <w:rsid w:val="00030A7D"/>
    <w:rsid w:val="00034A65"/>
    <w:rsid w:val="000354D4"/>
    <w:rsid w:val="00036366"/>
    <w:rsid w:val="00041112"/>
    <w:rsid w:val="0004124D"/>
    <w:rsid w:val="00044283"/>
    <w:rsid w:val="00044F50"/>
    <w:rsid w:val="000459AB"/>
    <w:rsid w:val="00045A02"/>
    <w:rsid w:val="0004665A"/>
    <w:rsid w:val="0005252E"/>
    <w:rsid w:val="00053801"/>
    <w:rsid w:val="00053B81"/>
    <w:rsid w:val="00054A8E"/>
    <w:rsid w:val="00054DCA"/>
    <w:rsid w:val="000556D2"/>
    <w:rsid w:val="00060947"/>
    <w:rsid w:val="000630CF"/>
    <w:rsid w:val="000638F4"/>
    <w:rsid w:val="00064654"/>
    <w:rsid w:val="00073127"/>
    <w:rsid w:val="00074AB1"/>
    <w:rsid w:val="00075D48"/>
    <w:rsid w:val="00075EA8"/>
    <w:rsid w:val="00080D63"/>
    <w:rsid w:val="00081103"/>
    <w:rsid w:val="00083EA9"/>
    <w:rsid w:val="00084DCE"/>
    <w:rsid w:val="00085010"/>
    <w:rsid w:val="00086446"/>
    <w:rsid w:val="0008644E"/>
    <w:rsid w:val="00087365"/>
    <w:rsid w:val="000913FC"/>
    <w:rsid w:val="0009224C"/>
    <w:rsid w:val="000944E6"/>
    <w:rsid w:val="000A014A"/>
    <w:rsid w:val="000A4AEC"/>
    <w:rsid w:val="000A4B49"/>
    <w:rsid w:val="000A4F24"/>
    <w:rsid w:val="000A540D"/>
    <w:rsid w:val="000A6659"/>
    <w:rsid w:val="000A7F12"/>
    <w:rsid w:val="000B09FE"/>
    <w:rsid w:val="000B0E2B"/>
    <w:rsid w:val="000B17B7"/>
    <w:rsid w:val="000B408F"/>
    <w:rsid w:val="000B425D"/>
    <w:rsid w:val="000B4BF0"/>
    <w:rsid w:val="000C4320"/>
    <w:rsid w:val="000C66A4"/>
    <w:rsid w:val="000C6A22"/>
    <w:rsid w:val="000C72A3"/>
    <w:rsid w:val="000D14C5"/>
    <w:rsid w:val="000D3FB3"/>
    <w:rsid w:val="000D75F0"/>
    <w:rsid w:val="000D78E3"/>
    <w:rsid w:val="000E2914"/>
    <w:rsid w:val="000E3649"/>
    <w:rsid w:val="000E4F8D"/>
    <w:rsid w:val="000E6643"/>
    <w:rsid w:val="000F2416"/>
    <w:rsid w:val="000F3562"/>
    <w:rsid w:val="00100163"/>
    <w:rsid w:val="00102CF6"/>
    <w:rsid w:val="00104D9A"/>
    <w:rsid w:val="00107955"/>
    <w:rsid w:val="00110BCA"/>
    <w:rsid w:val="00114A6C"/>
    <w:rsid w:val="0011520A"/>
    <w:rsid w:val="0011732F"/>
    <w:rsid w:val="00120523"/>
    <w:rsid w:val="001219D2"/>
    <w:rsid w:val="00124999"/>
    <w:rsid w:val="00130B33"/>
    <w:rsid w:val="00132BB5"/>
    <w:rsid w:val="001332EB"/>
    <w:rsid w:val="00134A91"/>
    <w:rsid w:val="0013514B"/>
    <w:rsid w:val="0013701F"/>
    <w:rsid w:val="001373FF"/>
    <w:rsid w:val="00137A93"/>
    <w:rsid w:val="0014046F"/>
    <w:rsid w:val="00141291"/>
    <w:rsid w:val="00141682"/>
    <w:rsid w:val="00141F51"/>
    <w:rsid w:val="00142F79"/>
    <w:rsid w:val="001450F7"/>
    <w:rsid w:val="00145397"/>
    <w:rsid w:val="00145919"/>
    <w:rsid w:val="001461D8"/>
    <w:rsid w:val="0014638B"/>
    <w:rsid w:val="00146808"/>
    <w:rsid w:val="0014774C"/>
    <w:rsid w:val="00150362"/>
    <w:rsid w:val="00150DBE"/>
    <w:rsid w:val="0015299B"/>
    <w:rsid w:val="001559C4"/>
    <w:rsid w:val="00163FE8"/>
    <w:rsid w:val="001648EA"/>
    <w:rsid w:val="0016534A"/>
    <w:rsid w:val="001658ED"/>
    <w:rsid w:val="00166AE8"/>
    <w:rsid w:val="001671F7"/>
    <w:rsid w:val="001674ED"/>
    <w:rsid w:val="001677A1"/>
    <w:rsid w:val="00170CE2"/>
    <w:rsid w:val="001718E1"/>
    <w:rsid w:val="00180D7A"/>
    <w:rsid w:val="00181224"/>
    <w:rsid w:val="00183162"/>
    <w:rsid w:val="00184A85"/>
    <w:rsid w:val="00192702"/>
    <w:rsid w:val="00192A16"/>
    <w:rsid w:val="00193D5B"/>
    <w:rsid w:val="001940C4"/>
    <w:rsid w:val="00197421"/>
    <w:rsid w:val="001A199C"/>
    <w:rsid w:val="001A207E"/>
    <w:rsid w:val="001A3888"/>
    <w:rsid w:val="001A3CD5"/>
    <w:rsid w:val="001A4D45"/>
    <w:rsid w:val="001A4EC4"/>
    <w:rsid w:val="001A642C"/>
    <w:rsid w:val="001A6CFC"/>
    <w:rsid w:val="001A7D04"/>
    <w:rsid w:val="001B0E2C"/>
    <w:rsid w:val="001B17E5"/>
    <w:rsid w:val="001B2B29"/>
    <w:rsid w:val="001B37B8"/>
    <w:rsid w:val="001B6349"/>
    <w:rsid w:val="001B729B"/>
    <w:rsid w:val="001C0BF6"/>
    <w:rsid w:val="001C131D"/>
    <w:rsid w:val="001C2C41"/>
    <w:rsid w:val="001C2D72"/>
    <w:rsid w:val="001C74B3"/>
    <w:rsid w:val="001D0107"/>
    <w:rsid w:val="001D0630"/>
    <w:rsid w:val="001D0CFB"/>
    <w:rsid w:val="001D4CFB"/>
    <w:rsid w:val="001D50BE"/>
    <w:rsid w:val="001D5205"/>
    <w:rsid w:val="001D5DC7"/>
    <w:rsid w:val="001D6D50"/>
    <w:rsid w:val="001D7044"/>
    <w:rsid w:val="001D78A4"/>
    <w:rsid w:val="001E1492"/>
    <w:rsid w:val="001E2186"/>
    <w:rsid w:val="001E2252"/>
    <w:rsid w:val="001E279D"/>
    <w:rsid w:val="001E3F34"/>
    <w:rsid w:val="001E40C5"/>
    <w:rsid w:val="001E42F8"/>
    <w:rsid w:val="001E49A7"/>
    <w:rsid w:val="001E4F26"/>
    <w:rsid w:val="001E6407"/>
    <w:rsid w:val="001E6D90"/>
    <w:rsid w:val="001E6E74"/>
    <w:rsid w:val="001E7C53"/>
    <w:rsid w:val="001F1451"/>
    <w:rsid w:val="001F2039"/>
    <w:rsid w:val="001F48D6"/>
    <w:rsid w:val="001F5F50"/>
    <w:rsid w:val="001F6108"/>
    <w:rsid w:val="002008A2"/>
    <w:rsid w:val="00201E66"/>
    <w:rsid w:val="0020263E"/>
    <w:rsid w:val="00203019"/>
    <w:rsid w:val="00203C27"/>
    <w:rsid w:val="00204501"/>
    <w:rsid w:val="00204CF9"/>
    <w:rsid w:val="0021140C"/>
    <w:rsid w:val="002147BF"/>
    <w:rsid w:val="00215008"/>
    <w:rsid w:val="00215655"/>
    <w:rsid w:val="00216E05"/>
    <w:rsid w:val="0021717D"/>
    <w:rsid w:val="00217D99"/>
    <w:rsid w:val="00221EE7"/>
    <w:rsid w:val="0022269C"/>
    <w:rsid w:val="00222C60"/>
    <w:rsid w:val="00223D0A"/>
    <w:rsid w:val="002246AD"/>
    <w:rsid w:val="0022569D"/>
    <w:rsid w:val="002259D6"/>
    <w:rsid w:val="002271FB"/>
    <w:rsid w:val="00230CA1"/>
    <w:rsid w:val="00230E8A"/>
    <w:rsid w:val="002326E1"/>
    <w:rsid w:val="0023378A"/>
    <w:rsid w:val="00233F67"/>
    <w:rsid w:val="00234052"/>
    <w:rsid w:val="002364E7"/>
    <w:rsid w:val="00237E51"/>
    <w:rsid w:val="00240E20"/>
    <w:rsid w:val="00243ABD"/>
    <w:rsid w:val="002447FF"/>
    <w:rsid w:val="00244B80"/>
    <w:rsid w:val="002454F6"/>
    <w:rsid w:val="00246860"/>
    <w:rsid w:val="00246E36"/>
    <w:rsid w:val="00246FCA"/>
    <w:rsid w:val="00247889"/>
    <w:rsid w:val="00250DF9"/>
    <w:rsid w:val="002512F3"/>
    <w:rsid w:val="00252314"/>
    <w:rsid w:val="00253386"/>
    <w:rsid w:val="00260311"/>
    <w:rsid w:val="00260DD1"/>
    <w:rsid w:val="002610EC"/>
    <w:rsid w:val="0026168A"/>
    <w:rsid w:val="00263716"/>
    <w:rsid w:val="0026456A"/>
    <w:rsid w:val="00267BAE"/>
    <w:rsid w:val="002706A6"/>
    <w:rsid w:val="00270DF1"/>
    <w:rsid w:val="00271C14"/>
    <w:rsid w:val="002723E0"/>
    <w:rsid w:val="0027276C"/>
    <w:rsid w:val="00272E20"/>
    <w:rsid w:val="00273207"/>
    <w:rsid w:val="00274AEA"/>
    <w:rsid w:val="00276452"/>
    <w:rsid w:val="00276B84"/>
    <w:rsid w:val="00277257"/>
    <w:rsid w:val="00277584"/>
    <w:rsid w:val="002807DF"/>
    <w:rsid w:val="002808C2"/>
    <w:rsid w:val="00280B24"/>
    <w:rsid w:val="00281928"/>
    <w:rsid w:val="00281E28"/>
    <w:rsid w:val="00281E56"/>
    <w:rsid w:val="00282B9A"/>
    <w:rsid w:val="002835BB"/>
    <w:rsid w:val="00291346"/>
    <w:rsid w:val="002930F8"/>
    <w:rsid w:val="00293449"/>
    <w:rsid w:val="00296225"/>
    <w:rsid w:val="002A0ACC"/>
    <w:rsid w:val="002A1B72"/>
    <w:rsid w:val="002A38AD"/>
    <w:rsid w:val="002A3A58"/>
    <w:rsid w:val="002A3CC8"/>
    <w:rsid w:val="002A5C89"/>
    <w:rsid w:val="002A6754"/>
    <w:rsid w:val="002A7FC6"/>
    <w:rsid w:val="002B201A"/>
    <w:rsid w:val="002B341C"/>
    <w:rsid w:val="002B49DF"/>
    <w:rsid w:val="002B642A"/>
    <w:rsid w:val="002B6883"/>
    <w:rsid w:val="002C0633"/>
    <w:rsid w:val="002C0C1E"/>
    <w:rsid w:val="002C31B3"/>
    <w:rsid w:val="002C35E2"/>
    <w:rsid w:val="002C55D8"/>
    <w:rsid w:val="002D269F"/>
    <w:rsid w:val="002D26A2"/>
    <w:rsid w:val="002D467A"/>
    <w:rsid w:val="002E052C"/>
    <w:rsid w:val="002E0586"/>
    <w:rsid w:val="002E2000"/>
    <w:rsid w:val="002F0AC6"/>
    <w:rsid w:val="002F199D"/>
    <w:rsid w:val="002F22E4"/>
    <w:rsid w:val="002F254F"/>
    <w:rsid w:val="002F4940"/>
    <w:rsid w:val="002F7A20"/>
    <w:rsid w:val="0030083D"/>
    <w:rsid w:val="00302D8F"/>
    <w:rsid w:val="00305043"/>
    <w:rsid w:val="00305CB0"/>
    <w:rsid w:val="00306399"/>
    <w:rsid w:val="00311992"/>
    <w:rsid w:val="0031222B"/>
    <w:rsid w:val="0031288F"/>
    <w:rsid w:val="00316089"/>
    <w:rsid w:val="00317047"/>
    <w:rsid w:val="00320A65"/>
    <w:rsid w:val="003217C0"/>
    <w:rsid w:val="00321BB3"/>
    <w:rsid w:val="00325027"/>
    <w:rsid w:val="00325CD1"/>
    <w:rsid w:val="003308F9"/>
    <w:rsid w:val="00333DFD"/>
    <w:rsid w:val="00333F91"/>
    <w:rsid w:val="003347B5"/>
    <w:rsid w:val="00336E7D"/>
    <w:rsid w:val="003418A1"/>
    <w:rsid w:val="00344E9F"/>
    <w:rsid w:val="0034505D"/>
    <w:rsid w:val="003453D6"/>
    <w:rsid w:val="00345E4F"/>
    <w:rsid w:val="00345F88"/>
    <w:rsid w:val="00346BDF"/>
    <w:rsid w:val="00350C0D"/>
    <w:rsid w:val="00351B47"/>
    <w:rsid w:val="00351DBF"/>
    <w:rsid w:val="00352D0D"/>
    <w:rsid w:val="00353650"/>
    <w:rsid w:val="00354059"/>
    <w:rsid w:val="00357FC5"/>
    <w:rsid w:val="00361A45"/>
    <w:rsid w:val="00361E93"/>
    <w:rsid w:val="003633B7"/>
    <w:rsid w:val="00366FE2"/>
    <w:rsid w:val="00372239"/>
    <w:rsid w:val="003726C8"/>
    <w:rsid w:val="00372740"/>
    <w:rsid w:val="003731F0"/>
    <w:rsid w:val="003740A0"/>
    <w:rsid w:val="003750EA"/>
    <w:rsid w:val="003764F7"/>
    <w:rsid w:val="00381DFA"/>
    <w:rsid w:val="0038204A"/>
    <w:rsid w:val="00383878"/>
    <w:rsid w:val="00383A93"/>
    <w:rsid w:val="0038597F"/>
    <w:rsid w:val="003872C5"/>
    <w:rsid w:val="003901A1"/>
    <w:rsid w:val="00390CBA"/>
    <w:rsid w:val="00391363"/>
    <w:rsid w:val="00392122"/>
    <w:rsid w:val="0039246B"/>
    <w:rsid w:val="00394A67"/>
    <w:rsid w:val="00394DCB"/>
    <w:rsid w:val="00396533"/>
    <w:rsid w:val="00396E57"/>
    <w:rsid w:val="003A022D"/>
    <w:rsid w:val="003A3A43"/>
    <w:rsid w:val="003A58CB"/>
    <w:rsid w:val="003A6C26"/>
    <w:rsid w:val="003A73C3"/>
    <w:rsid w:val="003B2A9C"/>
    <w:rsid w:val="003B54B5"/>
    <w:rsid w:val="003B595C"/>
    <w:rsid w:val="003B5A35"/>
    <w:rsid w:val="003B630E"/>
    <w:rsid w:val="003C1B66"/>
    <w:rsid w:val="003C2D99"/>
    <w:rsid w:val="003C321E"/>
    <w:rsid w:val="003C360B"/>
    <w:rsid w:val="003C5BFD"/>
    <w:rsid w:val="003D0454"/>
    <w:rsid w:val="003D2B5F"/>
    <w:rsid w:val="003D3421"/>
    <w:rsid w:val="003D4D7B"/>
    <w:rsid w:val="003D7041"/>
    <w:rsid w:val="003D7B15"/>
    <w:rsid w:val="003E02FE"/>
    <w:rsid w:val="003E27EC"/>
    <w:rsid w:val="003E506B"/>
    <w:rsid w:val="003E682D"/>
    <w:rsid w:val="003F1C1A"/>
    <w:rsid w:val="003F33EB"/>
    <w:rsid w:val="003F53DB"/>
    <w:rsid w:val="003F5872"/>
    <w:rsid w:val="003F614C"/>
    <w:rsid w:val="003F6B01"/>
    <w:rsid w:val="003F793A"/>
    <w:rsid w:val="003F7A2D"/>
    <w:rsid w:val="0040080A"/>
    <w:rsid w:val="00400D3F"/>
    <w:rsid w:val="00401047"/>
    <w:rsid w:val="00401219"/>
    <w:rsid w:val="004028AF"/>
    <w:rsid w:val="004110E2"/>
    <w:rsid w:val="0041119F"/>
    <w:rsid w:val="0041151A"/>
    <w:rsid w:val="00411910"/>
    <w:rsid w:val="00414151"/>
    <w:rsid w:val="0041463F"/>
    <w:rsid w:val="00414CD8"/>
    <w:rsid w:val="004169AA"/>
    <w:rsid w:val="00416C9E"/>
    <w:rsid w:val="00420847"/>
    <w:rsid w:val="004219D0"/>
    <w:rsid w:val="00422225"/>
    <w:rsid w:val="00433B08"/>
    <w:rsid w:val="00435A13"/>
    <w:rsid w:val="00436C4E"/>
    <w:rsid w:val="0044084D"/>
    <w:rsid w:val="00443B4A"/>
    <w:rsid w:val="00443E7F"/>
    <w:rsid w:val="00443FCA"/>
    <w:rsid w:val="00445284"/>
    <w:rsid w:val="00446FB9"/>
    <w:rsid w:val="00447DE5"/>
    <w:rsid w:val="00450B8D"/>
    <w:rsid w:val="004518EE"/>
    <w:rsid w:val="00452D20"/>
    <w:rsid w:val="0045399F"/>
    <w:rsid w:val="00453AC6"/>
    <w:rsid w:val="00454680"/>
    <w:rsid w:val="0045793F"/>
    <w:rsid w:val="00461FF2"/>
    <w:rsid w:val="00463AC2"/>
    <w:rsid w:val="004718F7"/>
    <w:rsid w:val="00473132"/>
    <w:rsid w:val="00474A5C"/>
    <w:rsid w:val="004750CD"/>
    <w:rsid w:val="0047547D"/>
    <w:rsid w:val="004754E0"/>
    <w:rsid w:val="00475BA7"/>
    <w:rsid w:val="00475CFA"/>
    <w:rsid w:val="004766DA"/>
    <w:rsid w:val="00477A62"/>
    <w:rsid w:val="00482088"/>
    <w:rsid w:val="00483C02"/>
    <w:rsid w:val="004848A7"/>
    <w:rsid w:val="0048670F"/>
    <w:rsid w:val="0048693C"/>
    <w:rsid w:val="00492ACF"/>
    <w:rsid w:val="00494650"/>
    <w:rsid w:val="0049511A"/>
    <w:rsid w:val="00495CE3"/>
    <w:rsid w:val="004A2664"/>
    <w:rsid w:val="004A2D27"/>
    <w:rsid w:val="004A3512"/>
    <w:rsid w:val="004A3705"/>
    <w:rsid w:val="004A528E"/>
    <w:rsid w:val="004A5801"/>
    <w:rsid w:val="004A6378"/>
    <w:rsid w:val="004A6AA2"/>
    <w:rsid w:val="004A6B45"/>
    <w:rsid w:val="004A73E0"/>
    <w:rsid w:val="004B33BB"/>
    <w:rsid w:val="004B5991"/>
    <w:rsid w:val="004B6BF6"/>
    <w:rsid w:val="004C1391"/>
    <w:rsid w:val="004C2321"/>
    <w:rsid w:val="004C2A5D"/>
    <w:rsid w:val="004C4DAC"/>
    <w:rsid w:val="004C5396"/>
    <w:rsid w:val="004C5760"/>
    <w:rsid w:val="004D411B"/>
    <w:rsid w:val="004D7369"/>
    <w:rsid w:val="004E1C92"/>
    <w:rsid w:val="004E2B7A"/>
    <w:rsid w:val="004E6CBF"/>
    <w:rsid w:val="004E6D7E"/>
    <w:rsid w:val="004E7CB7"/>
    <w:rsid w:val="004F0ACA"/>
    <w:rsid w:val="004F4F3C"/>
    <w:rsid w:val="00501F72"/>
    <w:rsid w:val="005022EC"/>
    <w:rsid w:val="0050252A"/>
    <w:rsid w:val="00503318"/>
    <w:rsid w:val="005054DC"/>
    <w:rsid w:val="005063F5"/>
    <w:rsid w:val="00510971"/>
    <w:rsid w:val="00511CFC"/>
    <w:rsid w:val="00511E37"/>
    <w:rsid w:val="00513C82"/>
    <w:rsid w:val="005144F8"/>
    <w:rsid w:val="00514E69"/>
    <w:rsid w:val="005151AA"/>
    <w:rsid w:val="005156FB"/>
    <w:rsid w:val="00515849"/>
    <w:rsid w:val="00517BF0"/>
    <w:rsid w:val="005239CF"/>
    <w:rsid w:val="00525282"/>
    <w:rsid w:val="00526926"/>
    <w:rsid w:val="005302D8"/>
    <w:rsid w:val="005321E4"/>
    <w:rsid w:val="005348FA"/>
    <w:rsid w:val="00534925"/>
    <w:rsid w:val="00537EEB"/>
    <w:rsid w:val="00542621"/>
    <w:rsid w:val="005443D9"/>
    <w:rsid w:val="00546204"/>
    <w:rsid w:val="00550284"/>
    <w:rsid w:val="00550BDE"/>
    <w:rsid w:val="00551E24"/>
    <w:rsid w:val="0055466A"/>
    <w:rsid w:val="00555E07"/>
    <w:rsid w:val="00556C28"/>
    <w:rsid w:val="00557534"/>
    <w:rsid w:val="00560993"/>
    <w:rsid w:val="00560A92"/>
    <w:rsid w:val="005615BC"/>
    <w:rsid w:val="0056160C"/>
    <w:rsid w:val="00561637"/>
    <w:rsid w:val="00561831"/>
    <w:rsid w:val="00564569"/>
    <w:rsid w:val="00566D45"/>
    <w:rsid w:val="0057074E"/>
    <w:rsid w:val="00571EEA"/>
    <w:rsid w:val="005720AA"/>
    <w:rsid w:val="00574205"/>
    <w:rsid w:val="0058219E"/>
    <w:rsid w:val="005835F1"/>
    <w:rsid w:val="005868C4"/>
    <w:rsid w:val="00586BAF"/>
    <w:rsid w:val="00587BB6"/>
    <w:rsid w:val="00594211"/>
    <w:rsid w:val="00597CA7"/>
    <w:rsid w:val="005A013B"/>
    <w:rsid w:val="005A1196"/>
    <w:rsid w:val="005A34E9"/>
    <w:rsid w:val="005A7C30"/>
    <w:rsid w:val="005B01A4"/>
    <w:rsid w:val="005B0B22"/>
    <w:rsid w:val="005B0BBA"/>
    <w:rsid w:val="005B1ACD"/>
    <w:rsid w:val="005B34BE"/>
    <w:rsid w:val="005B40AA"/>
    <w:rsid w:val="005B5CE1"/>
    <w:rsid w:val="005B60BA"/>
    <w:rsid w:val="005B6560"/>
    <w:rsid w:val="005B7925"/>
    <w:rsid w:val="005B7F85"/>
    <w:rsid w:val="005C0E87"/>
    <w:rsid w:val="005C1E59"/>
    <w:rsid w:val="005C2E6D"/>
    <w:rsid w:val="005C4EA9"/>
    <w:rsid w:val="005D3EDB"/>
    <w:rsid w:val="005D46E4"/>
    <w:rsid w:val="005D5BA7"/>
    <w:rsid w:val="005D6B91"/>
    <w:rsid w:val="005E035F"/>
    <w:rsid w:val="005E0AC7"/>
    <w:rsid w:val="005E1AE6"/>
    <w:rsid w:val="005E2236"/>
    <w:rsid w:val="005E3375"/>
    <w:rsid w:val="005E3AED"/>
    <w:rsid w:val="005E45BB"/>
    <w:rsid w:val="005E5D60"/>
    <w:rsid w:val="005E6B10"/>
    <w:rsid w:val="005E6D47"/>
    <w:rsid w:val="005F1151"/>
    <w:rsid w:val="005F2295"/>
    <w:rsid w:val="005F3853"/>
    <w:rsid w:val="005F48DF"/>
    <w:rsid w:val="005F56FC"/>
    <w:rsid w:val="005F622E"/>
    <w:rsid w:val="005F7972"/>
    <w:rsid w:val="005F7C67"/>
    <w:rsid w:val="00601851"/>
    <w:rsid w:val="00602834"/>
    <w:rsid w:val="00603B1F"/>
    <w:rsid w:val="00604230"/>
    <w:rsid w:val="00604D54"/>
    <w:rsid w:val="00605497"/>
    <w:rsid w:val="006056F8"/>
    <w:rsid w:val="006057EF"/>
    <w:rsid w:val="00612D4E"/>
    <w:rsid w:val="00613FDB"/>
    <w:rsid w:val="006171C1"/>
    <w:rsid w:val="00623274"/>
    <w:rsid w:val="00626042"/>
    <w:rsid w:val="00626E20"/>
    <w:rsid w:val="0062751C"/>
    <w:rsid w:val="00632321"/>
    <w:rsid w:val="00632B45"/>
    <w:rsid w:val="00635AFB"/>
    <w:rsid w:val="00635FC0"/>
    <w:rsid w:val="00636CE1"/>
    <w:rsid w:val="00645B90"/>
    <w:rsid w:val="006479C2"/>
    <w:rsid w:val="00650285"/>
    <w:rsid w:val="00651363"/>
    <w:rsid w:val="006514A2"/>
    <w:rsid w:val="00651AD5"/>
    <w:rsid w:val="00651E25"/>
    <w:rsid w:val="006532C6"/>
    <w:rsid w:val="00653FFB"/>
    <w:rsid w:val="0065553D"/>
    <w:rsid w:val="00657B00"/>
    <w:rsid w:val="00657D4D"/>
    <w:rsid w:val="00660484"/>
    <w:rsid w:val="00660D1E"/>
    <w:rsid w:val="00660E9F"/>
    <w:rsid w:val="00664576"/>
    <w:rsid w:val="00664998"/>
    <w:rsid w:val="006673FF"/>
    <w:rsid w:val="006674A9"/>
    <w:rsid w:val="00670AA8"/>
    <w:rsid w:val="006724A1"/>
    <w:rsid w:val="00672FDD"/>
    <w:rsid w:val="0067354E"/>
    <w:rsid w:val="00674765"/>
    <w:rsid w:val="00675E1F"/>
    <w:rsid w:val="0068037E"/>
    <w:rsid w:val="00680609"/>
    <w:rsid w:val="0068178B"/>
    <w:rsid w:val="00681F80"/>
    <w:rsid w:val="00683E3A"/>
    <w:rsid w:val="0068558C"/>
    <w:rsid w:val="00685758"/>
    <w:rsid w:val="00686A05"/>
    <w:rsid w:val="00690A0D"/>
    <w:rsid w:val="0069145B"/>
    <w:rsid w:val="0069305F"/>
    <w:rsid w:val="00694B9F"/>
    <w:rsid w:val="00695624"/>
    <w:rsid w:val="00697486"/>
    <w:rsid w:val="00697532"/>
    <w:rsid w:val="006A024F"/>
    <w:rsid w:val="006A10CF"/>
    <w:rsid w:val="006A2A90"/>
    <w:rsid w:val="006A56BA"/>
    <w:rsid w:val="006A5EEF"/>
    <w:rsid w:val="006A7CD5"/>
    <w:rsid w:val="006B05EE"/>
    <w:rsid w:val="006B0D48"/>
    <w:rsid w:val="006B1714"/>
    <w:rsid w:val="006B4074"/>
    <w:rsid w:val="006B4FAD"/>
    <w:rsid w:val="006B6021"/>
    <w:rsid w:val="006C0175"/>
    <w:rsid w:val="006C2F86"/>
    <w:rsid w:val="006C3C5B"/>
    <w:rsid w:val="006C4388"/>
    <w:rsid w:val="006C44C1"/>
    <w:rsid w:val="006C6F53"/>
    <w:rsid w:val="006C772B"/>
    <w:rsid w:val="006D59C5"/>
    <w:rsid w:val="006D5C75"/>
    <w:rsid w:val="006D7292"/>
    <w:rsid w:val="006D7AAD"/>
    <w:rsid w:val="006E0864"/>
    <w:rsid w:val="006E0B9D"/>
    <w:rsid w:val="006E16BD"/>
    <w:rsid w:val="006E225C"/>
    <w:rsid w:val="006E305A"/>
    <w:rsid w:val="006E3E4D"/>
    <w:rsid w:val="006E720F"/>
    <w:rsid w:val="006E741A"/>
    <w:rsid w:val="006E7443"/>
    <w:rsid w:val="006F0A38"/>
    <w:rsid w:val="006F147B"/>
    <w:rsid w:val="006F187B"/>
    <w:rsid w:val="006F1F98"/>
    <w:rsid w:val="006F1FFC"/>
    <w:rsid w:val="006F3BB9"/>
    <w:rsid w:val="006F4CF8"/>
    <w:rsid w:val="006F60D6"/>
    <w:rsid w:val="006F6B8D"/>
    <w:rsid w:val="006F72D7"/>
    <w:rsid w:val="00700D97"/>
    <w:rsid w:val="007023B2"/>
    <w:rsid w:val="007054FE"/>
    <w:rsid w:val="007056E1"/>
    <w:rsid w:val="00705FAB"/>
    <w:rsid w:val="007061C0"/>
    <w:rsid w:val="00706E54"/>
    <w:rsid w:val="00710441"/>
    <w:rsid w:val="00713327"/>
    <w:rsid w:val="00717E0D"/>
    <w:rsid w:val="00721F26"/>
    <w:rsid w:val="0072316F"/>
    <w:rsid w:val="00726A22"/>
    <w:rsid w:val="0073193F"/>
    <w:rsid w:val="00731E29"/>
    <w:rsid w:val="00732793"/>
    <w:rsid w:val="007343A0"/>
    <w:rsid w:val="00735E9E"/>
    <w:rsid w:val="00736158"/>
    <w:rsid w:val="00741979"/>
    <w:rsid w:val="00743B7A"/>
    <w:rsid w:val="00743F8D"/>
    <w:rsid w:val="0074400C"/>
    <w:rsid w:val="00747BFD"/>
    <w:rsid w:val="00750525"/>
    <w:rsid w:val="007513B6"/>
    <w:rsid w:val="00752A24"/>
    <w:rsid w:val="00754008"/>
    <w:rsid w:val="00754FAB"/>
    <w:rsid w:val="0075695A"/>
    <w:rsid w:val="0076054B"/>
    <w:rsid w:val="00761C16"/>
    <w:rsid w:val="007703DB"/>
    <w:rsid w:val="0077305A"/>
    <w:rsid w:val="00775420"/>
    <w:rsid w:val="007801EE"/>
    <w:rsid w:val="00783114"/>
    <w:rsid w:val="0078556A"/>
    <w:rsid w:val="0078675B"/>
    <w:rsid w:val="0078681B"/>
    <w:rsid w:val="0078697C"/>
    <w:rsid w:val="00792A14"/>
    <w:rsid w:val="00792EAA"/>
    <w:rsid w:val="00792EEB"/>
    <w:rsid w:val="00793449"/>
    <w:rsid w:val="00793A3C"/>
    <w:rsid w:val="00794C6D"/>
    <w:rsid w:val="007951B4"/>
    <w:rsid w:val="007964D6"/>
    <w:rsid w:val="007965D2"/>
    <w:rsid w:val="00796DCC"/>
    <w:rsid w:val="007A1DE8"/>
    <w:rsid w:val="007A2194"/>
    <w:rsid w:val="007A2D29"/>
    <w:rsid w:val="007A3EDC"/>
    <w:rsid w:val="007A4DBF"/>
    <w:rsid w:val="007A5849"/>
    <w:rsid w:val="007A5DD5"/>
    <w:rsid w:val="007A6946"/>
    <w:rsid w:val="007B083C"/>
    <w:rsid w:val="007B537B"/>
    <w:rsid w:val="007B75C5"/>
    <w:rsid w:val="007C7CA8"/>
    <w:rsid w:val="007D0B73"/>
    <w:rsid w:val="007D107B"/>
    <w:rsid w:val="007D2D7E"/>
    <w:rsid w:val="007D30AD"/>
    <w:rsid w:val="007D54FC"/>
    <w:rsid w:val="007D55F1"/>
    <w:rsid w:val="007D58D1"/>
    <w:rsid w:val="007D633D"/>
    <w:rsid w:val="007D7329"/>
    <w:rsid w:val="007E5B6F"/>
    <w:rsid w:val="007E6524"/>
    <w:rsid w:val="007E65EE"/>
    <w:rsid w:val="007F12E0"/>
    <w:rsid w:val="007F1CEA"/>
    <w:rsid w:val="007F55B0"/>
    <w:rsid w:val="007F58CB"/>
    <w:rsid w:val="007F5FCA"/>
    <w:rsid w:val="007F62C8"/>
    <w:rsid w:val="008003EB"/>
    <w:rsid w:val="0080120A"/>
    <w:rsid w:val="00801294"/>
    <w:rsid w:val="008048E5"/>
    <w:rsid w:val="00807E83"/>
    <w:rsid w:val="0081144E"/>
    <w:rsid w:val="00812783"/>
    <w:rsid w:val="00812FC6"/>
    <w:rsid w:val="008151DC"/>
    <w:rsid w:val="00815A41"/>
    <w:rsid w:val="0081731B"/>
    <w:rsid w:val="00821E05"/>
    <w:rsid w:val="008241BD"/>
    <w:rsid w:val="00824448"/>
    <w:rsid w:val="00827C67"/>
    <w:rsid w:val="0083124B"/>
    <w:rsid w:val="00832B00"/>
    <w:rsid w:val="008339C2"/>
    <w:rsid w:val="00835858"/>
    <w:rsid w:val="0083599A"/>
    <w:rsid w:val="008365C8"/>
    <w:rsid w:val="008368B9"/>
    <w:rsid w:val="00840762"/>
    <w:rsid w:val="00841D3C"/>
    <w:rsid w:val="00843022"/>
    <w:rsid w:val="008437A1"/>
    <w:rsid w:val="008447BA"/>
    <w:rsid w:val="00846A7C"/>
    <w:rsid w:val="0085386F"/>
    <w:rsid w:val="00856036"/>
    <w:rsid w:val="00856AEE"/>
    <w:rsid w:val="00856B98"/>
    <w:rsid w:val="0085747E"/>
    <w:rsid w:val="00860758"/>
    <w:rsid w:val="00861603"/>
    <w:rsid w:val="00864E53"/>
    <w:rsid w:val="00865E0A"/>
    <w:rsid w:val="00875C6B"/>
    <w:rsid w:val="00877354"/>
    <w:rsid w:val="008831CD"/>
    <w:rsid w:val="0088561F"/>
    <w:rsid w:val="00885EE0"/>
    <w:rsid w:val="00887A31"/>
    <w:rsid w:val="00890443"/>
    <w:rsid w:val="00890D45"/>
    <w:rsid w:val="008919D4"/>
    <w:rsid w:val="008919F2"/>
    <w:rsid w:val="00893781"/>
    <w:rsid w:val="00894AF9"/>
    <w:rsid w:val="008962AC"/>
    <w:rsid w:val="0089776C"/>
    <w:rsid w:val="008A02CA"/>
    <w:rsid w:val="008A1C27"/>
    <w:rsid w:val="008A1CDE"/>
    <w:rsid w:val="008A2841"/>
    <w:rsid w:val="008A30A9"/>
    <w:rsid w:val="008A5E3B"/>
    <w:rsid w:val="008A6622"/>
    <w:rsid w:val="008A66F3"/>
    <w:rsid w:val="008A6937"/>
    <w:rsid w:val="008B08DC"/>
    <w:rsid w:val="008B6396"/>
    <w:rsid w:val="008C124F"/>
    <w:rsid w:val="008C16A9"/>
    <w:rsid w:val="008C74C4"/>
    <w:rsid w:val="008D015C"/>
    <w:rsid w:val="008D0C4E"/>
    <w:rsid w:val="008D118A"/>
    <w:rsid w:val="008D4634"/>
    <w:rsid w:val="008D556A"/>
    <w:rsid w:val="008D6600"/>
    <w:rsid w:val="008E130C"/>
    <w:rsid w:val="008E270C"/>
    <w:rsid w:val="008E2A32"/>
    <w:rsid w:val="008E2DD3"/>
    <w:rsid w:val="008E3D3D"/>
    <w:rsid w:val="008E527C"/>
    <w:rsid w:val="008E59A5"/>
    <w:rsid w:val="008E5D8B"/>
    <w:rsid w:val="008E6408"/>
    <w:rsid w:val="008E7231"/>
    <w:rsid w:val="008F0B50"/>
    <w:rsid w:val="008F7A30"/>
    <w:rsid w:val="00900270"/>
    <w:rsid w:val="0090114C"/>
    <w:rsid w:val="00901252"/>
    <w:rsid w:val="0090224A"/>
    <w:rsid w:val="00902D2B"/>
    <w:rsid w:val="009037B1"/>
    <w:rsid w:val="00903CF7"/>
    <w:rsid w:val="00903DE8"/>
    <w:rsid w:val="00903F08"/>
    <w:rsid w:val="00904D0A"/>
    <w:rsid w:val="009064DF"/>
    <w:rsid w:val="00907303"/>
    <w:rsid w:val="009074E0"/>
    <w:rsid w:val="0091178B"/>
    <w:rsid w:val="00911F41"/>
    <w:rsid w:val="00911F4D"/>
    <w:rsid w:val="00913526"/>
    <w:rsid w:val="00913F2B"/>
    <w:rsid w:val="009167AA"/>
    <w:rsid w:val="00916821"/>
    <w:rsid w:val="00916FA8"/>
    <w:rsid w:val="0091786B"/>
    <w:rsid w:val="00917F05"/>
    <w:rsid w:val="0092037A"/>
    <w:rsid w:val="009206AF"/>
    <w:rsid w:val="00920C34"/>
    <w:rsid w:val="009221FD"/>
    <w:rsid w:val="00924C67"/>
    <w:rsid w:val="00924E52"/>
    <w:rsid w:val="0092543B"/>
    <w:rsid w:val="00925441"/>
    <w:rsid w:val="00925A21"/>
    <w:rsid w:val="00926641"/>
    <w:rsid w:val="0093029C"/>
    <w:rsid w:val="00932CDE"/>
    <w:rsid w:val="0093431B"/>
    <w:rsid w:val="00935DBA"/>
    <w:rsid w:val="00935EB1"/>
    <w:rsid w:val="009370A4"/>
    <w:rsid w:val="00937C30"/>
    <w:rsid w:val="00942FFD"/>
    <w:rsid w:val="009476EB"/>
    <w:rsid w:val="00947FD9"/>
    <w:rsid w:val="00953851"/>
    <w:rsid w:val="00955BD4"/>
    <w:rsid w:val="00956A94"/>
    <w:rsid w:val="009574C9"/>
    <w:rsid w:val="00957546"/>
    <w:rsid w:val="009579AE"/>
    <w:rsid w:val="00961022"/>
    <w:rsid w:val="0096351A"/>
    <w:rsid w:val="00965743"/>
    <w:rsid w:val="00966B6B"/>
    <w:rsid w:val="0096785E"/>
    <w:rsid w:val="00970918"/>
    <w:rsid w:val="009709A8"/>
    <w:rsid w:val="00970EA9"/>
    <w:rsid w:val="00974F1D"/>
    <w:rsid w:val="0097562B"/>
    <w:rsid w:val="00980CDE"/>
    <w:rsid w:val="00981014"/>
    <w:rsid w:val="00981D84"/>
    <w:rsid w:val="009837BD"/>
    <w:rsid w:val="009844D0"/>
    <w:rsid w:val="00986A7D"/>
    <w:rsid w:val="00986F25"/>
    <w:rsid w:val="00986F3F"/>
    <w:rsid w:val="009875BC"/>
    <w:rsid w:val="00987D06"/>
    <w:rsid w:val="00991993"/>
    <w:rsid w:val="00992D79"/>
    <w:rsid w:val="00992FE3"/>
    <w:rsid w:val="00995E9F"/>
    <w:rsid w:val="00996143"/>
    <w:rsid w:val="009962DF"/>
    <w:rsid w:val="0099760C"/>
    <w:rsid w:val="0099789D"/>
    <w:rsid w:val="00997E01"/>
    <w:rsid w:val="00997F12"/>
    <w:rsid w:val="009A2389"/>
    <w:rsid w:val="009A586A"/>
    <w:rsid w:val="009A5A89"/>
    <w:rsid w:val="009B261E"/>
    <w:rsid w:val="009B41A1"/>
    <w:rsid w:val="009B488B"/>
    <w:rsid w:val="009B5E3E"/>
    <w:rsid w:val="009C3DEB"/>
    <w:rsid w:val="009C4E1F"/>
    <w:rsid w:val="009C5F6F"/>
    <w:rsid w:val="009D10BD"/>
    <w:rsid w:val="009D1D1F"/>
    <w:rsid w:val="009D2A24"/>
    <w:rsid w:val="009D3808"/>
    <w:rsid w:val="009E015D"/>
    <w:rsid w:val="009E2532"/>
    <w:rsid w:val="009E37BA"/>
    <w:rsid w:val="009E45B8"/>
    <w:rsid w:val="009E4E3A"/>
    <w:rsid w:val="009E7F4A"/>
    <w:rsid w:val="009F4279"/>
    <w:rsid w:val="009F6213"/>
    <w:rsid w:val="009F65BA"/>
    <w:rsid w:val="00A00C5B"/>
    <w:rsid w:val="00A01A8C"/>
    <w:rsid w:val="00A04BC8"/>
    <w:rsid w:val="00A06914"/>
    <w:rsid w:val="00A1050E"/>
    <w:rsid w:val="00A10BCD"/>
    <w:rsid w:val="00A10BE6"/>
    <w:rsid w:val="00A10E62"/>
    <w:rsid w:val="00A10E66"/>
    <w:rsid w:val="00A11D9E"/>
    <w:rsid w:val="00A1244E"/>
    <w:rsid w:val="00A1384F"/>
    <w:rsid w:val="00A13D54"/>
    <w:rsid w:val="00A15C65"/>
    <w:rsid w:val="00A17C5D"/>
    <w:rsid w:val="00A246E7"/>
    <w:rsid w:val="00A24868"/>
    <w:rsid w:val="00A27131"/>
    <w:rsid w:val="00A27189"/>
    <w:rsid w:val="00A334EB"/>
    <w:rsid w:val="00A33DB6"/>
    <w:rsid w:val="00A34631"/>
    <w:rsid w:val="00A34836"/>
    <w:rsid w:val="00A351EC"/>
    <w:rsid w:val="00A35489"/>
    <w:rsid w:val="00A407E2"/>
    <w:rsid w:val="00A42176"/>
    <w:rsid w:val="00A437DC"/>
    <w:rsid w:val="00A45362"/>
    <w:rsid w:val="00A478CE"/>
    <w:rsid w:val="00A5060F"/>
    <w:rsid w:val="00A5183D"/>
    <w:rsid w:val="00A5390D"/>
    <w:rsid w:val="00A5755A"/>
    <w:rsid w:val="00A61C74"/>
    <w:rsid w:val="00A64B43"/>
    <w:rsid w:val="00A65CF0"/>
    <w:rsid w:val="00A6667E"/>
    <w:rsid w:val="00A73A4C"/>
    <w:rsid w:val="00A748F9"/>
    <w:rsid w:val="00A772F0"/>
    <w:rsid w:val="00A80E74"/>
    <w:rsid w:val="00A81777"/>
    <w:rsid w:val="00A822A3"/>
    <w:rsid w:val="00A83E53"/>
    <w:rsid w:val="00A8599C"/>
    <w:rsid w:val="00A86B4C"/>
    <w:rsid w:val="00A87090"/>
    <w:rsid w:val="00A95A42"/>
    <w:rsid w:val="00AA0265"/>
    <w:rsid w:val="00AA06B2"/>
    <w:rsid w:val="00AA24E7"/>
    <w:rsid w:val="00AB24B4"/>
    <w:rsid w:val="00AC16F1"/>
    <w:rsid w:val="00AC2EBD"/>
    <w:rsid w:val="00AC5CB8"/>
    <w:rsid w:val="00AC5DD2"/>
    <w:rsid w:val="00AC6B46"/>
    <w:rsid w:val="00AC7851"/>
    <w:rsid w:val="00AD2513"/>
    <w:rsid w:val="00AD2EA7"/>
    <w:rsid w:val="00AD4BEC"/>
    <w:rsid w:val="00AD4F4B"/>
    <w:rsid w:val="00AD5950"/>
    <w:rsid w:val="00AD780C"/>
    <w:rsid w:val="00AD7C66"/>
    <w:rsid w:val="00AE0461"/>
    <w:rsid w:val="00AE2D0E"/>
    <w:rsid w:val="00AE4F15"/>
    <w:rsid w:val="00AE732C"/>
    <w:rsid w:val="00AF0B5A"/>
    <w:rsid w:val="00AF570A"/>
    <w:rsid w:val="00AF62E5"/>
    <w:rsid w:val="00AF6801"/>
    <w:rsid w:val="00B0272E"/>
    <w:rsid w:val="00B039A7"/>
    <w:rsid w:val="00B069C5"/>
    <w:rsid w:val="00B1004D"/>
    <w:rsid w:val="00B11BCD"/>
    <w:rsid w:val="00B11EC2"/>
    <w:rsid w:val="00B14A7A"/>
    <w:rsid w:val="00B14CB2"/>
    <w:rsid w:val="00B14D35"/>
    <w:rsid w:val="00B151C1"/>
    <w:rsid w:val="00B15278"/>
    <w:rsid w:val="00B15651"/>
    <w:rsid w:val="00B1592C"/>
    <w:rsid w:val="00B159A0"/>
    <w:rsid w:val="00B15B28"/>
    <w:rsid w:val="00B16A1B"/>
    <w:rsid w:val="00B178D8"/>
    <w:rsid w:val="00B21716"/>
    <w:rsid w:val="00B2223E"/>
    <w:rsid w:val="00B2337C"/>
    <w:rsid w:val="00B2456C"/>
    <w:rsid w:val="00B24890"/>
    <w:rsid w:val="00B25F11"/>
    <w:rsid w:val="00B26030"/>
    <w:rsid w:val="00B26CF5"/>
    <w:rsid w:val="00B27725"/>
    <w:rsid w:val="00B27B3C"/>
    <w:rsid w:val="00B30729"/>
    <w:rsid w:val="00B346A9"/>
    <w:rsid w:val="00B34AFD"/>
    <w:rsid w:val="00B358EA"/>
    <w:rsid w:val="00B35D90"/>
    <w:rsid w:val="00B36B6C"/>
    <w:rsid w:val="00B37F01"/>
    <w:rsid w:val="00B40FA5"/>
    <w:rsid w:val="00B43932"/>
    <w:rsid w:val="00B4492B"/>
    <w:rsid w:val="00B44DD6"/>
    <w:rsid w:val="00B46E11"/>
    <w:rsid w:val="00B475CF"/>
    <w:rsid w:val="00B50319"/>
    <w:rsid w:val="00B50519"/>
    <w:rsid w:val="00B50627"/>
    <w:rsid w:val="00B606EC"/>
    <w:rsid w:val="00B6188F"/>
    <w:rsid w:val="00B61C40"/>
    <w:rsid w:val="00B64360"/>
    <w:rsid w:val="00B66B5B"/>
    <w:rsid w:val="00B66C71"/>
    <w:rsid w:val="00B70423"/>
    <w:rsid w:val="00B731A2"/>
    <w:rsid w:val="00B73719"/>
    <w:rsid w:val="00B73CF1"/>
    <w:rsid w:val="00B74924"/>
    <w:rsid w:val="00B75057"/>
    <w:rsid w:val="00B75258"/>
    <w:rsid w:val="00B761CE"/>
    <w:rsid w:val="00B77AE4"/>
    <w:rsid w:val="00B805EB"/>
    <w:rsid w:val="00B81D39"/>
    <w:rsid w:val="00B8270A"/>
    <w:rsid w:val="00B856E4"/>
    <w:rsid w:val="00B86143"/>
    <w:rsid w:val="00B907A9"/>
    <w:rsid w:val="00B93BCE"/>
    <w:rsid w:val="00B95203"/>
    <w:rsid w:val="00B95A90"/>
    <w:rsid w:val="00B95B0F"/>
    <w:rsid w:val="00BA0CF4"/>
    <w:rsid w:val="00BA1AB3"/>
    <w:rsid w:val="00BA1AC5"/>
    <w:rsid w:val="00BA3018"/>
    <w:rsid w:val="00BA3EF2"/>
    <w:rsid w:val="00BA3F15"/>
    <w:rsid w:val="00BB0F0C"/>
    <w:rsid w:val="00BB16B2"/>
    <w:rsid w:val="00BB2CEE"/>
    <w:rsid w:val="00BB32C7"/>
    <w:rsid w:val="00BB4474"/>
    <w:rsid w:val="00BC1A62"/>
    <w:rsid w:val="00BC2B87"/>
    <w:rsid w:val="00BC39B0"/>
    <w:rsid w:val="00BC415E"/>
    <w:rsid w:val="00BC5A54"/>
    <w:rsid w:val="00BD0540"/>
    <w:rsid w:val="00BD078E"/>
    <w:rsid w:val="00BD186E"/>
    <w:rsid w:val="00BD3CCF"/>
    <w:rsid w:val="00BD4E10"/>
    <w:rsid w:val="00BD7C5C"/>
    <w:rsid w:val="00BD7E3A"/>
    <w:rsid w:val="00BE1A82"/>
    <w:rsid w:val="00BE21CF"/>
    <w:rsid w:val="00BE4189"/>
    <w:rsid w:val="00BE60AA"/>
    <w:rsid w:val="00BF2DE8"/>
    <w:rsid w:val="00BF340C"/>
    <w:rsid w:val="00BF34A1"/>
    <w:rsid w:val="00BF4D7C"/>
    <w:rsid w:val="00BF5FAD"/>
    <w:rsid w:val="00C05785"/>
    <w:rsid w:val="00C05A6B"/>
    <w:rsid w:val="00C05FBB"/>
    <w:rsid w:val="00C07D82"/>
    <w:rsid w:val="00C10854"/>
    <w:rsid w:val="00C11775"/>
    <w:rsid w:val="00C12FB8"/>
    <w:rsid w:val="00C13203"/>
    <w:rsid w:val="00C13D85"/>
    <w:rsid w:val="00C14745"/>
    <w:rsid w:val="00C14BA5"/>
    <w:rsid w:val="00C16480"/>
    <w:rsid w:val="00C203A4"/>
    <w:rsid w:val="00C20D88"/>
    <w:rsid w:val="00C21900"/>
    <w:rsid w:val="00C21BF4"/>
    <w:rsid w:val="00C22267"/>
    <w:rsid w:val="00C244BC"/>
    <w:rsid w:val="00C24F66"/>
    <w:rsid w:val="00C26BA2"/>
    <w:rsid w:val="00C27B07"/>
    <w:rsid w:val="00C32ACD"/>
    <w:rsid w:val="00C32E64"/>
    <w:rsid w:val="00C33907"/>
    <w:rsid w:val="00C339D3"/>
    <w:rsid w:val="00C33BD1"/>
    <w:rsid w:val="00C3562C"/>
    <w:rsid w:val="00C35DB3"/>
    <w:rsid w:val="00C36E93"/>
    <w:rsid w:val="00C37516"/>
    <w:rsid w:val="00C40576"/>
    <w:rsid w:val="00C41FC5"/>
    <w:rsid w:val="00C445D7"/>
    <w:rsid w:val="00C453F5"/>
    <w:rsid w:val="00C5025D"/>
    <w:rsid w:val="00C53446"/>
    <w:rsid w:val="00C53794"/>
    <w:rsid w:val="00C5760E"/>
    <w:rsid w:val="00C6000D"/>
    <w:rsid w:val="00C60A29"/>
    <w:rsid w:val="00C60BC5"/>
    <w:rsid w:val="00C61006"/>
    <w:rsid w:val="00C6117F"/>
    <w:rsid w:val="00C64186"/>
    <w:rsid w:val="00C65E80"/>
    <w:rsid w:val="00C6694C"/>
    <w:rsid w:val="00C66F97"/>
    <w:rsid w:val="00C67C78"/>
    <w:rsid w:val="00C70A3F"/>
    <w:rsid w:val="00C71AF6"/>
    <w:rsid w:val="00C74EF4"/>
    <w:rsid w:val="00C75CF3"/>
    <w:rsid w:val="00C80BA9"/>
    <w:rsid w:val="00C80DE2"/>
    <w:rsid w:val="00C83346"/>
    <w:rsid w:val="00C83934"/>
    <w:rsid w:val="00C84FD8"/>
    <w:rsid w:val="00C8535F"/>
    <w:rsid w:val="00C85B33"/>
    <w:rsid w:val="00C90E39"/>
    <w:rsid w:val="00C95865"/>
    <w:rsid w:val="00C971E1"/>
    <w:rsid w:val="00CA0998"/>
    <w:rsid w:val="00CA199E"/>
    <w:rsid w:val="00CA22F4"/>
    <w:rsid w:val="00CA278E"/>
    <w:rsid w:val="00CA3C0E"/>
    <w:rsid w:val="00CA583B"/>
    <w:rsid w:val="00CA5F0B"/>
    <w:rsid w:val="00CA74DE"/>
    <w:rsid w:val="00CB0DDD"/>
    <w:rsid w:val="00CB1702"/>
    <w:rsid w:val="00CB34D8"/>
    <w:rsid w:val="00CB4C03"/>
    <w:rsid w:val="00CB4FB9"/>
    <w:rsid w:val="00CC3143"/>
    <w:rsid w:val="00CC376E"/>
    <w:rsid w:val="00CC443F"/>
    <w:rsid w:val="00CC4A02"/>
    <w:rsid w:val="00CC5594"/>
    <w:rsid w:val="00CC6E47"/>
    <w:rsid w:val="00CC72C5"/>
    <w:rsid w:val="00CD49C9"/>
    <w:rsid w:val="00CD4CF0"/>
    <w:rsid w:val="00CD5B36"/>
    <w:rsid w:val="00CD6453"/>
    <w:rsid w:val="00CD6CDA"/>
    <w:rsid w:val="00CE0BE0"/>
    <w:rsid w:val="00CE26D8"/>
    <w:rsid w:val="00CE3646"/>
    <w:rsid w:val="00CE45DF"/>
    <w:rsid w:val="00CE6AE6"/>
    <w:rsid w:val="00CE7086"/>
    <w:rsid w:val="00CE7425"/>
    <w:rsid w:val="00CF2B77"/>
    <w:rsid w:val="00CF35D7"/>
    <w:rsid w:val="00CF384D"/>
    <w:rsid w:val="00CF4303"/>
    <w:rsid w:val="00CF4896"/>
    <w:rsid w:val="00D032DD"/>
    <w:rsid w:val="00D06DD5"/>
    <w:rsid w:val="00D130A9"/>
    <w:rsid w:val="00D13801"/>
    <w:rsid w:val="00D13DC2"/>
    <w:rsid w:val="00D1459D"/>
    <w:rsid w:val="00D152CD"/>
    <w:rsid w:val="00D17C04"/>
    <w:rsid w:val="00D2184E"/>
    <w:rsid w:val="00D222AC"/>
    <w:rsid w:val="00D223DE"/>
    <w:rsid w:val="00D24B73"/>
    <w:rsid w:val="00D25339"/>
    <w:rsid w:val="00D25F0C"/>
    <w:rsid w:val="00D26320"/>
    <w:rsid w:val="00D32335"/>
    <w:rsid w:val="00D327AE"/>
    <w:rsid w:val="00D334F6"/>
    <w:rsid w:val="00D339B7"/>
    <w:rsid w:val="00D357FB"/>
    <w:rsid w:val="00D35D2F"/>
    <w:rsid w:val="00D37E81"/>
    <w:rsid w:val="00D40650"/>
    <w:rsid w:val="00D40B36"/>
    <w:rsid w:val="00D410A1"/>
    <w:rsid w:val="00D42528"/>
    <w:rsid w:val="00D42FAE"/>
    <w:rsid w:val="00D430F2"/>
    <w:rsid w:val="00D45865"/>
    <w:rsid w:val="00D47057"/>
    <w:rsid w:val="00D47AD5"/>
    <w:rsid w:val="00D52CD8"/>
    <w:rsid w:val="00D52DE8"/>
    <w:rsid w:val="00D559F8"/>
    <w:rsid w:val="00D56563"/>
    <w:rsid w:val="00D604A0"/>
    <w:rsid w:val="00D60906"/>
    <w:rsid w:val="00D60CFA"/>
    <w:rsid w:val="00D61328"/>
    <w:rsid w:val="00D6137E"/>
    <w:rsid w:val="00D61ED4"/>
    <w:rsid w:val="00D642D7"/>
    <w:rsid w:val="00D64D94"/>
    <w:rsid w:val="00D65144"/>
    <w:rsid w:val="00D65727"/>
    <w:rsid w:val="00D664BB"/>
    <w:rsid w:val="00D667F2"/>
    <w:rsid w:val="00D72ADF"/>
    <w:rsid w:val="00D7344A"/>
    <w:rsid w:val="00D741F2"/>
    <w:rsid w:val="00D74B78"/>
    <w:rsid w:val="00D751C0"/>
    <w:rsid w:val="00D803C3"/>
    <w:rsid w:val="00D80822"/>
    <w:rsid w:val="00D8202D"/>
    <w:rsid w:val="00D86080"/>
    <w:rsid w:val="00D8660F"/>
    <w:rsid w:val="00D86985"/>
    <w:rsid w:val="00D921B2"/>
    <w:rsid w:val="00D93A70"/>
    <w:rsid w:val="00D96242"/>
    <w:rsid w:val="00D962EC"/>
    <w:rsid w:val="00D9707F"/>
    <w:rsid w:val="00DA0824"/>
    <w:rsid w:val="00DA2B3D"/>
    <w:rsid w:val="00DA38E4"/>
    <w:rsid w:val="00DA6569"/>
    <w:rsid w:val="00DA6CC0"/>
    <w:rsid w:val="00DB080C"/>
    <w:rsid w:val="00DB41F5"/>
    <w:rsid w:val="00DB5579"/>
    <w:rsid w:val="00DB7328"/>
    <w:rsid w:val="00DC210F"/>
    <w:rsid w:val="00DC3DDF"/>
    <w:rsid w:val="00DC481F"/>
    <w:rsid w:val="00DD07A8"/>
    <w:rsid w:val="00DD2FD0"/>
    <w:rsid w:val="00DD427D"/>
    <w:rsid w:val="00DD42FC"/>
    <w:rsid w:val="00DD4E75"/>
    <w:rsid w:val="00DD5094"/>
    <w:rsid w:val="00DD7B75"/>
    <w:rsid w:val="00DE1827"/>
    <w:rsid w:val="00DE1D9E"/>
    <w:rsid w:val="00DE2063"/>
    <w:rsid w:val="00DE58BE"/>
    <w:rsid w:val="00DF3DA3"/>
    <w:rsid w:val="00DF44DF"/>
    <w:rsid w:val="00DF51BD"/>
    <w:rsid w:val="00E023F6"/>
    <w:rsid w:val="00E03DBB"/>
    <w:rsid w:val="00E0699C"/>
    <w:rsid w:val="00E07C90"/>
    <w:rsid w:val="00E11229"/>
    <w:rsid w:val="00E13981"/>
    <w:rsid w:val="00E1770D"/>
    <w:rsid w:val="00E17F21"/>
    <w:rsid w:val="00E20C8B"/>
    <w:rsid w:val="00E23945"/>
    <w:rsid w:val="00E244DC"/>
    <w:rsid w:val="00E24D6D"/>
    <w:rsid w:val="00E326C9"/>
    <w:rsid w:val="00E36A99"/>
    <w:rsid w:val="00E407ED"/>
    <w:rsid w:val="00E4469A"/>
    <w:rsid w:val="00E45E83"/>
    <w:rsid w:val="00E47AD5"/>
    <w:rsid w:val="00E50EC2"/>
    <w:rsid w:val="00E50F54"/>
    <w:rsid w:val="00E517DD"/>
    <w:rsid w:val="00E51D55"/>
    <w:rsid w:val="00E527C4"/>
    <w:rsid w:val="00E52B65"/>
    <w:rsid w:val="00E5685D"/>
    <w:rsid w:val="00E56E88"/>
    <w:rsid w:val="00E579F2"/>
    <w:rsid w:val="00E605FB"/>
    <w:rsid w:val="00E64D96"/>
    <w:rsid w:val="00E65599"/>
    <w:rsid w:val="00E667F0"/>
    <w:rsid w:val="00E678DA"/>
    <w:rsid w:val="00E71F8A"/>
    <w:rsid w:val="00E72D54"/>
    <w:rsid w:val="00E7319D"/>
    <w:rsid w:val="00E75B8A"/>
    <w:rsid w:val="00E838C9"/>
    <w:rsid w:val="00E9267B"/>
    <w:rsid w:val="00E928D6"/>
    <w:rsid w:val="00E959E0"/>
    <w:rsid w:val="00EA16D8"/>
    <w:rsid w:val="00EA7201"/>
    <w:rsid w:val="00EB0912"/>
    <w:rsid w:val="00EB4105"/>
    <w:rsid w:val="00EB4A21"/>
    <w:rsid w:val="00EC00F3"/>
    <w:rsid w:val="00ED3059"/>
    <w:rsid w:val="00ED508D"/>
    <w:rsid w:val="00ED5B8A"/>
    <w:rsid w:val="00ED679A"/>
    <w:rsid w:val="00EE1106"/>
    <w:rsid w:val="00EE2E4C"/>
    <w:rsid w:val="00EE6963"/>
    <w:rsid w:val="00EE6C78"/>
    <w:rsid w:val="00EF06C3"/>
    <w:rsid w:val="00EF1318"/>
    <w:rsid w:val="00EF2B1D"/>
    <w:rsid w:val="00EF486A"/>
    <w:rsid w:val="00EF5BAE"/>
    <w:rsid w:val="00EF5E82"/>
    <w:rsid w:val="00EF6DE7"/>
    <w:rsid w:val="00EF7C54"/>
    <w:rsid w:val="00F005C9"/>
    <w:rsid w:val="00F031BB"/>
    <w:rsid w:val="00F052E3"/>
    <w:rsid w:val="00F0619A"/>
    <w:rsid w:val="00F11D18"/>
    <w:rsid w:val="00F1395C"/>
    <w:rsid w:val="00F2121A"/>
    <w:rsid w:val="00F21883"/>
    <w:rsid w:val="00F23293"/>
    <w:rsid w:val="00F242F1"/>
    <w:rsid w:val="00F259DA"/>
    <w:rsid w:val="00F25A4E"/>
    <w:rsid w:val="00F265F5"/>
    <w:rsid w:val="00F30EBB"/>
    <w:rsid w:val="00F3308B"/>
    <w:rsid w:val="00F35F9C"/>
    <w:rsid w:val="00F416B6"/>
    <w:rsid w:val="00F421DE"/>
    <w:rsid w:val="00F50AD9"/>
    <w:rsid w:val="00F512A5"/>
    <w:rsid w:val="00F553E6"/>
    <w:rsid w:val="00F55B45"/>
    <w:rsid w:val="00F563B9"/>
    <w:rsid w:val="00F577F0"/>
    <w:rsid w:val="00F60127"/>
    <w:rsid w:val="00F60784"/>
    <w:rsid w:val="00F62EC5"/>
    <w:rsid w:val="00F64AE7"/>
    <w:rsid w:val="00F64DE0"/>
    <w:rsid w:val="00F66F62"/>
    <w:rsid w:val="00F719FC"/>
    <w:rsid w:val="00F722B5"/>
    <w:rsid w:val="00F742B6"/>
    <w:rsid w:val="00F767D5"/>
    <w:rsid w:val="00F76887"/>
    <w:rsid w:val="00F76BB5"/>
    <w:rsid w:val="00F77AC1"/>
    <w:rsid w:val="00F804F9"/>
    <w:rsid w:val="00F810D0"/>
    <w:rsid w:val="00F8129B"/>
    <w:rsid w:val="00F8153A"/>
    <w:rsid w:val="00F85177"/>
    <w:rsid w:val="00F85684"/>
    <w:rsid w:val="00F8605B"/>
    <w:rsid w:val="00F87573"/>
    <w:rsid w:val="00F87D48"/>
    <w:rsid w:val="00F90862"/>
    <w:rsid w:val="00F90CC6"/>
    <w:rsid w:val="00F90DB6"/>
    <w:rsid w:val="00F90F23"/>
    <w:rsid w:val="00F9253D"/>
    <w:rsid w:val="00F953CE"/>
    <w:rsid w:val="00F96061"/>
    <w:rsid w:val="00F9645B"/>
    <w:rsid w:val="00FA1B77"/>
    <w:rsid w:val="00FA1D0B"/>
    <w:rsid w:val="00FA349D"/>
    <w:rsid w:val="00FA7AAC"/>
    <w:rsid w:val="00FA7C9A"/>
    <w:rsid w:val="00FB0426"/>
    <w:rsid w:val="00FB12F0"/>
    <w:rsid w:val="00FB2348"/>
    <w:rsid w:val="00FB331C"/>
    <w:rsid w:val="00FB379E"/>
    <w:rsid w:val="00FB492E"/>
    <w:rsid w:val="00FB5578"/>
    <w:rsid w:val="00FC17CC"/>
    <w:rsid w:val="00FC356A"/>
    <w:rsid w:val="00FC78BE"/>
    <w:rsid w:val="00FD0C8B"/>
    <w:rsid w:val="00FD0D5F"/>
    <w:rsid w:val="00FD13A3"/>
    <w:rsid w:val="00FD32F7"/>
    <w:rsid w:val="00FD46EC"/>
    <w:rsid w:val="00FD60CB"/>
    <w:rsid w:val="00FD6A7A"/>
    <w:rsid w:val="00FE0FB1"/>
    <w:rsid w:val="00FE156A"/>
    <w:rsid w:val="00FE2AD3"/>
    <w:rsid w:val="00FE5EB8"/>
    <w:rsid w:val="00FF2539"/>
    <w:rsid w:val="00FF4FE2"/>
    <w:rsid w:val="00FF551F"/>
    <w:rsid w:val="00FF5C10"/>
    <w:rsid w:val="00FF62E6"/>
    <w:rsid w:val="00FF680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BDCE68"/>
  <w15:docId w15:val="{5016FBEE-8285-412A-8B41-140FE013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Heading1">
    <w:name w:val="heading 1"/>
    <w:basedOn w:val="Normal"/>
    <w:next w:val="Normal"/>
    <w:link w:val="Heading1Char"/>
    <w:uiPriority w:val="9"/>
    <w:qFormat/>
    <w:rsid w:val="00B358EA"/>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Heading2">
    <w:name w:val="heading 2"/>
    <w:basedOn w:val="Normal"/>
    <w:next w:val="Normal"/>
    <w:link w:val="Heading2Char"/>
    <w:uiPriority w:val="9"/>
    <w:semiHidden/>
    <w:unhideWhenUsed/>
    <w:qFormat/>
    <w:rsid w:val="00DD07A8"/>
    <w:pPr>
      <w:keepNext/>
      <w:keepLines/>
      <w:spacing w:before="40"/>
      <w:outlineLvl w:val="1"/>
    </w:pPr>
    <w:rPr>
      <w:rFonts w:asciiTheme="majorHAnsi" w:eastAsiaTheme="majorEastAsia" w:hAnsiTheme="majorHAnsi" w:cs="Mangal"/>
      <w:color w:val="365F91" w:themeColor="accent1" w:themeShade="BF"/>
      <w:sz w:val="26"/>
      <w:szCs w:val="23"/>
    </w:rPr>
  </w:style>
  <w:style w:type="paragraph" w:styleId="Heading3">
    <w:name w:val="heading 3"/>
    <w:basedOn w:val="Normal"/>
    <w:next w:val="Normal"/>
    <w:link w:val="Heading3Char"/>
    <w:uiPriority w:val="9"/>
    <w:unhideWhenUsed/>
    <w:qFormat/>
    <w:rsid w:val="00DD07A8"/>
    <w:pPr>
      <w:keepNext/>
      <w:keepLines/>
      <w:spacing w:before="40"/>
      <w:outlineLvl w:val="2"/>
    </w:pPr>
    <w:rPr>
      <w:rFonts w:asciiTheme="majorHAnsi" w:eastAsiaTheme="majorEastAsia" w:hAnsiTheme="majorHAnsi" w:cs="Mangal"/>
      <w:color w:val="243F60" w:themeColor="accent1" w:themeShade="7F"/>
      <w:szCs w:val="21"/>
    </w:rPr>
  </w:style>
  <w:style w:type="paragraph" w:styleId="Heading4">
    <w:name w:val="heading 4"/>
    <w:basedOn w:val="Normal"/>
    <w:next w:val="Normal"/>
    <w:link w:val="Heading4Char"/>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Heading5">
    <w:name w:val="heading 5"/>
    <w:basedOn w:val="Normal"/>
    <w:next w:val="Normal"/>
    <w:link w:val="Heading5Char"/>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Heading6">
    <w:name w:val="heading 6"/>
    <w:basedOn w:val="Normal"/>
    <w:next w:val="Normal"/>
    <w:link w:val="Heading6Char"/>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Heading7">
    <w:name w:val="heading 7"/>
    <w:basedOn w:val="Normal"/>
    <w:next w:val="Normal"/>
    <w:link w:val="Heading7Char"/>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Heading8">
    <w:name w:val="heading 8"/>
    <w:basedOn w:val="Normal"/>
    <w:next w:val="Normal"/>
    <w:link w:val="Heading8Char"/>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Heading9">
    <w:name w:val="heading 9"/>
    <w:basedOn w:val="Normal"/>
    <w:next w:val="Normal"/>
    <w:link w:val="Heading9Char"/>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rsid w:val="00D40650"/>
  </w:style>
  <w:style w:type="character" w:styleId="Hyperlink">
    <w:name w:val="Hyperlink"/>
    <w:rsid w:val="00D40650"/>
    <w:rPr>
      <w:color w:val="000080"/>
      <w:u w:val="single"/>
    </w:rPr>
  </w:style>
  <w:style w:type="paragraph" w:customStyle="1" w:styleId="Heading">
    <w:name w:val="Heading"/>
    <w:basedOn w:val="Normal"/>
    <w:next w:val="Normal"/>
    <w:rsid w:val="00D40650"/>
    <w:pPr>
      <w:keepNext/>
      <w:spacing w:before="240" w:after="120"/>
    </w:pPr>
    <w:rPr>
      <w:rFonts w:ascii="Arial" w:eastAsia="Microsoft YaHei" w:hAnsi="Arial"/>
      <w:sz w:val="28"/>
      <w:szCs w:val="28"/>
    </w:rPr>
  </w:style>
  <w:style w:type="paragraph" w:customStyle="1" w:styleId="Jalus1">
    <w:name w:val="Jalus1"/>
    <w:autoRedefine/>
    <w:qFormat/>
    <w:rsid w:val="007056E1"/>
    <w:pPr>
      <w:widowControl w:val="0"/>
      <w:suppressAutoHyphens/>
    </w:pPr>
    <w:rPr>
      <w:rFonts w:eastAsia="SimSun" w:cs="Mangal"/>
      <w:kern w:val="1"/>
      <w:szCs w:val="24"/>
      <w:lang w:eastAsia="zh-CN" w:bidi="hi-IN"/>
    </w:rPr>
  </w:style>
  <w:style w:type="paragraph" w:styleId="List">
    <w:name w:val="List"/>
    <w:basedOn w:val="Normal"/>
    <w:rsid w:val="00546204"/>
    <w:pPr>
      <w:spacing w:after="120"/>
    </w:pPr>
  </w:style>
  <w:style w:type="paragraph" w:styleId="Header">
    <w:name w:val="header"/>
    <w:basedOn w:val="Normal"/>
    <w:link w:val="HeaderChar"/>
    <w:uiPriority w:val="99"/>
    <w:unhideWhenUsed/>
    <w:rsid w:val="007056E1"/>
    <w:pPr>
      <w:tabs>
        <w:tab w:val="center" w:pos="4536"/>
        <w:tab w:val="right" w:pos="9072"/>
      </w:tabs>
      <w:spacing w:line="240" w:lineRule="auto"/>
    </w:pPr>
    <w:rPr>
      <w:rFonts w:cs="Mangal"/>
      <w:szCs w:val="21"/>
    </w:rPr>
  </w:style>
  <w:style w:type="paragraph" w:customStyle="1" w:styleId="Index">
    <w:name w:val="Index"/>
    <w:basedOn w:val="Normal"/>
    <w:rsid w:val="00D40650"/>
    <w:pPr>
      <w:suppressLineNumbers/>
    </w:pPr>
  </w:style>
  <w:style w:type="character" w:customStyle="1" w:styleId="HeaderChar">
    <w:name w:val="Header Char"/>
    <w:basedOn w:val="DefaultParagraphFont"/>
    <w:link w:val="Header"/>
    <w:uiPriority w:val="99"/>
    <w:rsid w:val="007056E1"/>
    <w:rPr>
      <w:rFonts w:eastAsia="SimSun" w:cs="Mangal"/>
      <w:kern w:val="1"/>
      <w:sz w:val="24"/>
      <w:szCs w:val="21"/>
      <w:lang w:eastAsia="zh-CN" w:bidi="hi-IN"/>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rsid w:val="007056E1"/>
    <w:rPr>
      <w:rFonts w:eastAsia="SimSun" w:cs="Mangal"/>
      <w:kern w:val="1"/>
      <w:sz w:val="24"/>
      <w:szCs w:val="21"/>
      <w:lang w:eastAsia="zh-CN" w:bidi="hi-IN"/>
    </w:rPr>
  </w:style>
  <w:style w:type="paragraph" w:customStyle="1" w:styleId="TableContents">
    <w:name w:val="Table Contents"/>
    <w:basedOn w:val="Normal"/>
    <w:rsid w:val="00D40650"/>
    <w:pPr>
      <w:suppressLineNumbers/>
    </w:pPr>
  </w:style>
  <w:style w:type="paragraph" w:customStyle="1" w:styleId="TableHeading">
    <w:name w:val="Table Heading"/>
    <w:basedOn w:val="TableContents"/>
    <w:rsid w:val="00D40650"/>
    <w:pPr>
      <w:jc w:val="center"/>
    </w:pPr>
    <w:rPr>
      <w:b/>
      <w:bCs/>
    </w:rPr>
  </w:style>
  <w:style w:type="character" w:customStyle="1" w:styleId="Heading4Char">
    <w:name w:val="Heading 4 Char"/>
    <w:basedOn w:val="DefaultParagraphFont"/>
    <w:link w:val="Heading4"/>
    <w:rsid w:val="00DF44DF"/>
    <w:rPr>
      <w:b/>
      <w:bCs/>
      <w:color w:val="000000"/>
      <w:sz w:val="28"/>
      <w:szCs w:val="28"/>
      <w:u w:color="000000"/>
    </w:rPr>
  </w:style>
  <w:style w:type="character" w:customStyle="1" w:styleId="Heading5Char">
    <w:name w:val="Heading 5 Char"/>
    <w:basedOn w:val="DefaultParagraphFont"/>
    <w:link w:val="Heading5"/>
    <w:rsid w:val="00DF44DF"/>
    <w:rPr>
      <w:b/>
      <w:bCs/>
      <w:i/>
      <w:iCs/>
      <w:color w:val="000000"/>
      <w:sz w:val="26"/>
      <w:szCs w:val="26"/>
      <w:u w:color="000000"/>
    </w:rPr>
  </w:style>
  <w:style w:type="character" w:customStyle="1" w:styleId="Heading6Char">
    <w:name w:val="Heading 6 Char"/>
    <w:basedOn w:val="DefaultParagraphFont"/>
    <w:link w:val="Heading6"/>
    <w:rsid w:val="00DF44DF"/>
    <w:rPr>
      <w:b/>
      <w:bCs/>
      <w:color w:val="000000"/>
      <w:sz w:val="22"/>
      <w:szCs w:val="22"/>
      <w:u w:color="000000"/>
    </w:rPr>
  </w:style>
  <w:style w:type="character" w:customStyle="1" w:styleId="Heading7Char">
    <w:name w:val="Heading 7 Char"/>
    <w:basedOn w:val="DefaultParagraphFont"/>
    <w:link w:val="Heading7"/>
    <w:rsid w:val="00DF44DF"/>
    <w:rPr>
      <w:color w:val="000000"/>
      <w:sz w:val="24"/>
      <w:szCs w:val="24"/>
      <w:u w:color="000000"/>
    </w:rPr>
  </w:style>
  <w:style w:type="character" w:customStyle="1" w:styleId="Heading8Char">
    <w:name w:val="Heading 8 Char"/>
    <w:basedOn w:val="DefaultParagraphFont"/>
    <w:link w:val="Heading8"/>
    <w:rsid w:val="00DF44DF"/>
    <w:rPr>
      <w:i/>
      <w:iCs/>
      <w:color w:val="000000"/>
      <w:sz w:val="24"/>
      <w:szCs w:val="24"/>
      <w:u w:color="000000"/>
    </w:rPr>
  </w:style>
  <w:style w:type="character" w:customStyle="1" w:styleId="Heading9Char">
    <w:name w:val="Heading 9 Char"/>
    <w:basedOn w:val="DefaultParagraphFont"/>
    <w:link w:val="Heading9"/>
    <w:rsid w:val="00DF44DF"/>
    <w:rPr>
      <w:rFonts w:ascii="Arial" w:hAnsi="Arial" w:cs="Arial"/>
      <w:color w:val="000000"/>
      <w:sz w:val="22"/>
      <w:szCs w:val="22"/>
      <w:u w:color="000000"/>
    </w:rPr>
  </w:style>
  <w:style w:type="paragraph" w:styleId="List2">
    <w:name w:val="List 2"/>
    <w:basedOn w:val="Normal"/>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Pealkiri1">
    <w:name w:val="Pealkiri1"/>
    <w:autoRedefine/>
    <w:qFormat/>
    <w:rsid w:val="00D559F8"/>
    <w:pPr>
      <w:spacing w:after="560"/>
    </w:pPr>
    <w:rPr>
      <w:rFonts w:eastAsia="SimSun"/>
      <w:b/>
      <w:bCs/>
      <w:kern w:val="1"/>
      <w:sz w:val="24"/>
      <w:szCs w:val="24"/>
      <w:lang w:eastAsia="zh-CN" w:bidi="hi-IN"/>
    </w:rPr>
  </w:style>
  <w:style w:type="paragraph" w:customStyle="1" w:styleId="Tekst">
    <w:name w:val="Tekst"/>
    <w:autoRedefine/>
    <w:qFormat/>
    <w:rsid w:val="007056E1"/>
    <w:pPr>
      <w:jc w:val="both"/>
    </w:pPr>
    <w:rPr>
      <w:rFonts w:eastAsia="SimSun" w:cs="Mangal"/>
      <w:kern w:val="1"/>
      <w:sz w:val="24"/>
      <w:szCs w:val="24"/>
      <w:lang w:eastAsia="zh-CN" w:bidi="hi-IN"/>
    </w:rPr>
  </w:style>
  <w:style w:type="paragraph" w:customStyle="1" w:styleId="Kuupev1">
    <w:name w:val="Kuupäev1"/>
    <w:autoRedefine/>
    <w:qFormat/>
    <w:rsid w:val="00566D45"/>
    <w:pPr>
      <w:spacing w:before="840"/>
      <w:jc w:val="right"/>
    </w:pPr>
    <w:rPr>
      <w:rFonts w:eastAsia="SimSun"/>
      <w:kern w:val="24"/>
      <w:sz w:val="24"/>
      <w:szCs w:val="24"/>
      <w:lang w:eastAsia="zh-CN" w:bidi="hi-IN"/>
    </w:rPr>
  </w:style>
  <w:style w:type="paragraph" w:customStyle="1" w:styleId="Liik">
    <w:name w:val="Liik"/>
    <w:autoRedefine/>
    <w:qFormat/>
    <w:rsid w:val="00110BCA"/>
    <w:rPr>
      <w:rFonts w:eastAsia="SimSun"/>
      <w:caps/>
      <w:kern w:val="24"/>
      <w:sz w:val="24"/>
      <w:szCs w:val="24"/>
      <w:lang w:eastAsia="zh-CN" w:bidi="hi-IN"/>
    </w:rPr>
  </w:style>
  <w:style w:type="paragraph" w:customStyle="1" w:styleId="Osa">
    <w:name w:val="Osa"/>
    <w:qFormat/>
    <w:rsid w:val="0050252A"/>
    <w:pPr>
      <w:jc w:val="center"/>
    </w:pPr>
    <w:rPr>
      <w:rFonts w:eastAsia="SimSun" w:cs="Mangal"/>
      <w:b/>
      <w:kern w:val="1"/>
      <w:sz w:val="24"/>
      <w:szCs w:val="24"/>
      <w:lang w:eastAsia="zh-CN" w:bidi="hi-IN"/>
    </w:rPr>
  </w:style>
  <w:style w:type="paragraph" w:customStyle="1" w:styleId="Paragrahv">
    <w:name w:val="Paragrahv"/>
    <w:basedOn w:val="Tekst"/>
    <w:qFormat/>
    <w:rsid w:val="0050252A"/>
    <w:rPr>
      <w:b/>
    </w:rPr>
  </w:style>
  <w:style w:type="paragraph" w:customStyle="1" w:styleId="Mrkused">
    <w:name w:val="Märkused"/>
    <w:autoRedefine/>
    <w:qFormat/>
    <w:rsid w:val="0050252A"/>
    <w:pPr>
      <w:jc w:val="both"/>
    </w:pPr>
    <w:rPr>
      <w:rFonts w:eastAsia="SimSun" w:cs="Mangal"/>
      <w:kern w:val="1"/>
      <w:lang w:eastAsia="zh-CN" w:bidi="hi-IN"/>
    </w:rPr>
  </w:style>
  <w:style w:type="paragraph" w:styleId="BalloonText">
    <w:name w:val="Balloon Text"/>
    <w:basedOn w:val="Normal"/>
    <w:link w:val="BalloonTextChar"/>
    <w:uiPriority w:val="99"/>
    <w:semiHidden/>
    <w:unhideWhenUsed/>
    <w:rsid w:val="00C90E39"/>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90E39"/>
    <w:rPr>
      <w:rFonts w:ascii="Tahoma" w:eastAsia="SimSun" w:hAnsi="Tahoma" w:cs="Mangal"/>
      <w:kern w:val="1"/>
      <w:sz w:val="16"/>
      <w:szCs w:val="14"/>
      <w:lang w:eastAsia="zh-CN" w:bidi="hi-IN"/>
    </w:rPr>
  </w:style>
  <w:style w:type="character" w:customStyle="1" w:styleId="Heading1Char">
    <w:name w:val="Heading 1 Char"/>
    <w:basedOn w:val="DefaultParagraphFont"/>
    <w:link w:val="Heading1"/>
    <w:uiPriority w:val="9"/>
    <w:rsid w:val="00B358EA"/>
    <w:rPr>
      <w:rFonts w:asciiTheme="majorHAnsi" w:eastAsiaTheme="majorEastAsia" w:hAnsiTheme="majorHAnsi" w:cs="Mangal"/>
      <w:b/>
      <w:bCs/>
      <w:color w:val="365F91" w:themeColor="accent1" w:themeShade="BF"/>
      <w:kern w:val="1"/>
      <w:sz w:val="28"/>
      <w:szCs w:val="25"/>
      <w:lang w:eastAsia="zh-CN" w:bidi="hi-IN"/>
    </w:rPr>
  </w:style>
  <w:style w:type="paragraph" w:styleId="NormalWeb">
    <w:name w:val="Normal (Web)"/>
    <w:basedOn w:val="Normal"/>
    <w:uiPriority w:val="99"/>
    <w:unhideWhenUsed/>
    <w:rsid w:val="00B358EA"/>
    <w:rPr>
      <w:rFonts w:cs="Mangal"/>
      <w:szCs w:val="21"/>
    </w:rPr>
  </w:style>
  <w:style w:type="character" w:styleId="Strong">
    <w:name w:val="Strong"/>
    <w:basedOn w:val="DefaultParagraphFont"/>
    <w:uiPriority w:val="22"/>
    <w:qFormat/>
    <w:rsid w:val="00D357FB"/>
    <w:rPr>
      <w:b/>
      <w:bCs/>
    </w:rPr>
  </w:style>
  <w:style w:type="character" w:customStyle="1" w:styleId="Heading3Char">
    <w:name w:val="Heading 3 Char"/>
    <w:basedOn w:val="DefaultParagraphFont"/>
    <w:link w:val="Heading3"/>
    <w:uiPriority w:val="9"/>
    <w:rsid w:val="00DD07A8"/>
    <w:rPr>
      <w:rFonts w:asciiTheme="majorHAnsi" w:eastAsiaTheme="majorEastAsia" w:hAnsiTheme="majorHAnsi" w:cs="Mangal"/>
      <w:color w:val="243F60" w:themeColor="accent1" w:themeShade="7F"/>
      <w:kern w:val="1"/>
      <w:sz w:val="24"/>
      <w:szCs w:val="21"/>
      <w:lang w:eastAsia="zh-CN" w:bidi="hi-IN"/>
    </w:rPr>
  </w:style>
  <w:style w:type="character" w:customStyle="1" w:styleId="Heading2Char">
    <w:name w:val="Heading 2 Char"/>
    <w:basedOn w:val="DefaultParagraphFont"/>
    <w:link w:val="Heading2"/>
    <w:uiPriority w:val="9"/>
    <w:semiHidden/>
    <w:rsid w:val="00DD07A8"/>
    <w:rPr>
      <w:rFonts w:asciiTheme="majorHAnsi" w:eastAsiaTheme="majorEastAsia" w:hAnsiTheme="majorHAnsi" w:cs="Mangal"/>
      <w:color w:val="365F91" w:themeColor="accent1" w:themeShade="BF"/>
      <w:kern w:val="1"/>
      <w:sz w:val="26"/>
      <w:szCs w:val="23"/>
      <w:lang w:eastAsia="zh-CN" w:bidi="hi-IN"/>
    </w:rPr>
  </w:style>
  <w:style w:type="character" w:customStyle="1" w:styleId="mm">
    <w:name w:val="mm"/>
    <w:basedOn w:val="DefaultParagraphFont"/>
    <w:rsid w:val="00DD07A8"/>
  </w:style>
  <w:style w:type="character" w:styleId="FollowedHyperlink">
    <w:name w:val="FollowedHyperlink"/>
    <w:basedOn w:val="DefaultParagraphFont"/>
    <w:uiPriority w:val="99"/>
    <w:semiHidden/>
    <w:unhideWhenUsed/>
    <w:rsid w:val="00193D5B"/>
    <w:rPr>
      <w:color w:val="800080" w:themeColor="followedHyperlink"/>
      <w:u w:val="single"/>
    </w:rPr>
  </w:style>
  <w:style w:type="character" w:styleId="CommentReference">
    <w:name w:val="annotation reference"/>
    <w:basedOn w:val="DefaultParagraphFont"/>
    <w:uiPriority w:val="99"/>
    <w:semiHidden/>
    <w:unhideWhenUsed/>
    <w:rsid w:val="00193D5B"/>
    <w:rPr>
      <w:sz w:val="16"/>
      <w:szCs w:val="16"/>
    </w:rPr>
  </w:style>
  <w:style w:type="paragraph" w:styleId="CommentText">
    <w:name w:val="annotation text"/>
    <w:basedOn w:val="Normal"/>
    <w:link w:val="CommentTextChar"/>
    <w:uiPriority w:val="99"/>
    <w:unhideWhenUsed/>
    <w:rsid w:val="00193D5B"/>
    <w:pPr>
      <w:spacing w:line="240" w:lineRule="auto"/>
    </w:pPr>
    <w:rPr>
      <w:rFonts w:cs="Mangal"/>
      <w:sz w:val="20"/>
      <w:szCs w:val="18"/>
    </w:rPr>
  </w:style>
  <w:style w:type="character" w:customStyle="1" w:styleId="CommentTextChar">
    <w:name w:val="Comment Text Char"/>
    <w:basedOn w:val="DefaultParagraphFont"/>
    <w:link w:val="CommentText"/>
    <w:uiPriority w:val="99"/>
    <w:rsid w:val="00193D5B"/>
    <w:rPr>
      <w:rFonts w:eastAsia="SimSun" w:cs="Mangal"/>
      <w:kern w:val="1"/>
      <w:szCs w:val="18"/>
      <w:lang w:eastAsia="zh-CN" w:bidi="hi-IN"/>
    </w:rPr>
  </w:style>
  <w:style w:type="paragraph" w:styleId="CommentSubject">
    <w:name w:val="annotation subject"/>
    <w:basedOn w:val="CommentText"/>
    <w:next w:val="CommentText"/>
    <w:link w:val="CommentSubjectChar"/>
    <w:uiPriority w:val="99"/>
    <w:semiHidden/>
    <w:unhideWhenUsed/>
    <w:rsid w:val="00193D5B"/>
    <w:rPr>
      <w:b/>
      <w:bCs/>
    </w:rPr>
  </w:style>
  <w:style w:type="character" w:customStyle="1" w:styleId="CommentSubjectChar">
    <w:name w:val="Comment Subject Char"/>
    <w:basedOn w:val="CommentTextChar"/>
    <w:link w:val="CommentSubject"/>
    <w:uiPriority w:val="99"/>
    <w:semiHidden/>
    <w:rsid w:val="00193D5B"/>
    <w:rPr>
      <w:rFonts w:eastAsia="SimSun" w:cs="Mangal"/>
      <w:b/>
      <w:bCs/>
      <w:kern w:val="1"/>
      <w:szCs w:val="18"/>
      <w:lang w:eastAsia="zh-CN" w:bidi="hi-IN"/>
    </w:rPr>
  </w:style>
  <w:style w:type="paragraph" w:customStyle="1" w:styleId="Default">
    <w:name w:val="Default"/>
    <w:rsid w:val="0002715C"/>
    <w:pPr>
      <w:autoSpaceDE w:val="0"/>
      <w:autoSpaceDN w:val="0"/>
      <w:adjustRightInd w:val="0"/>
    </w:pPr>
    <w:rPr>
      <w:color w:val="000000"/>
      <w:sz w:val="24"/>
      <w:szCs w:val="24"/>
    </w:rPr>
  </w:style>
  <w:style w:type="paragraph" w:customStyle="1" w:styleId="Normaallaad1">
    <w:name w:val="Normaallaad1"/>
    <w:uiPriority w:val="99"/>
    <w:rsid w:val="005B1ACD"/>
    <w:rPr>
      <w:noProof/>
      <w:color w:val="000000"/>
      <w:sz w:val="24"/>
      <w:szCs w:val="24"/>
      <w:lang w:val="en-US"/>
    </w:rPr>
  </w:style>
  <w:style w:type="paragraph" w:styleId="BodyText">
    <w:name w:val="Body Text"/>
    <w:basedOn w:val="Normal"/>
    <w:link w:val="BodyTextChar"/>
    <w:uiPriority w:val="99"/>
    <w:rsid w:val="00166AE8"/>
    <w:pPr>
      <w:widowControl/>
      <w:suppressAutoHyphens w:val="0"/>
      <w:spacing w:line="240" w:lineRule="auto"/>
    </w:pPr>
    <w:rPr>
      <w:rFonts w:eastAsia="Times New Roman"/>
      <w:b/>
      <w:bCs/>
      <w:kern w:val="0"/>
      <w:lang w:eastAsia="en-US" w:bidi="ar-SA"/>
    </w:rPr>
  </w:style>
  <w:style w:type="character" w:customStyle="1" w:styleId="BodyTextChar">
    <w:name w:val="Body Text Char"/>
    <w:basedOn w:val="DefaultParagraphFont"/>
    <w:link w:val="BodyText"/>
    <w:uiPriority w:val="99"/>
    <w:rsid w:val="00166AE8"/>
    <w:rPr>
      <w:b/>
      <w:bCs/>
      <w:sz w:val="24"/>
      <w:szCs w:val="24"/>
      <w:lang w:eastAsia="en-US"/>
    </w:rPr>
  </w:style>
  <w:style w:type="character" w:customStyle="1" w:styleId="markedcontent">
    <w:name w:val="markedcontent"/>
    <w:basedOn w:val="DefaultParagraphFont"/>
    <w:rsid w:val="008151DC"/>
  </w:style>
  <w:style w:type="paragraph" w:styleId="Revision">
    <w:name w:val="Revision"/>
    <w:hidden/>
    <w:uiPriority w:val="99"/>
    <w:semiHidden/>
    <w:rsid w:val="00741979"/>
    <w:rPr>
      <w:rFonts w:eastAsia="SimSun" w:cs="Mangal"/>
      <w:kern w:val="1"/>
      <w:sz w:val="24"/>
      <w:szCs w:val="21"/>
      <w:lang w:eastAsia="zh-CN" w:bidi="hi-IN"/>
    </w:rPr>
  </w:style>
  <w:style w:type="character" w:styleId="UnresolvedMention">
    <w:name w:val="Unresolved Mention"/>
    <w:basedOn w:val="DefaultParagraphFont"/>
    <w:uiPriority w:val="99"/>
    <w:semiHidden/>
    <w:unhideWhenUsed/>
    <w:rsid w:val="001373FF"/>
    <w:rPr>
      <w:color w:val="605E5C"/>
      <w:shd w:val="clear" w:color="auto" w:fill="E1DFDD"/>
    </w:rPr>
  </w:style>
  <w:style w:type="paragraph" w:styleId="ListParagraph">
    <w:name w:val="List Paragraph"/>
    <w:basedOn w:val="Normal"/>
    <w:uiPriority w:val="34"/>
    <w:qFormat/>
    <w:rsid w:val="001C2D72"/>
    <w:pPr>
      <w:widowControl/>
      <w:suppressAutoHyphens w:val="0"/>
      <w:spacing w:line="240" w:lineRule="auto"/>
      <w:ind w:left="720"/>
      <w:contextualSpacing/>
      <w:jc w:val="left"/>
    </w:pPr>
    <w:rPr>
      <w:rFonts w:eastAsia="Times New Roman"/>
      <w:kern w:val="0"/>
      <w:lang w:eastAsia="et-EE" w:bidi="ar-SA"/>
    </w:rPr>
  </w:style>
  <w:style w:type="character" w:customStyle="1" w:styleId="tyhik">
    <w:name w:val="tyhik"/>
    <w:basedOn w:val="DefaultParagraphFont"/>
    <w:rsid w:val="001C2D72"/>
  </w:style>
  <w:style w:type="character" w:customStyle="1" w:styleId="cf01">
    <w:name w:val="cf01"/>
    <w:basedOn w:val="DefaultParagraphFont"/>
    <w:rsid w:val="000E2914"/>
    <w:rPr>
      <w:rFonts w:ascii="Segoe UI" w:hAnsi="Segoe UI" w:cs="Segoe UI" w:hint="default"/>
    </w:rPr>
  </w:style>
  <w:style w:type="character" w:customStyle="1" w:styleId="cf11">
    <w:name w:val="cf11"/>
    <w:basedOn w:val="DefaultParagraphFont"/>
    <w:rsid w:val="000E2914"/>
    <w:rPr>
      <w:rFonts w:ascii="Segoe UI" w:hAnsi="Segoe UI" w:cs="Segoe UI" w:hint="default"/>
      <w:color w:val="202020"/>
    </w:rPr>
  </w:style>
  <w:style w:type="table" w:styleId="GridTable1Light">
    <w:name w:val="Grid Table 1 Light"/>
    <w:basedOn w:val="TableNormal"/>
    <w:uiPriority w:val="99"/>
    <w:rsid w:val="00B14CB2"/>
    <w:rPr>
      <w:rFonts w:ascii="Arial" w:eastAsia="Arial" w:hAnsi="Arial" w:cs="Arial"/>
      <w:sz w:val="22"/>
      <w:szCs w:val="22"/>
      <w:lang w:val="et"/>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character" w:customStyle="1" w:styleId="normaltextrun">
    <w:name w:val="normaltextrun"/>
    <w:basedOn w:val="DefaultParagraphFont"/>
    <w:rsid w:val="00B77AE4"/>
  </w:style>
  <w:style w:type="paragraph" w:styleId="FootnoteText">
    <w:name w:val="footnote text"/>
    <w:basedOn w:val="Normal"/>
    <w:link w:val="FootnoteTextChar"/>
    <w:uiPriority w:val="99"/>
    <w:semiHidden/>
    <w:unhideWhenUsed/>
    <w:rsid w:val="00AA24E7"/>
    <w:pPr>
      <w:spacing w:line="240" w:lineRule="auto"/>
    </w:pPr>
    <w:rPr>
      <w:rFonts w:cs="Mangal"/>
      <w:sz w:val="20"/>
      <w:szCs w:val="18"/>
    </w:rPr>
  </w:style>
  <w:style w:type="character" w:customStyle="1" w:styleId="FootnoteTextChar">
    <w:name w:val="Footnote Text Char"/>
    <w:basedOn w:val="DefaultParagraphFont"/>
    <w:link w:val="FootnoteText"/>
    <w:uiPriority w:val="99"/>
    <w:semiHidden/>
    <w:rsid w:val="00AA24E7"/>
    <w:rPr>
      <w:rFonts w:eastAsia="SimSun" w:cs="Mangal"/>
      <w:kern w:val="1"/>
      <w:szCs w:val="18"/>
      <w:lang w:eastAsia="zh-CN" w:bidi="hi-IN"/>
    </w:rPr>
  </w:style>
  <w:style w:type="character" w:styleId="FootnoteReference">
    <w:name w:val="footnote reference"/>
    <w:basedOn w:val="DefaultParagraphFont"/>
    <w:uiPriority w:val="99"/>
    <w:semiHidden/>
    <w:unhideWhenUsed/>
    <w:rsid w:val="00AA24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5279">
      <w:bodyDiv w:val="1"/>
      <w:marLeft w:val="0"/>
      <w:marRight w:val="0"/>
      <w:marTop w:val="0"/>
      <w:marBottom w:val="0"/>
      <w:divBdr>
        <w:top w:val="none" w:sz="0" w:space="0" w:color="auto"/>
        <w:left w:val="none" w:sz="0" w:space="0" w:color="auto"/>
        <w:bottom w:val="none" w:sz="0" w:space="0" w:color="auto"/>
        <w:right w:val="none" w:sz="0" w:space="0" w:color="auto"/>
      </w:divBdr>
    </w:div>
    <w:div w:id="22294368">
      <w:bodyDiv w:val="1"/>
      <w:marLeft w:val="0"/>
      <w:marRight w:val="0"/>
      <w:marTop w:val="0"/>
      <w:marBottom w:val="0"/>
      <w:divBdr>
        <w:top w:val="none" w:sz="0" w:space="0" w:color="auto"/>
        <w:left w:val="none" w:sz="0" w:space="0" w:color="auto"/>
        <w:bottom w:val="none" w:sz="0" w:space="0" w:color="auto"/>
        <w:right w:val="none" w:sz="0" w:space="0" w:color="auto"/>
      </w:divBdr>
    </w:div>
    <w:div w:id="51318793">
      <w:bodyDiv w:val="1"/>
      <w:marLeft w:val="0"/>
      <w:marRight w:val="0"/>
      <w:marTop w:val="0"/>
      <w:marBottom w:val="0"/>
      <w:divBdr>
        <w:top w:val="none" w:sz="0" w:space="0" w:color="auto"/>
        <w:left w:val="none" w:sz="0" w:space="0" w:color="auto"/>
        <w:bottom w:val="none" w:sz="0" w:space="0" w:color="auto"/>
        <w:right w:val="none" w:sz="0" w:space="0" w:color="auto"/>
      </w:divBdr>
    </w:div>
    <w:div w:id="156458205">
      <w:bodyDiv w:val="1"/>
      <w:marLeft w:val="0"/>
      <w:marRight w:val="0"/>
      <w:marTop w:val="0"/>
      <w:marBottom w:val="0"/>
      <w:divBdr>
        <w:top w:val="none" w:sz="0" w:space="0" w:color="auto"/>
        <w:left w:val="none" w:sz="0" w:space="0" w:color="auto"/>
        <w:bottom w:val="none" w:sz="0" w:space="0" w:color="auto"/>
        <w:right w:val="none" w:sz="0" w:space="0" w:color="auto"/>
      </w:divBdr>
    </w:div>
    <w:div w:id="227766082">
      <w:bodyDiv w:val="1"/>
      <w:marLeft w:val="0"/>
      <w:marRight w:val="0"/>
      <w:marTop w:val="0"/>
      <w:marBottom w:val="0"/>
      <w:divBdr>
        <w:top w:val="none" w:sz="0" w:space="0" w:color="auto"/>
        <w:left w:val="none" w:sz="0" w:space="0" w:color="auto"/>
        <w:bottom w:val="none" w:sz="0" w:space="0" w:color="auto"/>
        <w:right w:val="none" w:sz="0" w:space="0" w:color="auto"/>
      </w:divBdr>
    </w:div>
    <w:div w:id="482045897">
      <w:bodyDiv w:val="1"/>
      <w:marLeft w:val="0"/>
      <w:marRight w:val="0"/>
      <w:marTop w:val="0"/>
      <w:marBottom w:val="0"/>
      <w:divBdr>
        <w:top w:val="none" w:sz="0" w:space="0" w:color="auto"/>
        <w:left w:val="none" w:sz="0" w:space="0" w:color="auto"/>
        <w:bottom w:val="none" w:sz="0" w:space="0" w:color="auto"/>
        <w:right w:val="none" w:sz="0" w:space="0" w:color="auto"/>
      </w:divBdr>
      <w:divsChild>
        <w:div w:id="1686787719">
          <w:marLeft w:val="360"/>
          <w:marRight w:val="0"/>
          <w:marTop w:val="200"/>
          <w:marBottom w:val="0"/>
          <w:divBdr>
            <w:top w:val="none" w:sz="0" w:space="0" w:color="auto"/>
            <w:left w:val="none" w:sz="0" w:space="0" w:color="auto"/>
            <w:bottom w:val="none" w:sz="0" w:space="0" w:color="auto"/>
            <w:right w:val="none" w:sz="0" w:space="0" w:color="auto"/>
          </w:divBdr>
        </w:div>
        <w:div w:id="685987780">
          <w:marLeft w:val="360"/>
          <w:marRight w:val="0"/>
          <w:marTop w:val="200"/>
          <w:marBottom w:val="0"/>
          <w:divBdr>
            <w:top w:val="none" w:sz="0" w:space="0" w:color="auto"/>
            <w:left w:val="none" w:sz="0" w:space="0" w:color="auto"/>
            <w:bottom w:val="none" w:sz="0" w:space="0" w:color="auto"/>
            <w:right w:val="none" w:sz="0" w:space="0" w:color="auto"/>
          </w:divBdr>
        </w:div>
      </w:divsChild>
    </w:div>
    <w:div w:id="679233025">
      <w:bodyDiv w:val="1"/>
      <w:marLeft w:val="0"/>
      <w:marRight w:val="0"/>
      <w:marTop w:val="0"/>
      <w:marBottom w:val="0"/>
      <w:divBdr>
        <w:top w:val="none" w:sz="0" w:space="0" w:color="auto"/>
        <w:left w:val="none" w:sz="0" w:space="0" w:color="auto"/>
        <w:bottom w:val="none" w:sz="0" w:space="0" w:color="auto"/>
        <w:right w:val="none" w:sz="0" w:space="0" w:color="auto"/>
      </w:divBdr>
    </w:div>
    <w:div w:id="695543601">
      <w:bodyDiv w:val="1"/>
      <w:marLeft w:val="0"/>
      <w:marRight w:val="0"/>
      <w:marTop w:val="0"/>
      <w:marBottom w:val="0"/>
      <w:divBdr>
        <w:top w:val="none" w:sz="0" w:space="0" w:color="auto"/>
        <w:left w:val="none" w:sz="0" w:space="0" w:color="auto"/>
        <w:bottom w:val="none" w:sz="0" w:space="0" w:color="auto"/>
        <w:right w:val="none" w:sz="0" w:space="0" w:color="auto"/>
      </w:divBdr>
      <w:divsChild>
        <w:div w:id="1035500440">
          <w:marLeft w:val="360"/>
          <w:marRight w:val="0"/>
          <w:marTop w:val="200"/>
          <w:marBottom w:val="0"/>
          <w:divBdr>
            <w:top w:val="none" w:sz="0" w:space="0" w:color="auto"/>
            <w:left w:val="none" w:sz="0" w:space="0" w:color="auto"/>
            <w:bottom w:val="none" w:sz="0" w:space="0" w:color="auto"/>
            <w:right w:val="none" w:sz="0" w:space="0" w:color="auto"/>
          </w:divBdr>
        </w:div>
      </w:divsChild>
    </w:div>
    <w:div w:id="871259705">
      <w:bodyDiv w:val="1"/>
      <w:marLeft w:val="0"/>
      <w:marRight w:val="0"/>
      <w:marTop w:val="0"/>
      <w:marBottom w:val="0"/>
      <w:divBdr>
        <w:top w:val="none" w:sz="0" w:space="0" w:color="auto"/>
        <w:left w:val="none" w:sz="0" w:space="0" w:color="auto"/>
        <w:bottom w:val="none" w:sz="0" w:space="0" w:color="auto"/>
        <w:right w:val="none" w:sz="0" w:space="0" w:color="auto"/>
      </w:divBdr>
    </w:div>
    <w:div w:id="900942610">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087460444">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211766379">
      <w:bodyDiv w:val="1"/>
      <w:marLeft w:val="0"/>
      <w:marRight w:val="0"/>
      <w:marTop w:val="0"/>
      <w:marBottom w:val="0"/>
      <w:divBdr>
        <w:top w:val="none" w:sz="0" w:space="0" w:color="auto"/>
        <w:left w:val="none" w:sz="0" w:space="0" w:color="auto"/>
        <w:bottom w:val="none" w:sz="0" w:space="0" w:color="auto"/>
        <w:right w:val="none" w:sz="0" w:space="0" w:color="auto"/>
      </w:divBdr>
    </w:div>
    <w:div w:id="1226985295">
      <w:bodyDiv w:val="1"/>
      <w:marLeft w:val="0"/>
      <w:marRight w:val="0"/>
      <w:marTop w:val="0"/>
      <w:marBottom w:val="0"/>
      <w:divBdr>
        <w:top w:val="none" w:sz="0" w:space="0" w:color="auto"/>
        <w:left w:val="none" w:sz="0" w:space="0" w:color="auto"/>
        <w:bottom w:val="none" w:sz="0" w:space="0" w:color="auto"/>
        <w:right w:val="none" w:sz="0" w:space="0" w:color="auto"/>
      </w:divBdr>
    </w:div>
    <w:div w:id="1288196543">
      <w:bodyDiv w:val="1"/>
      <w:marLeft w:val="0"/>
      <w:marRight w:val="0"/>
      <w:marTop w:val="0"/>
      <w:marBottom w:val="0"/>
      <w:divBdr>
        <w:top w:val="none" w:sz="0" w:space="0" w:color="auto"/>
        <w:left w:val="none" w:sz="0" w:space="0" w:color="auto"/>
        <w:bottom w:val="none" w:sz="0" w:space="0" w:color="auto"/>
        <w:right w:val="none" w:sz="0" w:space="0" w:color="auto"/>
      </w:divBdr>
    </w:div>
    <w:div w:id="1384989051">
      <w:bodyDiv w:val="1"/>
      <w:marLeft w:val="0"/>
      <w:marRight w:val="0"/>
      <w:marTop w:val="0"/>
      <w:marBottom w:val="0"/>
      <w:divBdr>
        <w:top w:val="none" w:sz="0" w:space="0" w:color="auto"/>
        <w:left w:val="none" w:sz="0" w:space="0" w:color="auto"/>
        <w:bottom w:val="none" w:sz="0" w:space="0" w:color="auto"/>
        <w:right w:val="none" w:sz="0" w:space="0" w:color="auto"/>
      </w:divBdr>
    </w:div>
    <w:div w:id="1385523672">
      <w:bodyDiv w:val="1"/>
      <w:marLeft w:val="0"/>
      <w:marRight w:val="0"/>
      <w:marTop w:val="0"/>
      <w:marBottom w:val="0"/>
      <w:divBdr>
        <w:top w:val="none" w:sz="0" w:space="0" w:color="auto"/>
        <w:left w:val="none" w:sz="0" w:space="0" w:color="auto"/>
        <w:bottom w:val="none" w:sz="0" w:space="0" w:color="auto"/>
        <w:right w:val="none" w:sz="0" w:space="0" w:color="auto"/>
      </w:divBdr>
    </w:div>
    <w:div w:id="1433168326">
      <w:bodyDiv w:val="1"/>
      <w:marLeft w:val="0"/>
      <w:marRight w:val="0"/>
      <w:marTop w:val="0"/>
      <w:marBottom w:val="0"/>
      <w:divBdr>
        <w:top w:val="none" w:sz="0" w:space="0" w:color="auto"/>
        <w:left w:val="none" w:sz="0" w:space="0" w:color="auto"/>
        <w:bottom w:val="none" w:sz="0" w:space="0" w:color="auto"/>
        <w:right w:val="none" w:sz="0" w:space="0" w:color="auto"/>
      </w:divBdr>
    </w:div>
    <w:div w:id="1512180816">
      <w:bodyDiv w:val="1"/>
      <w:marLeft w:val="0"/>
      <w:marRight w:val="0"/>
      <w:marTop w:val="0"/>
      <w:marBottom w:val="0"/>
      <w:divBdr>
        <w:top w:val="none" w:sz="0" w:space="0" w:color="auto"/>
        <w:left w:val="none" w:sz="0" w:space="0" w:color="auto"/>
        <w:bottom w:val="none" w:sz="0" w:space="0" w:color="auto"/>
        <w:right w:val="none" w:sz="0" w:space="0" w:color="auto"/>
      </w:divBdr>
    </w:div>
    <w:div w:id="1521965671">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1742098507">
      <w:bodyDiv w:val="1"/>
      <w:marLeft w:val="0"/>
      <w:marRight w:val="0"/>
      <w:marTop w:val="0"/>
      <w:marBottom w:val="0"/>
      <w:divBdr>
        <w:top w:val="none" w:sz="0" w:space="0" w:color="auto"/>
        <w:left w:val="none" w:sz="0" w:space="0" w:color="auto"/>
        <w:bottom w:val="none" w:sz="0" w:space="0" w:color="auto"/>
        <w:right w:val="none" w:sz="0" w:space="0" w:color="auto"/>
      </w:divBdr>
    </w:div>
    <w:div w:id="1746563584">
      <w:bodyDiv w:val="1"/>
      <w:marLeft w:val="0"/>
      <w:marRight w:val="0"/>
      <w:marTop w:val="0"/>
      <w:marBottom w:val="0"/>
      <w:divBdr>
        <w:top w:val="none" w:sz="0" w:space="0" w:color="auto"/>
        <w:left w:val="none" w:sz="0" w:space="0" w:color="auto"/>
        <w:bottom w:val="none" w:sz="0" w:space="0" w:color="auto"/>
        <w:right w:val="none" w:sz="0" w:space="0" w:color="auto"/>
      </w:divBdr>
    </w:div>
    <w:div w:id="1956407292">
      <w:bodyDiv w:val="1"/>
      <w:marLeft w:val="0"/>
      <w:marRight w:val="0"/>
      <w:marTop w:val="0"/>
      <w:marBottom w:val="0"/>
      <w:divBdr>
        <w:top w:val="none" w:sz="0" w:space="0" w:color="auto"/>
        <w:left w:val="none" w:sz="0" w:space="0" w:color="auto"/>
        <w:bottom w:val="none" w:sz="0" w:space="0" w:color="auto"/>
        <w:right w:val="none" w:sz="0" w:space="0" w:color="auto"/>
      </w:divBdr>
    </w:div>
    <w:div w:id="1969043041">
      <w:bodyDiv w:val="1"/>
      <w:marLeft w:val="0"/>
      <w:marRight w:val="0"/>
      <w:marTop w:val="0"/>
      <w:marBottom w:val="0"/>
      <w:divBdr>
        <w:top w:val="none" w:sz="0" w:space="0" w:color="auto"/>
        <w:left w:val="none" w:sz="0" w:space="0" w:color="auto"/>
        <w:bottom w:val="none" w:sz="0" w:space="0" w:color="auto"/>
        <w:right w:val="none" w:sz="0" w:space="0" w:color="auto"/>
      </w:divBdr>
      <w:divsChild>
        <w:div w:id="2103378700">
          <w:marLeft w:val="360"/>
          <w:marRight w:val="0"/>
          <w:marTop w:val="200"/>
          <w:marBottom w:val="0"/>
          <w:divBdr>
            <w:top w:val="none" w:sz="0" w:space="0" w:color="auto"/>
            <w:left w:val="none" w:sz="0" w:space="0" w:color="auto"/>
            <w:bottom w:val="none" w:sz="0" w:space="0" w:color="auto"/>
            <w:right w:val="none" w:sz="0" w:space="0" w:color="auto"/>
          </w:divBdr>
        </w:div>
        <w:div w:id="1330714982">
          <w:marLeft w:val="360"/>
          <w:marRight w:val="0"/>
          <w:marTop w:val="200"/>
          <w:marBottom w:val="0"/>
          <w:divBdr>
            <w:top w:val="none" w:sz="0" w:space="0" w:color="auto"/>
            <w:left w:val="none" w:sz="0" w:space="0" w:color="auto"/>
            <w:bottom w:val="none" w:sz="0" w:space="0" w:color="auto"/>
            <w:right w:val="none" w:sz="0" w:space="0" w:color="auto"/>
          </w:divBdr>
        </w:div>
      </w:divsChild>
    </w:div>
    <w:div w:id="1998265359">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2AC4BB4B2E82442A02554D2CCBA8A24" ma:contentTypeVersion="0" ma:contentTypeDescription="Loo uus dokument" ma:contentTypeScope="" ma:versionID="1810ce25662269aa20b32fdb927c9e83">
  <xsd:schema xmlns:xsd="http://www.w3.org/2001/XMLSchema" xmlns:xs="http://www.w3.org/2001/XMLSchema" xmlns:p="http://schemas.microsoft.com/office/2006/metadata/properties" targetNamespace="http://schemas.microsoft.com/office/2006/metadata/properties" ma:root="true" ma:fieldsID="75284b4047f4cf5347f2f816b293bbf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30E60C06-4210-492A-94AC-6932143FEF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919E2B-E9DA-48F8-B1A8-08EAAACFC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0A242B0-5D60-445A-85D4-6F51E740E5DC}">
  <ds:schemaRefs>
    <ds:schemaRef ds:uri="http://schemas.microsoft.com/sharepoint/v3/contenttype/forms"/>
  </ds:schemaRefs>
</ds:datastoreItem>
</file>

<file path=customXml/itemProps4.xml><?xml version="1.0" encoding="utf-8"?>
<ds:datastoreItem xmlns:ds="http://schemas.openxmlformats.org/officeDocument/2006/customXml" ds:itemID="{95E55849-B010-432D-82F9-5DD80D35E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8</Pages>
  <Words>3515</Words>
  <Characters>20393</Characters>
  <Application>Microsoft Office Word</Application>
  <DocSecurity>0</DocSecurity>
  <Lines>169</Lines>
  <Paragraphs>47</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Põllumajandusministeerium</Company>
  <LinksUpToDate>false</LinksUpToDate>
  <CharactersWithSpaces>23861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Ingrid Raidme</dc:creator>
  <cp:lastModifiedBy>Ingrid Raidme</cp:lastModifiedBy>
  <cp:revision>61</cp:revision>
  <cp:lastPrinted>2026-09-28T09:02:00Z</cp:lastPrinted>
  <dcterms:created xsi:type="dcterms:W3CDTF">2026-09-28T11:22:00Z</dcterms:created>
  <dcterms:modified xsi:type="dcterms:W3CDTF">2026-10-19T14:21:00Z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0x01010002AC4BB4B2E82442A02554D2CCBA8A24</vt:lpwstr>
  </property>
</Properties>
</file>