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Default="006B690C" w:rsidP="009718FF">
      <w:pPr>
        <w:jc w:val="right"/>
      </w:pPr>
      <w:r>
        <w:t>KINNITATUD</w:t>
      </w:r>
    </w:p>
    <w:p w14:paraId="392F05AD" w14:textId="77777777" w:rsidR="006B690C" w:rsidRPr="00E211E7" w:rsidRDefault="006B690C" w:rsidP="006B690C">
      <w:pPr>
        <w:tabs>
          <w:tab w:val="left" w:pos="6237"/>
        </w:tabs>
        <w:jc w:val="right"/>
      </w:pPr>
      <w:r w:rsidRPr="00464B4A">
        <w:t xml:space="preserve">RMK </w:t>
      </w:r>
      <w:r w:rsidR="006779A8" w:rsidRPr="00E211E7">
        <w:t>r</w:t>
      </w:r>
      <w:r w:rsidRPr="00E211E7">
        <w:t xml:space="preserve">iigihangete osakonna </w:t>
      </w:r>
    </w:p>
    <w:p w14:paraId="64B63ED9" w14:textId="3D68DE9D" w:rsidR="007E4B62" w:rsidRDefault="006B690C" w:rsidP="007F797E">
      <w:pPr>
        <w:tabs>
          <w:tab w:val="left" w:pos="6237"/>
        </w:tabs>
        <w:jc w:val="right"/>
      </w:pPr>
      <w:r w:rsidRPr="00B109F1">
        <w:t xml:space="preserve">juhataja </w:t>
      </w:r>
      <w:r w:rsidR="00054748" w:rsidRPr="009047C2">
        <w:t>käskkirjaga</w:t>
      </w:r>
      <w:r w:rsidR="00F84EA4">
        <w:t xml:space="preserve"> </w:t>
      </w:r>
      <w:r w:rsidR="00F84EA4" w:rsidRPr="00492384">
        <w:t>nr</w:t>
      </w:r>
      <w:r w:rsidR="00054748" w:rsidRPr="00492384">
        <w:t xml:space="preserve"> </w:t>
      </w:r>
      <w:r w:rsidR="00A667F0">
        <w:t>1-47.2918</w:t>
      </w:r>
      <w:r w:rsidR="00C93802" w:rsidRPr="00492384">
        <w:t>/1</w:t>
      </w:r>
      <w:r w:rsidR="00054748" w:rsidRPr="00492384">
        <w:t>.</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25E3D0FD" w:rsidR="00FF3DBF" w:rsidRPr="00FF3DBF" w:rsidRDefault="00A91140" w:rsidP="00A667F0">
      <w:pPr>
        <w:pStyle w:val="Loendilik"/>
        <w:numPr>
          <w:ilvl w:val="1"/>
          <w:numId w:val="7"/>
        </w:numPr>
        <w:ind w:left="0" w:firstLine="0"/>
        <w:rPr>
          <w:i/>
        </w:rPr>
      </w:pPr>
      <w:r w:rsidRPr="005C27AA">
        <w:t xml:space="preserve">Hanke nimetus: </w:t>
      </w:r>
      <w:r w:rsidR="00A667F0" w:rsidRPr="00A667F0">
        <w:rPr>
          <w:b/>
        </w:rPr>
        <w:t>RMK Nõva külastuskeskuse abihoone ehitustööd</w:t>
      </w:r>
    </w:p>
    <w:p w14:paraId="30A9CF69" w14:textId="2B10C26A" w:rsidR="00FF3DBF" w:rsidRPr="00FF3DBF" w:rsidRDefault="00A91140" w:rsidP="00A667F0">
      <w:pPr>
        <w:pStyle w:val="Loendilik"/>
        <w:numPr>
          <w:ilvl w:val="1"/>
          <w:numId w:val="7"/>
        </w:numPr>
        <w:ind w:left="0" w:firstLine="0"/>
        <w:rPr>
          <w:i/>
        </w:rPr>
      </w:pPr>
      <w:r w:rsidRPr="005C27AA">
        <w:t>Viitenumber:</w:t>
      </w:r>
      <w:r w:rsidR="00E20EE7">
        <w:t xml:space="preserve"> </w:t>
      </w:r>
      <w:r w:rsidR="00A667F0">
        <w:t>269713</w:t>
      </w:r>
    </w:p>
    <w:p w14:paraId="51FD88A2" w14:textId="59F086FD" w:rsidR="00FF3DBF" w:rsidRPr="00BF1A86" w:rsidRDefault="00A91140" w:rsidP="00A667F0">
      <w:pPr>
        <w:pStyle w:val="Loendilik"/>
        <w:numPr>
          <w:ilvl w:val="1"/>
          <w:numId w:val="7"/>
        </w:numPr>
        <w:ind w:left="0" w:firstLine="0"/>
        <w:rPr>
          <w:i/>
        </w:rPr>
      </w:pPr>
      <w:r w:rsidRPr="00BF1A86">
        <w:t xml:space="preserve">Klassifikatsioon: </w:t>
      </w:r>
      <w:r w:rsidR="00A667F0" w:rsidRPr="00BF1A86">
        <w:t>45210000-2 Hoonete ehitustööd</w:t>
      </w:r>
    </w:p>
    <w:p w14:paraId="1D3870AF" w14:textId="3E88257C" w:rsidR="000C4D34" w:rsidRPr="00FF3DBF" w:rsidRDefault="000C4D34" w:rsidP="00A667F0">
      <w:pPr>
        <w:pStyle w:val="Loendilik"/>
        <w:numPr>
          <w:ilvl w:val="1"/>
          <w:numId w:val="7"/>
        </w:numPr>
        <w:ind w:left="0" w:firstLine="0"/>
        <w:rPr>
          <w:i/>
        </w:rPr>
      </w:pPr>
      <w:r w:rsidRPr="005C27AA">
        <w:t xml:space="preserve">Hankemenetluse liik: </w:t>
      </w:r>
      <w:r w:rsidR="0075220C">
        <w:t>lihthange</w:t>
      </w:r>
      <w:r w:rsidR="00A667F0">
        <w:br/>
      </w:r>
    </w:p>
    <w:p w14:paraId="1947BDA5" w14:textId="0DD868A3" w:rsidR="00062E81" w:rsidRPr="004A43C8" w:rsidRDefault="00062E81" w:rsidP="00BF1A86">
      <w:pPr>
        <w:pStyle w:val="Pealkiri2"/>
        <w:numPr>
          <w:ilvl w:val="0"/>
          <w:numId w:val="1"/>
        </w:numPr>
        <w:spacing w:before="0" w:after="120"/>
        <w:ind w:left="0" w:firstLine="0"/>
      </w:pPr>
      <w:r w:rsidRPr="004A43C8">
        <w:t xml:space="preserve">Hanke läbiviija </w:t>
      </w:r>
    </w:p>
    <w:p w14:paraId="1CE7A2B8" w14:textId="08474781" w:rsidR="004A43C8" w:rsidRDefault="00BF1A86" w:rsidP="00BF1A86">
      <w:pPr>
        <w:spacing w:after="120"/>
      </w:pPr>
      <w:r w:rsidRPr="00BF1A86">
        <w:t>RMK õigus- ja hangete osakond</w:t>
      </w:r>
    </w:p>
    <w:p w14:paraId="318EC7E0" w14:textId="77777777" w:rsidR="00BF1A86" w:rsidRDefault="00BF1A86"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664C0C">
      <w:pPr>
        <w:autoSpaceDE w:val="0"/>
        <w:autoSpaceDN w:val="0"/>
        <w:adjustRightInd w:val="0"/>
        <w:jc w:val="both"/>
      </w:pPr>
    </w:p>
    <w:p w14:paraId="5C1B154B" w14:textId="77777777" w:rsidR="004A43C8" w:rsidRDefault="00A91140" w:rsidP="00165417">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52CF90EB" w14:textId="77777777" w:rsidR="00165417" w:rsidRPr="00165417" w:rsidRDefault="00165417" w:rsidP="00165417">
      <w:pPr>
        <w:pStyle w:val="Loendilik"/>
        <w:numPr>
          <w:ilvl w:val="1"/>
          <w:numId w:val="1"/>
        </w:numPr>
        <w:spacing w:after="120"/>
        <w:ind w:left="0" w:firstLine="0"/>
        <w:contextualSpacing w:val="0"/>
        <w:jc w:val="both"/>
      </w:pPr>
      <w:r w:rsidRPr="00165417">
        <w:t xml:space="preserve">Käesoleva hanke eesmärgiks on olemasoleva arhitektuurse eelprojekti alusel RMK Nõva külastuskeskuse abihoone konstruktiivse, KV, VK, elektri ja heakorra projektide koostamine ja ehitustööde läbiviimine, aadressil Peraküla, Lääne-Nigula vald, Läänemaa, katastriüksus 53101:001:0417, kinnisvarakood KV29704). </w:t>
      </w:r>
    </w:p>
    <w:p w14:paraId="4E2B3E36" w14:textId="77777777" w:rsidR="00165417" w:rsidRPr="00165417" w:rsidRDefault="00165417" w:rsidP="00165417">
      <w:pPr>
        <w:pStyle w:val="Loendilik"/>
        <w:numPr>
          <w:ilvl w:val="1"/>
          <w:numId w:val="1"/>
        </w:numPr>
        <w:spacing w:after="120"/>
        <w:ind w:left="0" w:firstLine="0"/>
        <w:contextualSpacing w:val="0"/>
        <w:jc w:val="both"/>
        <w:rPr>
          <w:b/>
        </w:rPr>
      </w:pPr>
      <w:r w:rsidRPr="00165417">
        <w:rPr>
          <w:b/>
        </w:rPr>
        <w:t xml:space="preserve">Arhitektuurne lahendus on antud järgmises dokumendis: </w:t>
      </w:r>
    </w:p>
    <w:p w14:paraId="6BFE6D7D" w14:textId="062E1377" w:rsidR="00165417" w:rsidRDefault="00165417" w:rsidP="00AE5265">
      <w:pPr>
        <w:pStyle w:val="Loendilik"/>
        <w:numPr>
          <w:ilvl w:val="2"/>
          <w:numId w:val="1"/>
        </w:numPr>
        <w:spacing w:after="120"/>
        <w:ind w:left="0" w:firstLine="0"/>
        <w:contextualSpacing w:val="0"/>
      </w:pPr>
      <w:r>
        <w:t xml:space="preserve">Ösel Plan OÜ „ABIHOONE, Nõva Looduskeskus“, </w:t>
      </w:r>
      <w:r>
        <w:br/>
        <w:t>EELPROJEKT“ töö nr 05-21 (lisa 3)</w:t>
      </w:r>
      <w:r w:rsidR="00AE5265">
        <w:t>.</w:t>
      </w:r>
    </w:p>
    <w:p w14:paraId="426EE448" w14:textId="6742B0D4" w:rsidR="00165417" w:rsidRDefault="00165417" w:rsidP="0056131D">
      <w:pPr>
        <w:pStyle w:val="Loendilik"/>
        <w:numPr>
          <w:ilvl w:val="1"/>
          <w:numId w:val="1"/>
        </w:numPr>
        <w:spacing w:after="120"/>
        <w:ind w:left="0" w:firstLine="0"/>
        <w:contextualSpacing w:val="0"/>
        <w:jc w:val="both"/>
      </w:pPr>
      <w:r w:rsidRPr="00165417">
        <w:t>Hankedokumentides kirjeldatud eesmärgi täitmiseks vajalike tööde mahtude määramine on pakkuja kohustus. Juhul kui hankedokumentide või selle lisades on esitatud konkreetsed tööde mahud tuleb lugeda neid informatiivseteks ning pakkumuses tuleb arvestada tegelike vajalike tööde mahtudega.</w:t>
      </w:r>
    </w:p>
    <w:p w14:paraId="3165D54D" w14:textId="77777777" w:rsidR="00165417" w:rsidRPr="00165417" w:rsidRDefault="00165417" w:rsidP="0056131D">
      <w:pPr>
        <w:pStyle w:val="Loendilik"/>
        <w:numPr>
          <w:ilvl w:val="1"/>
          <w:numId w:val="1"/>
        </w:numPr>
        <w:spacing w:after="120"/>
        <w:ind w:left="0" w:firstLine="0"/>
        <w:contextualSpacing w:val="0"/>
        <w:jc w:val="both"/>
      </w:pPr>
      <w:r w:rsidRPr="00165417">
        <w:lastRenderedPageBreak/>
        <w:t xml:space="preserve">Kõik ehitustööde teostamiseks vajalikud ülesmõõtmised, uuringud, tööjoonised jm., mis ülalnimetatud projektdokumentides puuduvad, kuid on vajalikud tööde nõuetekohaseks läbiviimiseks, tuleb teostada pakkuja poolt. </w:t>
      </w:r>
    </w:p>
    <w:p w14:paraId="6B639612" w14:textId="77777777" w:rsidR="00165417" w:rsidRPr="00165417" w:rsidRDefault="00165417" w:rsidP="0056131D">
      <w:pPr>
        <w:pStyle w:val="Loendilik"/>
        <w:numPr>
          <w:ilvl w:val="1"/>
          <w:numId w:val="1"/>
        </w:numPr>
        <w:spacing w:after="120"/>
        <w:ind w:left="0" w:firstLine="0"/>
        <w:contextualSpacing w:val="0"/>
        <w:jc w:val="both"/>
      </w:pPr>
      <w:r w:rsidRPr="00165417">
        <w:t>Pakkumuses tuleb arvestada ka nende tööde teostamisega, mis ei ole hankedokumentides otseselt kirjeldatud, kuid on vajalikud teostada tulenevalt ehitusobjekti tegelikust olukorrast ja seisundist. Hankija eeldab, et pakkuja on objekti olemasoleva olukorraga tutvunud ning oma pakkumuses arvestanud kõikide vajalike töödega, tuginedes tööde vajaduse ja hinna määramisel oma professionaalsusele ja sarnaste tööde kogemusele. Pakutu suhe tegelikkusesse on pakkuja risk.</w:t>
      </w:r>
    </w:p>
    <w:p w14:paraId="1A1DE975" w14:textId="77777777" w:rsidR="00165417" w:rsidRPr="00165417" w:rsidRDefault="00165417" w:rsidP="0056131D">
      <w:pPr>
        <w:pStyle w:val="Loendilik"/>
        <w:numPr>
          <w:ilvl w:val="1"/>
          <w:numId w:val="1"/>
        </w:numPr>
        <w:spacing w:after="120"/>
        <w:ind w:left="0" w:firstLine="0"/>
        <w:contextualSpacing w:val="0"/>
        <w:jc w:val="both"/>
      </w:pPr>
      <w:r w:rsidRPr="00165417">
        <w:t>Ehitustööde jaoks vajalike materjalide ja tööjõu kohale toimetamine, ja vajadusel majutamine, toimub pakkuja kulul. Tööde hind peab sisaldama ehitusprahi kogumist, äravedu ja nõuetekohast utiliseerimist.</w:t>
      </w:r>
    </w:p>
    <w:p w14:paraId="082168B9" w14:textId="6892D47D" w:rsidR="00165417" w:rsidRPr="00165417" w:rsidRDefault="00165417" w:rsidP="00CF3B1F">
      <w:pPr>
        <w:pStyle w:val="Loendilik"/>
        <w:numPr>
          <w:ilvl w:val="1"/>
          <w:numId w:val="1"/>
        </w:numPr>
        <w:spacing w:after="120"/>
        <w:ind w:left="0" w:firstLine="0"/>
        <w:contextualSpacing w:val="0"/>
        <w:jc w:val="both"/>
      </w:pPr>
      <w:r w:rsidRPr="00165417">
        <w:t>Pakkuja hangib hankija nimel objekti kasutusload ning muud ehitustööde läbiviimiseks vajalikud ametkondlikud load ja kooskõlastused.</w:t>
      </w:r>
      <w:r w:rsidR="00CF3B1F">
        <w:t xml:space="preserve"> </w:t>
      </w:r>
      <w:r w:rsidR="00CF3B1F" w:rsidRPr="00CF3B1F">
        <w:t>Riigilõivud tasub tellija.</w:t>
      </w:r>
    </w:p>
    <w:p w14:paraId="27AE77C9" w14:textId="53B79B60" w:rsidR="0056131D" w:rsidRPr="0056131D" w:rsidRDefault="0056131D" w:rsidP="00CF3B1F">
      <w:pPr>
        <w:pStyle w:val="Loendilik"/>
        <w:numPr>
          <w:ilvl w:val="1"/>
          <w:numId w:val="1"/>
        </w:numPr>
        <w:spacing w:after="120"/>
        <w:ind w:left="0" w:firstLine="0"/>
        <w:rPr>
          <w:b/>
          <w:u w:val="single"/>
        </w:rPr>
      </w:pPr>
      <w:r w:rsidRPr="0056131D">
        <w:rPr>
          <w:b/>
          <w:u w:val="single"/>
        </w:rPr>
        <w:t>Olulised tähtajad:</w:t>
      </w:r>
    </w:p>
    <w:p w14:paraId="13EC9167" w14:textId="77777777" w:rsidR="0056131D" w:rsidRPr="0056131D" w:rsidRDefault="0056131D" w:rsidP="0056131D">
      <w:pPr>
        <w:pStyle w:val="Loendilik"/>
        <w:numPr>
          <w:ilvl w:val="2"/>
          <w:numId w:val="1"/>
        </w:numPr>
        <w:ind w:left="709" w:right="567" w:hanging="709"/>
        <w:jc w:val="both"/>
      </w:pPr>
      <w:r w:rsidRPr="0056131D">
        <w:t xml:space="preserve">Vastavalt ilmastikule ja materjalide tarnele on teostatud 75% tööde mahust </w:t>
      </w:r>
      <w:r w:rsidRPr="0056131D">
        <w:rPr>
          <w:b/>
        </w:rPr>
        <w:t>hiljemalt 31.01.2024.</w:t>
      </w:r>
    </w:p>
    <w:p w14:paraId="5FB93FCB" w14:textId="6C2BFC1D" w:rsidR="0056131D" w:rsidRPr="00C972E7" w:rsidRDefault="0056131D" w:rsidP="00456CAD">
      <w:pPr>
        <w:pStyle w:val="Loendilik"/>
        <w:numPr>
          <w:ilvl w:val="2"/>
          <w:numId w:val="1"/>
        </w:numPr>
        <w:spacing w:after="120"/>
        <w:ind w:left="0" w:firstLine="0"/>
        <w:contextualSpacing w:val="0"/>
        <w:jc w:val="both"/>
      </w:pPr>
      <w:r w:rsidRPr="0056131D">
        <w:t xml:space="preserve">Heakorratööd peavad olema lõpetatud hiljemalt </w:t>
      </w:r>
      <w:r w:rsidRPr="0056131D">
        <w:rPr>
          <w:b/>
        </w:rPr>
        <w:t>31.05.2024.</w:t>
      </w:r>
      <w:r>
        <w:rPr>
          <w:b/>
        </w:rPr>
        <w:t xml:space="preserve"> </w:t>
      </w:r>
      <w:r w:rsidRPr="0056131D">
        <w:t>Leping sõlmitakse kehtivusega kuni 30.06.2024.a.</w:t>
      </w:r>
    </w:p>
    <w:p w14:paraId="7DDA123F" w14:textId="77777777" w:rsidR="004A43C8" w:rsidRPr="00571EB2" w:rsidRDefault="004A43C8" w:rsidP="00456CAD">
      <w:pPr>
        <w:pStyle w:val="Loendilik"/>
        <w:numPr>
          <w:ilvl w:val="1"/>
          <w:numId w:val="1"/>
        </w:numPr>
        <w:spacing w:after="120"/>
        <w:ind w:left="0" w:firstLine="0"/>
        <w:contextualSpacing w:val="0"/>
        <w:jc w:val="both"/>
      </w:pPr>
      <w:r w:rsidRPr="00571EB2">
        <w:t>Töödele on nõutav garantii kestvusega 2 aastat.</w:t>
      </w:r>
    </w:p>
    <w:p w14:paraId="55CC525A" w14:textId="1572E847" w:rsidR="004A43C8" w:rsidRDefault="004A43C8" w:rsidP="00456CAD">
      <w:pPr>
        <w:pStyle w:val="Loendilik"/>
        <w:numPr>
          <w:ilvl w:val="1"/>
          <w:numId w:val="1"/>
        </w:numPr>
        <w:spacing w:after="120"/>
        <w:ind w:left="0" w:firstLine="0"/>
        <w:contextualSpacing w:val="0"/>
        <w:jc w:val="both"/>
      </w:pPr>
      <w:r w:rsidRPr="00571EB2">
        <w:t xml:space="preserve">Tellija reserv on kuni </w:t>
      </w:r>
      <w:r w:rsidR="00456CAD">
        <w:t>viis</w:t>
      </w:r>
      <w:r w:rsidRPr="00571EB2">
        <w:t xml:space="preserve"> protse</w:t>
      </w:r>
      <w:r w:rsidR="00456CAD">
        <w:t>nti (5</w:t>
      </w:r>
      <w:r w:rsidRPr="00571EB2">
        <w:t>%)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48A1644" w14:textId="5B53E8EA" w:rsidR="004D6C35" w:rsidRPr="00203A9D" w:rsidRDefault="003418BC" w:rsidP="00CF3B1F">
      <w:pPr>
        <w:pStyle w:val="Loendilik"/>
        <w:numPr>
          <w:ilvl w:val="1"/>
          <w:numId w:val="1"/>
        </w:numPr>
        <w:spacing w:after="120"/>
        <w:ind w:left="0" w:firstLine="0"/>
        <w:contextualSpacing w:val="0"/>
        <w:jc w:val="both"/>
      </w:pPr>
      <w:r w:rsidRPr="003418BC">
        <w:rPr>
          <w:b/>
        </w:rPr>
        <w:t>Objektiga on kohustuslik eelnev juhendatud tutvumine hankija määratud aegadel</w:t>
      </w:r>
      <w:r w:rsidR="006B0B32">
        <w:rPr>
          <w:b/>
        </w:rPr>
        <w:t xml:space="preserve">, </w:t>
      </w:r>
      <w:r w:rsidR="006B0B32" w:rsidRPr="00203A9D">
        <w:t>erandina kokkuleppel muul ajal</w:t>
      </w:r>
      <w:r w:rsidRPr="003418BC">
        <w:rPr>
          <w:b/>
        </w:rPr>
        <w:t xml:space="preserve">: </w:t>
      </w:r>
      <w:r w:rsidR="009F7C8C" w:rsidRPr="009F7C8C">
        <w:rPr>
          <w:b/>
          <w:highlight w:val="yellow"/>
        </w:rPr>
        <w:t xml:space="preserve">26. september </w:t>
      </w:r>
      <w:r w:rsidR="00456CAD" w:rsidRPr="009F7C8C">
        <w:rPr>
          <w:b/>
          <w:highlight w:val="yellow"/>
        </w:rPr>
        <w:t>algusega kell 12</w:t>
      </w:r>
      <w:r w:rsidRPr="009F7C8C">
        <w:rPr>
          <w:b/>
          <w:highlight w:val="yellow"/>
        </w:rPr>
        <w:t>.00</w:t>
      </w:r>
      <w:r w:rsidRPr="00203A9D">
        <w:t xml:space="preserve">. </w:t>
      </w:r>
      <w:r w:rsidR="00456CAD">
        <w:br/>
      </w:r>
      <w:r w:rsidRPr="00203A9D">
        <w:t xml:space="preserve">Eelnevalt registreeruda RMK </w:t>
      </w:r>
      <w:r w:rsidR="00456CAD">
        <w:t>kinnisvaraosakond</w:t>
      </w:r>
      <w:r w:rsidRPr="00203A9D">
        <w:t xml:space="preserve">, tel.  </w:t>
      </w:r>
      <w:r w:rsidR="00456CAD" w:rsidRPr="00456CAD">
        <w:t xml:space="preserve">5020137 (Uno Koppelmaa).  </w:t>
      </w:r>
    </w:p>
    <w:p w14:paraId="539DD1AE" w14:textId="77777777" w:rsidR="004A43C8" w:rsidRPr="001A1543" w:rsidRDefault="004A43C8" w:rsidP="00456CAD">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bookmarkStart w:id="0" w:name="_GoBack"/>
      <w:bookmarkEnd w:id="0"/>
    </w:p>
    <w:p w14:paraId="09464BA2" w14:textId="77777777" w:rsidR="004A43C8" w:rsidRPr="001A1543" w:rsidRDefault="004A43C8" w:rsidP="00456CAD">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4F38C340" w:rsidR="00AB5562" w:rsidRDefault="001A1543" w:rsidP="00456CAD">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FA758A6" w14:textId="6FF6A3D7" w:rsidR="00CF3B1F" w:rsidRDefault="00CF3B1F" w:rsidP="00CF3B1F">
      <w:pPr>
        <w:pStyle w:val="Loendilik"/>
        <w:numPr>
          <w:ilvl w:val="1"/>
          <w:numId w:val="1"/>
        </w:numPr>
        <w:spacing w:after="120"/>
        <w:ind w:left="0" w:firstLine="0"/>
        <w:contextualSpacing w:val="0"/>
        <w:jc w:val="both"/>
      </w:pPr>
      <w:r w:rsidRPr="00CF3B1F">
        <w:t xml:space="preserve">Hanketeates ja hankedokumentides sätestatud kvalifitseerimise- ja vastavustingimused on määratud lähtudes põhimõttest, et need on piisavad tõendamaks hankelepingu nõuetekohase täitmise võimet ning vastavuses ja proportsionaalsed hankelepingu esemeks olevate töödega. Juhul, kui hankelepingu alusel sooritatava tegevuse jaoks on õigusaktides kehtestatud erinõudeid, mille täitmise või olemasolu tõendamist ei ole hankija pakkuja kvalifitseerimiseks ja/või pakkumuse vastavaks tunnistamiseks põhjendatuks pidanud ega ole seetõttu selliste nõuete täitmist hanketeates või hankedokumentides nõudnud, kohustub pakkuja siiski tagama, et hoolimata selliste nõuete mitteesitamisest hankija poolt, oleksid pakkujal sellised </w:t>
      </w:r>
      <w:r w:rsidRPr="00CF3B1F">
        <w:lastRenderedPageBreak/>
        <w:t>õigusaktidest tulenevad erinõuded, registreeringud või tegevusload olemas hankelepingu täitmisel.</w:t>
      </w:r>
    </w:p>
    <w:p w14:paraId="54313301" w14:textId="77777777" w:rsidR="006B0B32" w:rsidRDefault="00AB5562" w:rsidP="00CF3B1F">
      <w:pPr>
        <w:pStyle w:val="Loendilik"/>
        <w:numPr>
          <w:ilvl w:val="1"/>
          <w:numId w:val="1"/>
        </w:numPr>
        <w:spacing w:after="120"/>
        <w:ind w:left="0" w:firstLine="0"/>
        <w:contextualSpacing w:val="0"/>
        <w:jc w:val="both"/>
      </w:pPr>
      <w:r w:rsidRPr="00F03E6C">
        <w:t>Hankija ei ole jaotanud hanget osadeks, kuna see ei ole majanduslikult ja töökorralduslikult otstarbekas.</w:t>
      </w:r>
    </w:p>
    <w:p w14:paraId="4715C685" w14:textId="07C938F1" w:rsidR="004D56CA" w:rsidRDefault="004D56CA" w:rsidP="00456CAD">
      <w:pPr>
        <w:pStyle w:val="Loendilik"/>
        <w:numPr>
          <w:ilvl w:val="1"/>
          <w:numId w:val="1"/>
        </w:numPr>
        <w:spacing w:after="120"/>
        <w:ind w:left="0" w:firstLine="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296DACDE" w14:textId="77777777" w:rsidR="004D56CA" w:rsidRDefault="004D56CA" w:rsidP="00456CAD">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2C34C7E" w14:textId="503DF864" w:rsidR="00611101" w:rsidRPr="00611101" w:rsidRDefault="00611101" w:rsidP="00611101">
      <w:pPr>
        <w:pStyle w:val="Loendilik"/>
        <w:numPr>
          <w:ilvl w:val="1"/>
          <w:numId w:val="1"/>
        </w:numPr>
        <w:ind w:left="0" w:firstLine="0"/>
        <w:jc w:val="both"/>
      </w:pPr>
      <w:r w:rsidRPr="00611101">
        <w:t>Hange ei ole osadeks jaotatud kuna ehitus- ja paigaldustöö moodustab terviku, mille jagamine osadeks ei ole tehniliselt mõistlik. Erinevate tööliikide tellimine eraldi hangetena on seotud riskiga, et töö ühe osa venimise tõttu ei ole võimalik teisi osi tähtaegselt lõpuni teha ning hankija võib saada seetõttu olulist majanduslikku kahju ja hanke eesmärk jääda täitmata.</w:t>
      </w:r>
    </w:p>
    <w:p w14:paraId="114B7C48" w14:textId="6E894259" w:rsidR="004D56CA" w:rsidRPr="00C972E7" w:rsidRDefault="004D56CA" w:rsidP="00611101">
      <w:pPr>
        <w:pStyle w:val="Loendilik"/>
        <w:spacing w:after="120"/>
        <w:ind w:left="0"/>
        <w:contextualSpacing w:val="0"/>
        <w:jc w:val="both"/>
      </w:pPr>
    </w:p>
    <w:p w14:paraId="209B311B" w14:textId="3F7489B8" w:rsidR="00311C3E" w:rsidRDefault="00311C3E" w:rsidP="00BF316D">
      <w:pPr>
        <w:pStyle w:val="Pealkiri2"/>
        <w:jc w:val="both"/>
      </w:pPr>
      <w:r>
        <w:rPr>
          <w:bCs w:val="0"/>
        </w:rPr>
        <w:t>5</w:t>
      </w:r>
      <w:r w:rsidR="00664C0C">
        <w:t xml:space="preserve">. </w:t>
      </w:r>
      <w:r w:rsidR="009718FF">
        <w:tab/>
      </w:r>
      <w:r w:rsidR="00A62FAA">
        <w:t>Pakkumuse hinn</w:t>
      </w:r>
      <w:r w:rsidR="009718FF">
        <w:t xml:space="preserve">a ja eseme väljendamise viis ja </w:t>
      </w:r>
      <w:r w:rsidR="00A62FAA">
        <w:t>hindamiskriteeriumid</w:t>
      </w:r>
    </w:p>
    <w:p w14:paraId="7CB78E74" w14:textId="77777777" w:rsidR="005B4D04" w:rsidRPr="00142543" w:rsidRDefault="005B4D04" w:rsidP="00BF316D">
      <w:pPr>
        <w:jc w:val="both"/>
      </w:pPr>
    </w:p>
    <w:p w14:paraId="3A0C112D" w14:textId="17B63D51" w:rsidR="00040D0F" w:rsidRDefault="004D6C35" w:rsidP="004D56CA">
      <w:pPr>
        <w:pStyle w:val="Loendilik"/>
        <w:numPr>
          <w:ilvl w:val="1"/>
          <w:numId w:val="3"/>
        </w:numPr>
        <w:ind w:left="0" w:firstLine="0"/>
        <w:contextualSpacing w:val="0"/>
        <w:jc w:val="both"/>
      </w:pPr>
      <w:r>
        <w:t>Pakkuja esitab e</w:t>
      </w:r>
      <w:r w:rsidR="00040D0F">
        <w:t>RHR-i keskkonnas täidetava pakkumuse maksumuse vormi.</w:t>
      </w:r>
    </w:p>
    <w:p w14:paraId="131F73E7" w14:textId="1F504120" w:rsidR="004D56CA" w:rsidRDefault="004D56CA" w:rsidP="004D56CA">
      <w:pPr>
        <w:spacing w:after="120"/>
        <w:jc w:val="both"/>
      </w:pPr>
      <w: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4D56CA">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125F9512" w14:textId="77777777" w:rsidR="004D56CA" w:rsidRPr="004D56CA" w:rsidRDefault="004D56CA" w:rsidP="004D56CA">
      <w:pPr>
        <w:pStyle w:val="Loendilik"/>
        <w:numPr>
          <w:ilvl w:val="1"/>
          <w:numId w:val="3"/>
        </w:numPr>
        <w:spacing w:after="120"/>
        <w:ind w:left="0" w:firstLine="0"/>
        <w:contextualSpacing w:val="0"/>
        <w:jc w:val="both"/>
      </w:pPr>
      <w:r w:rsidRPr="004D56CA">
        <w:t>Kasutades RHS § 125 lg 5 sätestatud võimalust sätestada riigihanke alusdokumentides teisiti, ei kohalda hankija käesoleva lihthanke hankemenetluse läbiviimisel RHS §-s 115 lg 2 p-des 1, 2, lg 2 1 ja lg 3-6 märgitut.</w:t>
      </w:r>
    </w:p>
    <w:p w14:paraId="37CE5514" w14:textId="08F703F1" w:rsidR="005B4D04" w:rsidRDefault="005B4D04" w:rsidP="00BF316D">
      <w:pPr>
        <w:pStyle w:val="Loendilik"/>
        <w:tabs>
          <w:tab w:val="left" w:pos="0"/>
          <w:tab w:val="left" w:pos="567"/>
        </w:tabs>
        <w:suppressAutoHyphens w:val="0"/>
        <w:autoSpaceDE w:val="0"/>
        <w:autoSpaceDN w:val="0"/>
        <w:adjustRightInd w:val="0"/>
        <w:ind w:left="0"/>
        <w:jc w:val="both"/>
        <w:rPr>
          <w:lang w:eastAsia="et-EE"/>
        </w:rPr>
      </w:pPr>
    </w:p>
    <w:p w14:paraId="178AAF18" w14:textId="5042063E" w:rsidR="00B26656" w:rsidRPr="00B26656" w:rsidRDefault="00664C0C" w:rsidP="00203A9D">
      <w:pPr>
        <w:pStyle w:val="Pealkiri2"/>
        <w:numPr>
          <w:ilvl w:val="0"/>
          <w:numId w:val="3"/>
        </w:numPr>
        <w:spacing w:after="120"/>
        <w:jc w:val="both"/>
      </w:pPr>
      <w:r>
        <w:t xml:space="preserve"> Hankija sätestatud tingimused </w:t>
      </w:r>
      <w:r w:rsidR="005B4D04">
        <w:t>hanke</w:t>
      </w:r>
      <w:r w:rsidR="00B01EF4">
        <w:t xml:space="preserve">lepingu </w:t>
      </w:r>
      <w:r>
        <w:t>sõlmimisel</w:t>
      </w:r>
    </w:p>
    <w:p w14:paraId="051C2508" w14:textId="77777777" w:rsidR="001B1814" w:rsidRPr="001B1814" w:rsidRDefault="00664C0C" w:rsidP="00203A9D">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6A33B7F3" w:rsidR="00F04CFD" w:rsidRDefault="00F04CFD" w:rsidP="008F6710">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45688AF3" w14:textId="10660CA9" w:rsidR="008F6710"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055FC6E3" w:rsidR="00B26656" w:rsidRDefault="004D710E" w:rsidP="00BF316D">
      <w:pPr>
        <w:pStyle w:val="Pealkiri2"/>
        <w:jc w:val="both"/>
      </w:pPr>
      <w:r>
        <w:t>8</w:t>
      </w:r>
      <w:r w:rsidR="00664C0C">
        <w:t>.</w:t>
      </w:r>
      <w:r w:rsidR="009718FF">
        <w:tab/>
      </w:r>
      <w:r w:rsidR="00664C0C">
        <w:t xml:space="preserve"> Hankedokumentide lisad</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0E3532D2" w14:textId="5D3E5914" w:rsidR="00E275AE" w:rsidRDefault="004D710E" w:rsidP="004925A8">
      <w:pPr>
        <w:pStyle w:val="Loendilik"/>
        <w:suppressAutoHyphens w:val="0"/>
        <w:ind w:left="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F5635E">
        <w:t xml:space="preserve"> </w:t>
      </w:r>
      <w:r w:rsidR="00E80FBB">
        <w:t xml:space="preserve">Ösel Plan OÜ „ABIHOONE, Nõva Looduskeskus“, </w:t>
      </w:r>
      <w:r w:rsidR="007C726C">
        <w:t xml:space="preserve">EELPROJEKT“ </w:t>
      </w:r>
      <w:r w:rsidR="004925A8">
        <w:t>nr 05-</w:t>
      </w:r>
      <w:r w:rsidR="007C726C">
        <w:t>21</w:t>
      </w: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026E6" w16cex:dateUtc="2023-07-05T14:29:00Z"/>
  <w16cex:commentExtensible w16cex:durableId="28501969" w16cex:dateUtc="2023-07-05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ACBE10" w16cid:durableId="285026E6"/>
  <w16cid:commentId w16cid:paraId="1B5E6B8D" w16cid:durableId="28501969"/>
  <w16cid:commentId w16cid:paraId="3B5FAB46" w16cid:durableId="284FFFA7"/>
  <w16cid:commentId w16cid:paraId="7F4DDDAC" w16cid:durableId="284FFFA8"/>
  <w16cid:commentId w16cid:paraId="6C258E6D" w16cid:durableId="284FFFA9"/>
  <w16cid:commentId w16cid:paraId="2E27C921" w16cid:durableId="284FFFAA"/>
  <w16cid:commentId w16cid:paraId="1BF7AFE2" w16cid:durableId="284FFFAB"/>
  <w16cid:commentId w16cid:paraId="4E7B4197" w16cid:durableId="284FFF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81F91" w14:textId="77777777" w:rsidR="00B90F9B" w:rsidRDefault="00B90F9B">
      <w:r>
        <w:separator/>
      </w:r>
    </w:p>
  </w:endnote>
  <w:endnote w:type="continuationSeparator" w:id="0">
    <w:p w14:paraId="5C763B59" w14:textId="77777777" w:rsidR="00B90F9B" w:rsidRDefault="00B9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FF28A" w14:textId="77777777" w:rsidR="00B90F9B" w:rsidRDefault="00B90F9B">
      <w:r>
        <w:separator/>
      </w:r>
    </w:p>
  </w:footnote>
  <w:footnote w:type="continuationSeparator" w:id="0">
    <w:p w14:paraId="7335EDD5" w14:textId="77777777" w:rsidR="00B90F9B" w:rsidRDefault="00B90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151F7C9E" w:rsidR="009718FF" w:rsidRDefault="009718FF">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9F7C8C">
      <w:rPr>
        <w:rStyle w:val="Lehekljenumber"/>
        <w:noProof/>
      </w:rPr>
      <w:t>2</w:t>
    </w:r>
    <w:r>
      <w:rPr>
        <w:rStyle w:val="Lehekljenumber"/>
      </w:rPr>
      <w:fldChar w:fldCharType="end"/>
    </w:r>
    <w:r>
      <w:rPr>
        <w:b/>
      </w:rPr>
      <w:tab/>
    </w:r>
  </w:p>
  <w:p w14:paraId="70EBC602" w14:textId="67660644" w:rsidR="00203A9D" w:rsidRPr="00594AB4" w:rsidRDefault="00A667F0" w:rsidP="00997FE3">
    <w:pPr>
      <w:pStyle w:val="Pis"/>
      <w:rPr>
        <w:i/>
      </w:rPr>
    </w:pPr>
    <w:r w:rsidRPr="00A667F0">
      <w:rPr>
        <w:i/>
      </w:rPr>
      <w:t>RMK Nõva külastuskeskuse abihoone ehitustööd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6"/>
  </w:num>
  <w:num w:numId="4">
    <w:abstractNumId w:val="7"/>
  </w:num>
  <w:num w:numId="5">
    <w:abstractNumId w:val="4"/>
  </w:num>
  <w:num w:numId="6">
    <w:abstractNumId w:val="5"/>
  </w:num>
  <w:num w:numId="7">
    <w:abstractNumId w:val="8"/>
  </w:num>
  <w:num w:numId="8">
    <w:abstractNumId w:val="13"/>
  </w:num>
  <w:num w:numId="9">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9"/>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434E"/>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09F9"/>
    <w:rsid w:val="000612D3"/>
    <w:rsid w:val="00062902"/>
    <w:rsid w:val="00062E81"/>
    <w:rsid w:val="00063C5E"/>
    <w:rsid w:val="00064C7C"/>
    <w:rsid w:val="00067748"/>
    <w:rsid w:val="000679CF"/>
    <w:rsid w:val="00071FFC"/>
    <w:rsid w:val="00072694"/>
    <w:rsid w:val="00074B4B"/>
    <w:rsid w:val="00074D55"/>
    <w:rsid w:val="000759F7"/>
    <w:rsid w:val="00080FC9"/>
    <w:rsid w:val="00081542"/>
    <w:rsid w:val="00081C19"/>
    <w:rsid w:val="0008263A"/>
    <w:rsid w:val="0008346C"/>
    <w:rsid w:val="00083D3E"/>
    <w:rsid w:val="000873FC"/>
    <w:rsid w:val="000874C4"/>
    <w:rsid w:val="00087564"/>
    <w:rsid w:val="00092C99"/>
    <w:rsid w:val="00093488"/>
    <w:rsid w:val="00095E23"/>
    <w:rsid w:val="000A26B1"/>
    <w:rsid w:val="000A2CAB"/>
    <w:rsid w:val="000A68E5"/>
    <w:rsid w:val="000A6AE1"/>
    <w:rsid w:val="000A6B4D"/>
    <w:rsid w:val="000B1AAA"/>
    <w:rsid w:val="000B20F7"/>
    <w:rsid w:val="000B2650"/>
    <w:rsid w:val="000B2C66"/>
    <w:rsid w:val="000B4FD8"/>
    <w:rsid w:val="000B6FE2"/>
    <w:rsid w:val="000C4D34"/>
    <w:rsid w:val="000C4F53"/>
    <w:rsid w:val="000C61E9"/>
    <w:rsid w:val="000D00E3"/>
    <w:rsid w:val="000D14AC"/>
    <w:rsid w:val="000D276F"/>
    <w:rsid w:val="000D289F"/>
    <w:rsid w:val="000D3F81"/>
    <w:rsid w:val="000D4434"/>
    <w:rsid w:val="000D5999"/>
    <w:rsid w:val="000D5C9B"/>
    <w:rsid w:val="000D6E86"/>
    <w:rsid w:val="000D7567"/>
    <w:rsid w:val="000E0D03"/>
    <w:rsid w:val="000E0DFA"/>
    <w:rsid w:val="000E0FC7"/>
    <w:rsid w:val="000E2233"/>
    <w:rsid w:val="000E62E9"/>
    <w:rsid w:val="000E686F"/>
    <w:rsid w:val="000E75D5"/>
    <w:rsid w:val="000E773A"/>
    <w:rsid w:val="000F043E"/>
    <w:rsid w:val="000F10A4"/>
    <w:rsid w:val="000F5282"/>
    <w:rsid w:val="000F5DBB"/>
    <w:rsid w:val="000F6351"/>
    <w:rsid w:val="000F6AF9"/>
    <w:rsid w:val="0010181F"/>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2E26"/>
    <w:rsid w:val="00145215"/>
    <w:rsid w:val="00146727"/>
    <w:rsid w:val="00147082"/>
    <w:rsid w:val="001502D5"/>
    <w:rsid w:val="0015234D"/>
    <w:rsid w:val="00153E72"/>
    <w:rsid w:val="0015411C"/>
    <w:rsid w:val="0015716A"/>
    <w:rsid w:val="00157D3E"/>
    <w:rsid w:val="001604E2"/>
    <w:rsid w:val="00161C8A"/>
    <w:rsid w:val="0016251E"/>
    <w:rsid w:val="00162BF4"/>
    <w:rsid w:val="00162FF0"/>
    <w:rsid w:val="00163916"/>
    <w:rsid w:val="00164FE0"/>
    <w:rsid w:val="00165417"/>
    <w:rsid w:val="00165F04"/>
    <w:rsid w:val="00166A29"/>
    <w:rsid w:val="00166A8C"/>
    <w:rsid w:val="00170D03"/>
    <w:rsid w:val="00170F7E"/>
    <w:rsid w:val="00172102"/>
    <w:rsid w:val="00172D50"/>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2AC7"/>
    <w:rsid w:val="001F2AD4"/>
    <w:rsid w:val="001F3ADB"/>
    <w:rsid w:val="001F54FE"/>
    <w:rsid w:val="001F5DEC"/>
    <w:rsid w:val="001F6D6C"/>
    <w:rsid w:val="001F7B7F"/>
    <w:rsid w:val="0020015C"/>
    <w:rsid w:val="0020103B"/>
    <w:rsid w:val="0020255A"/>
    <w:rsid w:val="00203A9D"/>
    <w:rsid w:val="00204A47"/>
    <w:rsid w:val="00205C74"/>
    <w:rsid w:val="0020608E"/>
    <w:rsid w:val="002073BB"/>
    <w:rsid w:val="002104E3"/>
    <w:rsid w:val="00210621"/>
    <w:rsid w:val="0021184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4A59"/>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97970"/>
    <w:rsid w:val="002A0BCA"/>
    <w:rsid w:val="002A4FDD"/>
    <w:rsid w:val="002A694F"/>
    <w:rsid w:val="002A7F0E"/>
    <w:rsid w:val="002B1E68"/>
    <w:rsid w:val="002B48B2"/>
    <w:rsid w:val="002B4E87"/>
    <w:rsid w:val="002B5018"/>
    <w:rsid w:val="002B58D1"/>
    <w:rsid w:val="002B5A8F"/>
    <w:rsid w:val="002B5FE7"/>
    <w:rsid w:val="002C0657"/>
    <w:rsid w:val="002C1F33"/>
    <w:rsid w:val="002C2B26"/>
    <w:rsid w:val="002C30EC"/>
    <w:rsid w:val="002C427D"/>
    <w:rsid w:val="002C4310"/>
    <w:rsid w:val="002C61A0"/>
    <w:rsid w:val="002C63EA"/>
    <w:rsid w:val="002D0593"/>
    <w:rsid w:val="002D2EE1"/>
    <w:rsid w:val="002D37B5"/>
    <w:rsid w:val="002D3886"/>
    <w:rsid w:val="002D4211"/>
    <w:rsid w:val="002D4939"/>
    <w:rsid w:val="002D65E8"/>
    <w:rsid w:val="002E024C"/>
    <w:rsid w:val="002E361E"/>
    <w:rsid w:val="002E5AB6"/>
    <w:rsid w:val="002F05AA"/>
    <w:rsid w:val="002F2CB4"/>
    <w:rsid w:val="002F4AA5"/>
    <w:rsid w:val="002F5364"/>
    <w:rsid w:val="002F6B54"/>
    <w:rsid w:val="002F75F1"/>
    <w:rsid w:val="002F776C"/>
    <w:rsid w:val="00300A4C"/>
    <w:rsid w:val="00301F08"/>
    <w:rsid w:val="00302A97"/>
    <w:rsid w:val="00303DC2"/>
    <w:rsid w:val="0030542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8E1"/>
    <w:rsid w:val="0033563A"/>
    <w:rsid w:val="00335DEF"/>
    <w:rsid w:val="00340129"/>
    <w:rsid w:val="003405AE"/>
    <w:rsid w:val="003418BC"/>
    <w:rsid w:val="003446C6"/>
    <w:rsid w:val="00345127"/>
    <w:rsid w:val="003506E8"/>
    <w:rsid w:val="003507E1"/>
    <w:rsid w:val="00350B84"/>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A03"/>
    <w:rsid w:val="003D5004"/>
    <w:rsid w:val="003D6592"/>
    <w:rsid w:val="003D6669"/>
    <w:rsid w:val="003D672B"/>
    <w:rsid w:val="003D6842"/>
    <w:rsid w:val="003D78A9"/>
    <w:rsid w:val="003D7D5B"/>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42D9"/>
    <w:rsid w:val="0040523D"/>
    <w:rsid w:val="00406484"/>
    <w:rsid w:val="004115DC"/>
    <w:rsid w:val="00411EBC"/>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66D9"/>
    <w:rsid w:val="00456BFE"/>
    <w:rsid w:val="00456CAD"/>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25A8"/>
    <w:rsid w:val="0049410A"/>
    <w:rsid w:val="00495B78"/>
    <w:rsid w:val="00497F01"/>
    <w:rsid w:val="00497F68"/>
    <w:rsid w:val="004A08FC"/>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D0C37"/>
    <w:rsid w:val="004D2059"/>
    <w:rsid w:val="004D4520"/>
    <w:rsid w:val="004D56CA"/>
    <w:rsid w:val="004D61EE"/>
    <w:rsid w:val="004D6C35"/>
    <w:rsid w:val="004D710E"/>
    <w:rsid w:val="004D7B13"/>
    <w:rsid w:val="004E08C6"/>
    <w:rsid w:val="004E0BEB"/>
    <w:rsid w:val="004E1F83"/>
    <w:rsid w:val="004E3963"/>
    <w:rsid w:val="004E4C7F"/>
    <w:rsid w:val="004E51EE"/>
    <w:rsid w:val="004E67F6"/>
    <w:rsid w:val="004E6A64"/>
    <w:rsid w:val="004F03F5"/>
    <w:rsid w:val="004F2878"/>
    <w:rsid w:val="004F4EBB"/>
    <w:rsid w:val="00501ABA"/>
    <w:rsid w:val="00501FA6"/>
    <w:rsid w:val="0050284A"/>
    <w:rsid w:val="00502FF3"/>
    <w:rsid w:val="0050333B"/>
    <w:rsid w:val="005039F7"/>
    <w:rsid w:val="00503E33"/>
    <w:rsid w:val="00504232"/>
    <w:rsid w:val="0050431D"/>
    <w:rsid w:val="00504B93"/>
    <w:rsid w:val="00507909"/>
    <w:rsid w:val="005111F8"/>
    <w:rsid w:val="0051170C"/>
    <w:rsid w:val="00512988"/>
    <w:rsid w:val="00512A64"/>
    <w:rsid w:val="00512B8A"/>
    <w:rsid w:val="00514600"/>
    <w:rsid w:val="00514C2A"/>
    <w:rsid w:val="00515FE1"/>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4FD9"/>
    <w:rsid w:val="00556BE1"/>
    <w:rsid w:val="005572D0"/>
    <w:rsid w:val="0056131D"/>
    <w:rsid w:val="00564BA3"/>
    <w:rsid w:val="00564D17"/>
    <w:rsid w:val="00564E91"/>
    <w:rsid w:val="005726BA"/>
    <w:rsid w:val="00573585"/>
    <w:rsid w:val="0057469B"/>
    <w:rsid w:val="0057652E"/>
    <w:rsid w:val="005814E4"/>
    <w:rsid w:val="00582981"/>
    <w:rsid w:val="00583A6F"/>
    <w:rsid w:val="00586D5B"/>
    <w:rsid w:val="00587EFF"/>
    <w:rsid w:val="005900C9"/>
    <w:rsid w:val="005902BA"/>
    <w:rsid w:val="00592908"/>
    <w:rsid w:val="00592DBE"/>
    <w:rsid w:val="00593304"/>
    <w:rsid w:val="005936FB"/>
    <w:rsid w:val="00594224"/>
    <w:rsid w:val="00594AB4"/>
    <w:rsid w:val="005A015D"/>
    <w:rsid w:val="005A09D3"/>
    <w:rsid w:val="005A304E"/>
    <w:rsid w:val="005A3212"/>
    <w:rsid w:val="005A4206"/>
    <w:rsid w:val="005A6DA3"/>
    <w:rsid w:val="005B01E6"/>
    <w:rsid w:val="005B0D21"/>
    <w:rsid w:val="005B16A4"/>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17CB"/>
    <w:rsid w:val="005E2201"/>
    <w:rsid w:val="005E2B8E"/>
    <w:rsid w:val="005E5483"/>
    <w:rsid w:val="005E60EE"/>
    <w:rsid w:val="005E7CC1"/>
    <w:rsid w:val="005E7CC2"/>
    <w:rsid w:val="005F0602"/>
    <w:rsid w:val="005F14C2"/>
    <w:rsid w:val="005F3A98"/>
    <w:rsid w:val="005F7548"/>
    <w:rsid w:val="006019D6"/>
    <w:rsid w:val="0060316D"/>
    <w:rsid w:val="006032E4"/>
    <w:rsid w:val="0060552C"/>
    <w:rsid w:val="00610322"/>
    <w:rsid w:val="00610C3D"/>
    <w:rsid w:val="00611101"/>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724A"/>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4139"/>
    <w:rsid w:val="0066427A"/>
    <w:rsid w:val="00664C0C"/>
    <w:rsid w:val="00664DDB"/>
    <w:rsid w:val="00665546"/>
    <w:rsid w:val="00665C90"/>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690C"/>
    <w:rsid w:val="006B7C74"/>
    <w:rsid w:val="006C0896"/>
    <w:rsid w:val="006C17F2"/>
    <w:rsid w:val="006C1C3E"/>
    <w:rsid w:val="006C202B"/>
    <w:rsid w:val="006C2CB6"/>
    <w:rsid w:val="006C555E"/>
    <w:rsid w:val="006C5A3C"/>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6E9F"/>
    <w:rsid w:val="00747210"/>
    <w:rsid w:val="007476FB"/>
    <w:rsid w:val="00750D5F"/>
    <w:rsid w:val="0075220C"/>
    <w:rsid w:val="007522FC"/>
    <w:rsid w:val="007530BA"/>
    <w:rsid w:val="0075457E"/>
    <w:rsid w:val="0075462A"/>
    <w:rsid w:val="007549C9"/>
    <w:rsid w:val="00754C37"/>
    <w:rsid w:val="007564AA"/>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C726C"/>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7E"/>
    <w:rsid w:val="007F799C"/>
    <w:rsid w:val="008005D8"/>
    <w:rsid w:val="00804396"/>
    <w:rsid w:val="008064BB"/>
    <w:rsid w:val="00806B4F"/>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59DF"/>
    <w:rsid w:val="008568BD"/>
    <w:rsid w:val="00857594"/>
    <w:rsid w:val="008629EA"/>
    <w:rsid w:val="00865FFE"/>
    <w:rsid w:val="00867A61"/>
    <w:rsid w:val="00867B75"/>
    <w:rsid w:val="00867EC2"/>
    <w:rsid w:val="00871BEA"/>
    <w:rsid w:val="00880296"/>
    <w:rsid w:val="00881EAD"/>
    <w:rsid w:val="008824DD"/>
    <w:rsid w:val="008838A1"/>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B37A6"/>
    <w:rsid w:val="008B39D9"/>
    <w:rsid w:val="008B3D94"/>
    <w:rsid w:val="008B43AA"/>
    <w:rsid w:val="008B5F5A"/>
    <w:rsid w:val="008C0D1F"/>
    <w:rsid w:val="008C52CA"/>
    <w:rsid w:val="008C73E7"/>
    <w:rsid w:val="008D2971"/>
    <w:rsid w:val="008D2C17"/>
    <w:rsid w:val="008D33EE"/>
    <w:rsid w:val="008D420C"/>
    <w:rsid w:val="008D4F3F"/>
    <w:rsid w:val="008D52EC"/>
    <w:rsid w:val="008D6CC2"/>
    <w:rsid w:val="008D7083"/>
    <w:rsid w:val="008D7B9B"/>
    <w:rsid w:val="008E340B"/>
    <w:rsid w:val="008E660A"/>
    <w:rsid w:val="008E6945"/>
    <w:rsid w:val="008F094A"/>
    <w:rsid w:val="008F2A13"/>
    <w:rsid w:val="008F2E37"/>
    <w:rsid w:val="008F3C8F"/>
    <w:rsid w:val="008F435F"/>
    <w:rsid w:val="008F6710"/>
    <w:rsid w:val="008F7128"/>
    <w:rsid w:val="00900586"/>
    <w:rsid w:val="00900592"/>
    <w:rsid w:val="00900695"/>
    <w:rsid w:val="00902067"/>
    <w:rsid w:val="0090240F"/>
    <w:rsid w:val="009047C2"/>
    <w:rsid w:val="00907E2A"/>
    <w:rsid w:val="00910744"/>
    <w:rsid w:val="00911844"/>
    <w:rsid w:val="009127DF"/>
    <w:rsid w:val="00913A2A"/>
    <w:rsid w:val="00913E12"/>
    <w:rsid w:val="00914FF7"/>
    <w:rsid w:val="009159C2"/>
    <w:rsid w:val="009166AD"/>
    <w:rsid w:val="00916E8B"/>
    <w:rsid w:val="0091746B"/>
    <w:rsid w:val="00917472"/>
    <w:rsid w:val="009202F5"/>
    <w:rsid w:val="00921B52"/>
    <w:rsid w:val="00921F0F"/>
    <w:rsid w:val="009236B4"/>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70942"/>
    <w:rsid w:val="00970B26"/>
    <w:rsid w:val="009718FF"/>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765A"/>
    <w:rsid w:val="009976AF"/>
    <w:rsid w:val="00997FE3"/>
    <w:rsid w:val="009A0A40"/>
    <w:rsid w:val="009A0BC1"/>
    <w:rsid w:val="009A0F98"/>
    <w:rsid w:val="009A3F55"/>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8A6"/>
    <w:rsid w:val="009E49F5"/>
    <w:rsid w:val="009E5283"/>
    <w:rsid w:val="009F1DD3"/>
    <w:rsid w:val="009F4F41"/>
    <w:rsid w:val="009F617D"/>
    <w:rsid w:val="009F6760"/>
    <w:rsid w:val="009F7C8C"/>
    <w:rsid w:val="00A03857"/>
    <w:rsid w:val="00A038C5"/>
    <w:rsid w:val="00A038F7"/>
    <w:rsid w:val="00A03C78"/>
    <w:rsid w:val="00A04002"/>
    <w:rsid w:val="00A04C82"/>
    <w:rsid w:val="00A05952"/>
    <w:rsid w:val="00A12F5A"/>
    <w:rsid w:val="00A14CC4"/>
    <w:rsid w:val="00A166E6"/>
    <w:rsid w:val="00A212CE"/>
    <w:rsid w:val="00A22154"/>
    <w:rsid w:val="00A23691"/>
    <w:rsid w:val="00A24176"/>
    <w:rsid w:val="00A244AB"/>
    <w:rsid w:val="00A25B36"/>
    <w:rsid w:val="00A261F4"/>
    <w:rsid w:val="00A26811"/>
    <w:rsid w:val="00A2681C"/>
    <w:rsid w:val="00A30E3F"/>
    <w:rsid w:val="00A31112"/>
    <w:rsid w:val="00A3277E"/>
    <w:rsid w:val="00A339A7"/>
    <w:rsid w:val="00A3423B"/>
    <w:rsid w:val="00A36974"/>
    <w:rsid w:val="00A405B5"/>
    <w:rsid w:val="00A43234"/>
    <w:rsid w:val="00A445AE"/>
    <w:rsid w:val="00A450BF"/>
    <w:rsid w:val="00A46C8B"/>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667F0"/>
    <w:rsid w:val="00A70863"/>
    <w:rsid w:val="00A713B1"/>
    <w:rsid w:val="00A71976"/>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62F7"/>
    <w:rsid w:val="00AD6DF7"/>
    <w:rsid w:val="00AD79C9"/>
    <w:rsid w:val="00AD7DFE"/>
    <w:rsid w:val="00AE0625"/>
    <w:rsid w:val="00AE1771"/>
    <w:rsid w:val="00AE3B47"/>
    <w:rsid w:val="00AE5265"/>
    <w:rsid w:val="00AE5C32"/>
    <w:rsid w:val="00AE6690"/>
    <w:rsid w:val="00AE67AA"/>
    <w:rsid w:val="00AE752B"/>
    <w:rsid w:val="00AF0699"/>
    <w:rsid w:val="00AF1FE2"/>
    <w:rsid w:val="00AF4E29"/>
    <w:rsid w:val="00B01EF4"/>
    <w:rsid w:val="00B028C6"/>
    <w:rsid w:val="00B02F93"/>
    <w:rsid w:val="00B039C4"/>
    <w:rsid w:val="00B03B5B"/>
    <w:rsid w:val="00B04613"/>
    <w:rsid w:val="00B04D6F"/>
    <w:rsid w:val="00B0574C"/>
    <w:rsid w:val="00B05F33"/>
    <w:rsid w:val="00B109F1"/>
    <w:rsid w:val="00B1150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2B33"/>
    <w:rsid w:val="00B530BA"/>
    <w:rsid w:val="00B5361F"/>
    <w:rsid w:val="00B546DA"/>
    <w:rsid w:val="00B548C1"/>
    <w:rsid w:val="00B548C5"/>
    <w:rsid w:val="00B5786C"/>
    <w:rsid w:val="00B57C6B"/>
    <w:rsid w:val="00B60AFA"/>
    <w:rsid w:val="00B66F01"/>
    <w:rsid w:val="00B6785B"/>
    <w:rsid w:val="00B716E0"/>
    <w:rsid w:val="00B75CD5"/>
    <w:rsid w:val="00B75FBD"/>
    <w:rsid w:val="00B82B78"/>
    <w:rsid w:val="00B830ED"/>
    <w:rsid w:val="00B834FD"/>
    <w:rsid w:val="00B85343"/>
    <w:rsid w:val="00B86477"/>
    <w:rsid w:val="00B87342"/>
    <w:rsid w:val="00B90AB5"/>
    <w:rsid w:val="00B90F9B"/>
    <w:rsid w:val="00B91C8B"/>
    <w:rsid w:val="00B92BF9"/>
    <w:rsid w:val="00B936C9"/>
    <w:rsid w:val="00B94B85"/>
    <w:rsid w:val="00B94CA3"/>
    <w:rsid w:val="00B953B9"/>
    <w:rsid w:val="00B96995"/>
    <w:rsid w:val="00B97D29"/>
    <w:rsid w:val="00BA0578"/>
    <w:rsid w:val="00BA3C19"/>
    <w:rsid w:val="00BA618B"/>
    <w:rsid w:val="00BB0196"/>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1A86"/>
    <w:rsid w:val="00BF316D"/>
    <w:rsid w:val="00BF3964"/>
    <w:rsid w:val="00BF58A9"/>
    <w:rsid w:val="00BF7255"/>
    <w:rsid w:val="00C0147D"/>
    <w:rsid w:val="00C02E8E"/>
    <w:rsid w:val="00C063EA"/>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1B10"/>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183"/>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743"/>
    <w:rsid w:val="00CD0EFD"/>
    <w:rsid w:val="00CD28CA"/>
    <w:rsid w:val="00CD2A11"/>
    <w:rsid w:val="00CD3856"/>
    <w:rsid w:val="00CD454B"/>
    <w:rsid w:val="00CD4576"/>
    <w:rsid w:val="00CD740C"/>
    <w:rsid w:val="00CE067B"/>
    <w:rsid w:val="00CE0E45"/>
    <w:rsid w:val="00CE3172"/>
    <w:rsid w:val="00CE3301"/>
    <w:rsid w:val="00CE39D1"/>
    <w:rsid w:val="00CE4763"/>
    <w:rsid w:val="00CE49DF"/>
    <w:rsid w:val="00CE4B24"/>
    <w:rsid w:val="00CE59ED"/>
    <w:rsid w:val="00CE64E3"/>
    <w:rsid w:val="00CE6F62"/>
    <w:rsid w:val="00CE71C0"/>
    <w:rsid w:val="00CF3B1F"/>
    <w:rsid w:val="00CF3F03"/>
    <w:rsid w:val="00CF5B41"/>
    <w:rsid w:val="00D01691"/>
    <w:rsid w:val="00D03A9D"/>
    <w:rsid w:val="00D04F69"/>
    <w:rsid w:val="00D0575A"/>
    <w:rsid w:val="00D06C82"/>
    <w:rsid w:val="00D10327"/>
    <w:rsid w:val="00D12B2A"/>
    <w:rsid w:val="00D12B3E"/>
    <w:rsid w:val="00D142CD"/>
    <w:rsid w:val="00D147E6"/>
    <w:rsid w:val="00D22F9F"/>
    <w:rsid w:val="00D24840"/>
    <w:rsid w:val="00D24BF2"/>
    <w:rsid w:val="00D25568"/>
    <w:rsid w:val="00D25EAA"/>
    <w:rsid w:val="00D31B0A"/>
    <w:rsid w:val="00D32982"/>
    <w:rsid w:val="00D33D6F"/>
    <w:rsid w:val="00D34279"/>
    <w:rsid w:val="00D358E8"/>
    <w:rsid w:val="00D35F97"/>
    <w:rsid w:val="00D36274"/>
    <w:rsid w:val="00D36D66"/>
    <w:rsid w:val="00D379C8"/>
    <w:rsid w:val="00D4448C"/>
    <w:rsid w:val="00D44BFC"/>
    <w:rsid w:val="00D45510"/>
    <w:rsid w:val="00D46338"/>
    <w:rsid w:val="00D46772"/>
    <w:rsid w:val="00D47530"/>
    <w:rsid w:val="00D47CEC"/>
    <w:rsid w:val="00D51376"/>
    <w:rsid w:val="00D51B3E"/>
    <w:rsid w:val="00D55419"/>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A18"/>
    <w:rsid w:val="00D86FC4"/>
    <w:rsid w:val="00D87645"/>
    <w:rsid w:val="00D90AA1"/>
    <w:rsid w:val="00D94530"/>
    <w:rsid w:val="00D94B23"/>
    <w:rsid w:val="00D95D13"/>
    <w:rsid w:val="00D95DA0"/>
    <w:rsid w:val="00D96082"/>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E00077"/>
    <w:rsid w:val="00E00ABC"/>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3215"/>
    <w:rsid w:val="00E6443D"/>
    <w:rsid w:val="00E64853"/>
    <w:rsid w:val="00E64AE1"/>
    <w:rsid w:val="00E667B7"/>
    <w:rsid w:val="00E723B9"/>
    <w:rsid w:val="00E75F56"/>
    <w:rsid w:val="00E77118"/>
    <w:rsid w:val="00E77D94"/>
    <w:rsid w:val="00E77EF8"/>
    <w:rsid w:val="00E800ED"/>
    <w:rsid w:val="00E80FBB"/>
    <w:rsid w:val="00E81245"/>
    <w:rsid w:val="00E83343"/>
    <w:rsid w:val="00E83462"/>
    <w:rsid w:val="00E83491"/>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023"/>
    <w:rsid w:val="00EB275E"/>
    <w:rsid w:val="00EB2D4B"/>
    <w:rsid w:val="00EB347A"/>
    <w:rsid w:val="00EB3FD2"/>
    <w:rsid w:val="00EB4AD9"/>
    <w:rsid w:val="00EB6D20"/>
    <w:rsid w:val="00EB732E"/>
    <w:rsid w:val="00EC1D32"/>
    <w:rsid w:val="00EC2AA3"/>
    <w:rsid w:val="00EC3777"/>
    <w:rsid w:val="00EC5A4B"/>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4A5B"/>
    <w:rsid w:val="00EF4D02"/>
    <w:rsid w:val="00EF4FC0"/>
    <w:rsid w:val="00EF5DD9"/>
    <w:rsid w:val="00EF6BBF"/>
    <w:rsid w:val="00F00959"/>
    <w:rsid w:val="00F02837"/>
    <w:rsid w:val="00F0353D"/>
    <w:rsid w:val="00F04CFD"/>
    <w:rsid w:val="00F04ED2"/>
    <w:rsid w:val="00F067FA"/>
    <w:rsid w:val="00F07D56"/>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789C"/>
    <w:rsid w:val="00F74252"/>
    <w:rsid w:val="00F76F34"/>
    <w:rsid w:val="00F776B8"/>
    <w:rsid w:val="00F77AE8"/>
    <w:rsid w:val="00F80E7A"/>
    <w:rsid w:val="00F819C8"/>
    <w:rsid w:val="00F81B50"/>
    <w:rsid w:val="00F826BB"/>
    <w:rsid w:val="00F82FEC"/>
    <w:rsid w:val="00F835EC"/>
    <w:rsid w:val="00F83E28"/>
    <w:rsid w:val="00F84027"/>
    <w:rsid w:val="00F84483"/>
    <w:rsid w:val="00F84E24"/>
    <w:rsid w:val="00F84EA4"/>
    <w:rsid w:val="00F85AFB"/>
    <w:rsid w:val="00F86BBB"/>
    <w:rsid w:val="00F86DFA"/>
    <w:rsid w:val="00F87307"/>
    <w:rsid w:val="00F87616"/>
    <w:rsid w:val="00F916E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0BD8"/>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4" ma:contentTypeDescription="Create a new document." ma:contentTypeScope="" ma:versionID="0a72221006af943a4f42b2da59a9e00c">
  <xsd:schema xmlns:xsd="http://www.w3.org/2001/XMLSchema" xmlns:xs="http://www.w3.org/2001/XMLSchema" xmlns:p="http://schemas.microsoft.com/office/2006/metadata/properties" xmlns:ns3="3b9ebb5b-32c4-4bac-adc3-9c6b20a212e0" xmlns:ns4="83bd9f2f-8515-4072-860f-ad5818d2e4c0" targetNamespace="http://schemas.microsoft.com/office/2006/metadata/properties" ma:root="true" ma:fieldsID="8b7165789973150f5179a2e0e1e1eb8d" ns3:_="" ns4:_="">
    <xsd:import namespace="3b9ebb5b-32c4-4bac-adc3-9c6b20a212e0"/>
    <xsd:import namespace="83bd9f2f-8515-4072-860f-ad5818d2e4c0"/>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EA07B-18B3-4908-98EB-1DEADB4644BC}">
  <ds:schemaRefs>
    <ds:schemaRef ds:uri="http://schemas.microsoft.com/sharepoint/v3/contenttype/forms"/>
  </ds:schemaRefs>
</ds:datastoreItem>
</file>

<file path=customXml/itemProps2.xml><?xml version="1.0" encoding="utf-8"?>
<ds:datastoreItem xmlns:ds="http://schemas.openxmlformats.org/officeDocument/2006/customXml" ds:itemID="{F5220BEE-9B96-4D25-A179-7C2FE4FD3434}">
  <ds:schemaRefs>
    <ds:schemaRef ds:uri="http://purl.org/dc/elements/1.1/"/>
    <ds:schemaRef ds:uri="3b9ebb5b-32c4-4bac-adc3-9c6b20a212e0"/>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 ds:uri="http://www.w3.org/XML/1998/namespace"/>
    <ds:schemaRef ds:uri="http://schemas.openxmlformats.org/package/2006/metadata/core-properties"/>
    <ds:schemaRef ds:uri="83bd9f2f-8515-4072-860f-ad5818d2e4c0"/>
  </ds:schemaRefs>
</ds:datastoreItem>
</file>

<file path=customXml/itemProps3.xml><?xml version="1.0" encoding="utf-8"?>
<ds:datastoreItem xmlns:ds="http://schemas.openxmlformats.org/officeDocument/2006/customXml" ds:itemID="{6A808555-216C-48BF-8DE4-E3A556929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9ebb5b-32c4-4bac-adc3-9c6b20a212e0"/>
    <ds:schemaRef ds:uri="83bd9f2f-8515-4072-860f-ad5818d2e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68547D-E3FA-4AD6-9AC9-E1F70CEB9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1562</Words>
  <Characters>9062</Characters>
  <Application>Microsoft Office Word</Application>
  <DocSecurity>0</DocSecurity>
  <Lines>75</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10603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25</cp:revision>
  <cp:lastPrinted>2018-05-02T12:10:00Z</cp:lastPrinted>
  <dcterms:created xsi:type="dcterms:W3CDTF">2023-09-07T06:32:00Z</dcterms:created>
  <dcterms:modified xsi:type="dcterms:W3CDTF">2023-09-13T10:50:00Z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