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8EAC" w14:textId="30A5BDA7" w:rsidR="00097353" w:rsidRDefault="00F9041C">
      <w:r>
        <w:t>Lugupeetud Margo Klaos</w:t>
      </w:r>
    </w:p>
    <w:p w14:paraId="28881501" w14:textId="5344ABDE" w:rsidR="00F9041C" w:rsidRDefault="00F9041C">
      <w:r>
        <w:t>Päästeameti peadirektor</w:t>
      </w:r>
    </w:p>
    <w:p w14:paraId="7E7493F0" w14:textId="77777777" w:rsidR="00F9041C" w:rsidRDefault="00F9041C"/>
    <w:p w14:paraId="457BCCA6" w14:textId="33392288" w:rsidR="00F9041C" w:rsidRPr="00F9041C" w:rsidRDefault="00F9041C">
      <w:pPr>
        <w:rPr>
          <w:b/>
          <w:bCs/>
        </w:rPr>
      </w:pPr>
      <w:r w:rsidRPr="00F9041C">
        <w:rPr>
          <w:b/>
          <w:bCs/>
        </w:rPr>
        <w:t>Pöördumine</w:t>
      </w:r>
    </w:p>
    <w:p w14:paraId="257F2A7D" w14:textId="037D7A6C" w:rsidR="00F9041C" w:rsidRDefault="00F9041C">
      <w:r>
        <w:t>Komandohoone tähistuse taastamiseks</w:t>
      </w:r>
    </w:p>
    <w:p w14:paraId="67240356" w14:textId="77777777" w:rsidR="00F9041C" w:rsidRDefault="00F9041C"/>
    <w:p w14:paraId="188406CC" w14:textId="22140537" w:rsidR="00F9041C" w:rsidRDefault="00F9041C">
      <w:r>
        <w:t xml:space="preserve">Linna ja kogukonna elanikele ja </w:t>
      </w:r>
      <w:r w:rsidR="005A5428">
        <w:t>piirkonnas liikujatele</w:t>
      </w:r>
      <w:r>
        <w:t xml:space="preserve"> on hoone </w:t>
      </w:r>
      <w:r w:rsidR="005A5428">
        <w:t>tegevusala</w:t>
      </w:r>
      <w:r>
        <w:t xml:space="preserve"> märgata ja mõista, kui see on a</w:t>
      </w:r>
      <w:r w:rsidR="00BE5A50">
        <w:t>rusaadavalt</w:t>
      </w:r>
      <w:r>
        <w:t xml:space="preserve"> ja nähtavalt tähistatud. Lisaks loob tähistatud hoone turvatunnet</w:t>
      </w:r>
      <w:r w:rsidR="00BE5A50">
        <w:t>, eriti päästehoone</w:t>
      </w:r>
      <w:r>
        <w:t>.</w:t>
      </w:r>
    </w:p>
    <w:p w14:paraId="23694A97" w14:textId="38DE53E6" w:rsidR="00F9041C" w:rsidRDefault="00F9041C">
      <w:r>
        <w:t>Kui 31. jaanuar 2024.a. suleti Päästeameti Kopli päästekomando, siis eemaldati selle seinalt hoone ülesannet tähistavad punased valgustusega PÄÄSTE kirjed.</w:t>
      </w:r>
    </w:p>
    <w:p w14:paraId="13472DA5" w14:textId="6B3BC37C" w:rsidR="00F9041C" w:rsidRDefault="00F9041C">
      <w:r>
        <w:t>31. mai 2024.a. alustas samas hoones tegevust MTÜ Tallinna Vabatahtliku Pääste Kopli vabatahtlik päästekomando. Soovime tähistada piirkonna ja meie lähistelt läbikäivate inimeste ning me endi jaoks hoone kirjega VABATAHTLIK PÄÄSTE. Soovime, et see kirje oleks samuti punane ja valgustatud.</w:t>
      </w:r>
      <w:r w:rsidR="00BE5A50">
        <w:t xml:space="preserve"> MTÜ on ka võtnud pakkumuse tähistuse taastamiseks</w:t>
      </w:r>
      <w:r w:rsidR="00445431">
        <w:t>.</w:t>
      </w:r>
    </w:p>
    <w:p w14:paraId="0C69A3D8" w14:textId="5079E20F" w:rsidR="00F9041C" w:rsidRDefault="00F9041C">
      <w:r>
        <w:t xml:space="preserve">Seoses eeltooduga </w:t>
      </w:r>
      <w:r w:rsidR="00445431">
        <w:t>küsime</w:t>
      </w:r>
      <w:r>
        <w:t xml:space="preserve"> üle, kas Päästeametil on alles Kopli päästekomando</w:t>
      </w:r>
      <w:r w:rsidR="00445431">
        <w:t xml:space="preserve"> hoone</w:t>
      </w:r>
      <w:r>
        <w:t>lt eemaldatud PÄÄSTE kirjed</w:t>
      </w:r>
      <w:r w:rsidR="00BE5A50">
        <w:t xml:space="preserve">. Kui need </w:t>
      </w:r>
      <w:r w:rsidR="00445431">
        <w:t xml:space="preserve">on </w:t>
      </w:r>
      <w:r w:rsidR="00BE5A50">
        <w:t>olema</w:t>
      </w:r>
      <w:r w:rsidR="00445431">
        <w:t>s</w:t>
      </w:r>
      <w:r w:rsidR="00BE5A50">
        <w:t>, siis palun tagasiside</w:t>
      </w:r>
      <w:r w:rsidR="00445431">
        <w:t>t</w:t>
      </w:r>
      <w:r w:rsidR="00BE5A50">
        <w:t xml:space="preserve">, kas </w:t>
      </w:r>
      <w:r w:rsidR="00445431">
        <w:t xml:space="preserve">üldse </w:t>
      </w:r>
      <w:r w:rsidR="00BE5A50">
        <w:t>ja mis lahendusega oleks võimalik saada Päästeametilt need kirjed kasutusse MTÜ Tallinna Vabatahtlik Pääste</w:t>
      </w:r>
      <w:r w:rsidR="00445431">
        <w:t xml:space="preserve"> kasutuses olevale</w:t>
      </w:r>
      <w:r w:rsidR="00020C5A">
        <w:t xml:space="preserve"> Ankru 12 asuvale Kopli ajaloolisele tuletõrjehoonele</w:t>
      </w:r>
      <w:r w:rsidR="00BE5A50">
        <w:t>?</w:t>
      </w:r>
    </w:p>
    <w:p w14:paraId="08B2353F" w14:textId="6CAC48D3" w:rsidR="00BE5A50" w:rsidRDefault="00020C5A">
      <w:r>
        <w:t>T</w:t>
      </w:r>
      <w:r w:rsidR="00BE5A50">
        <w:t>eilt</w:t>
      </w:r>
      <w:r>
        <w:t xml:space="preserve"> saadava</w:t>
      </w:r>
      <w:r w:rsidR="00BE5A50">
        <w:t xml:space="preserve"> tagasiside</w:t>
      </w:r>
      <w:r>
        <w:t xml:space="preserve"> alusel </w:t>
      </w:r>
      <w:r w:rsidR="00BE5A50">
        <w:t>teame edasi liikuda hoone tähistamisega</w:t>
      </w:r>
      <w:r>
        <w:t>. Oluline ka meie jaoks on see</w:t>
      </w:r>
      <w:r w:rsidR="00BE5A50">
        <w:t xml:space="preserve">, et kas meil annab koostöös natukene kulusid kokku hoida. Nimelt </w:t>
      </w:r>
      <w:r w:rsidR="002E065D">
        <w:t>s</w:t>
      </w:r>
      <w:r w:rsidR="002E065D" w:rsidRPr="002E065D">
        <w:t xml:space="preserve">õna vabatahtlik lisamine hoonele sama </w:t>
      </w:r>
      <w:r>
        <w:t xml:space="preserve">tehnilise </w:t>
      </w:r>
      <w:r w:rsidR="002E065D" w:rsidRPr="002E065D">
        <w:t>lahendusega</w:t>
      </w:r>
      <w:r>
        <w:t>, kuid väiksemate kirjetega</w:t>
      </w:r>
      <w:r w:rsidR="002E065D" w:rsidRPr="002E065D">
        <w:t xml:space="preserve"> nagu olemasolev PÄÄSTE, maksa</w:t>
      </w:r>
      <w:r w:rsidR="002E065D">
        <w:t>b</w:t>
      </w:r>
      <w:r w:rsidR="002E065D" w:rsidRPr="002E065D">
        <w:t xml:space="preserve"> 2950eur+km</w:t>
      </w:r>
      <w:r w:rsidR="002E065D">
        <w:t>.</w:t>
      </w:r>
    </w:p>
    <w:p w14:paraId="56CD8B19" w14:textId="11505BAF" w:rsidR="00020C5A" w:rsidRDefault="00020C5A">
      <w:r>
        <w:t xml:space="preserve">Lisatud Hoone </w:t>
      </w:r>
      <w:r w:rsidR="00536B7E">
        <w:t>tänava vaade</w:t>
      </w:r>
      <w:r>
        <w:t>.</w:t>
      </w:r>
    </w:p>
    <w:p w14:paraId="00BE30FA" w14:textId="77777777" w:rsidR="002E065D" w:rsidRDefault="002E065D"/>
    <w:p w14:paraId="3B5CFDC9" w14:textId="7CB5D384" w:rsidR="002E065D" w:rsidRDefault="002E065D">
      <w:r>
        <w:t>Lugupidamisega</w:t>
      </w:r>
    </w:p>
    <w:p w14:paraId="6912793E" w14:textId="4821E83B" w:rsidR="002E065D" w:rsidRDefault="002E065D">
      <w:r>
        <w:t>Raoul Raidna</w:t>
      </w:r>
    </w:p>
    <w:p w14:paraId="6BD5733B" w14:textId="2189EADD" w:rsidR="002E065D" w:rsidRDefault="002E065D">
      <w:r>
        <w:t>Juhatuse liige</w:t>
      </w:r>
    </w:p>
    <w:p w14:paraId="08D663DD" w14:textId="0BD8C773" w:rsidR="002E065D" w:rsidRDefault="002E065D">
      <w:r>
        <w:t>MTÜ Tallinna Vabatahtlik Pääste</w:t>
      </w:r>
    </w:p>
    <w:p w14:paraId="674E50D1" w14:textId="5771A28C" w:rsidR="00536B7E" w:rsidRDefault="00536B7E">
      <w:r>
        <w:rPr>
          <w:noProof/>
        </w:rPr>
        <w:lastRenderedPageBreak/>
        <w:drawing>
          <wp:anchor distT="0" distB="0" distL="114300" distR="114300" simplePos="0" relativeHeight="251658240" behindDoc="0" locked="0" layoutInCell="1" allowOverlap="1" wp14:anchorId="062512BF" wp14:editId="12C94C51">
            <wp:simplePos x="0" y="0"/>
            <wp:positionH relativeFrom="column">
              <wp:posOffset>2991485</wp:posOffset>
            </wp:positionH>
            <wp:positionV relativeFrom="paragraph">
              <wp:posOffset>222250</wp:posOffset>
            </wp:positionV>
            <wp:extent cx="3115310" cy="4154805"/>
            <wp:effectExtent l="0" t="0" r="8890" b="0"/>
            <wp:wrapSquare wrapText="bothSides"/>
            <wp:docPr id="796492514"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15310" cy="41548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D11C4E8" wp14:editId="52DA10F4">
            <wp:simplePos x="0" y="0"/>
            <wp:positionH relativeFrom="column">
              <wp:posOffset>-172085</wp:posOffset>
            </wp:positionH>
            <wp:positionV relativeFrom="paragraph">
              <wp:posOffset>222250</wp:posOffset>
            </wp:positionV>
            <wp:extent cx="3114675" cy="4154805"/>
            <wp:effectExtent l="0" t="0" r="9525" b="0"/>
            <wp:wrapSquare wrapText="bothSides"/>
            <wp:docPr id="120585110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4675" cy="4154805"/>
                    </a:xfrm>
                    <a:prstGeom prst="rect">
                      <a:avLst/>
                    </a:prstGeom>
                    <a:noFill/>
                  </pic:spPr>
                </pic:pic>
              </a:graphicData>
            </a:graphic>
            <wp14:sizeRelH relativeFrom="margin">
              <wp14:pctWidth>0</wp14:pctWidth>
            </wp14:sizeRelH>
            <wp14:sizeRelV relativeFrom="margin">
              <wp14:pctHeight>0</wp14:pctHeight>
            </wp14:sizeRelV>
          </wp:anchor>
        </w:drawing>
      </w:r>
      <w:r>
        <w:t>Lisa Hoone pildid tänava vaates</w:t>
      </w:r>
    </w:p>
    <w:p w14:paraId="3F1F460C" w14:textId="10FA29A7" w:rsidR="00536B7E" w:rsidRDefault="00536B7E"/>
    <w:sectPr w:rsidR="00536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1C"/>
    <w:rsid w:val="00020C5A"/>
    <w:rsid w:val="00097353"/>
    <w:rsid w:val="002E065D"/>
    <w:rsid w:val="00445431"/>
    <w:rsid w:val="00536B7E"/>
    <w:rsid w:val="005A5428"/>
    <w:rsid w:val="008054A3"/>
    <w:rsid w:val="008E4991"/>
    <w:rsid w:val="00BE5A50"/>
    <w:rsid w:val="00F9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561A"/>
  <w15:chartTrackingRefBased/>
  <w15:docId w15:val="{8A724D52-ABFE-49B1-A0C7-E0F37DED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1">
    <w:name w:val="heading 1"/>
    <w:basedOn w:val="Normaallaad"/>
    <w:next w:val="Normaallaad"/>
    <w:link w:val="Pealkiri1Mrk"/>
    <w:uiPriority w:val="9"/>
    <w:qFormat/>
    <w:rsid w:val="00F90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90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9041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9041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9041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9041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9041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9041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9041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9041C"/>
    <w:rPr>
      <w:rFonts w:asciiTheme="majorHAnsi" w:eastAsiaTheme="majorEastAsia" w:hAnsiTheme="majorHAnsi" w:cstheme="majorBidi"/>
      <w:color w:val="0F4761" w:themeColor="accent1" w:themeShade="BF"/>
      <w:sz w:val="40"/>
      <w:szCs w:val="40"/>
      <w:lang w:val="et-EE"/>
    </w:rPr>
  </w:style>
  <w:style w:type="character" w:customStyle="1" w:styleId="Pealkiri2Mrk">
    <w:name w:val="Pealkiri 2 Märk"/>
    <w:basedOn w:val="Liguvaikefont"/>
    <w:link w:val="Pealkiri2"/>
    <w:uiPriority w:val="9"/>
    <w:semiHidden/>
    <w:rsid w:val="00F9041C"/>
    <w:rPr>
      <w:rFonts w:asciiTheme="majorHAnsi" w:eastAsiaTheme="majorEastAsia" w:hAnsiTheme="majorHAnsi" w:cstheme="majorBidi"/>
      <w:color w:val="0F4761" w:themeColor="accent1" w:themeShade="BF"/>
      <w:sz w:val="32"/>
      <w:szCs w:val="32"/>
      <w:lang w:val="et-EE"/>
    </w:rPr>
  </w:style>
  <w:style w:type="character" w:customStyle="1" w:styleId="Pealkiri3Mrk">
    <w:name w:val="Pealkiri 3 Märk"/>
    <w:basedOn w:val="Liguvaikefont"/>
    <w:link w:val="Pealkiri3"/>
    <w:uiPriority w:val="9"/>
    <w:semiHidden/>
    <w:rsid w:val="00F9041C"/>
    <w:rPr>
      <w:rFonts w:eastAsiaTheme="majorEastAsia" w:cstheme="majorBidi"/>
      <w:color w:val="0F4761" w:themeColor="accent1" w:themeShade="BF"/>
      <w:sz w:val="28"/>
      <w:szCs w:val="28"/>
      <w:lang w:val="et-EE"/>
    </w:rPr>
  </w:style>
  <w:style w:type="character" w:customStyle="1" w:styleId="Pealkiri4Mrk">
    <w:name w:val="Pealkiri 4 Märk"/>
    <w:basedOn w:val="Liguvaikefont"/>
    <w:link w:val="Pealkiri4"/>
    <w:uiPriority w:val="9"/>
    <w:semiHidden/>
    <w:rsid w:val="00F9041C"/>
    <w:rPr>
      <w:rFonts w:eastAsiaTheme="majorEastAsia" w:cstheme="majorBidi"/>
      <w:i/>
      <w:iCs/>
      <w:color w:val="0F4761" w:themeColor="accent1" w:themeShade="BF"/>
      <w:lang w:val="et-EE"/>
    </w:rPr>
  </w:style>
  <w:style w:type="character" w:customStyle="1" w:styleId="Pealkiri5Mrk">
    <w:name w:val="Pealkiri 5 Märk"/>
    <w:basedOn w:val="Liguvaikefont"/>
    <w:link w:val="Pealkiri5"/>
    <w:uiPriority w:val="9"/>
    <w:semiHidden/>
    <w:rsid w:val="00F9041C"/>
    <w:rPr>
      <w:rFonts w:eastAsiaTheme="majorEastAsia" w:cstheme="majorBidi"/>
      <w:color w:val="0F4761" w:themeColor="accent1" w:themeShade="BF"/>
      <w:lang w:val="et-EE"/>
    </w:rPr>
  </w:style>
  <w:style w:type="character" w:customStyle="1" w:styleId="Pealkiri6Mrk">
    <w:name w:val="Pealkiri 6 Märk"/>
    <w:basedOn w:val="Liguvaikefont"/>
    <w:link w:val="Pealkiri6"/>
    <w:uiPriority w:val="9"/>
    <w:semiHidden/>
    <w:rsid w:val="00F9041C"/>
    <w:rPr>
      <w:rFonts w:eastAsiaTheme="majorEastAsia" w:cstheme="majorBidi"/>
      <w:i/>
      <w:iCs/>
      <w:color w:val="595959" w:themeColor="text1" w:themeTint="A6"/>
      <w:lang w:val="et-EE"/>
    </w:rPr>
  </w:style>
  <w:style w:type="character" w:customStyle="1" w:styleId="Pealkiri7Mrk">
    <w:name w:val="Pealkiri 7 Märk"/>
    <w:basedOn w:val="Liguvaikefont"/>
    <w:link w:val="Pealkiri7"/>
    <w:uiPriority w:val="9"/>
    <w:semiHidden/>
    <w:rsid w:val="00F9041C"/>
    <w:rPr>
      <w:rFonts w:eastAsiaTheme="majorEastAsia" w:cstheme="majorBidi"/>
      <w:color w:val="595959" w:themeColor="text1" w:themeTint="A6"/>
      <w:lang w:val="et-EE"/>
    </w:rPr>
  </w:style>
  <w:style w:type="character" w:customStyle="1" w:styleId="Pealkiri8Mrk">
    <w:name w:val="Pealkiri 8 Märk"/>
    <w:basedOn w:val="Liguvaikefont"/>
    <w:link w:val="Pealkiri8"/>
    <w:uiPriority w:val="9"/>
    <w:semiHidden/>
    <w:rsid w:val="00F9041C"/>
    <w:rPr>
      <w:rFonts w:eastAsiaTheme="majorEastAsia" w:cstheme="majorBidi"/>
      <w:i/>
      <w:iCs/>
      <w:color w:val="272727" w:themeColor="text1" w:themeTint="D8"/>
      <w:lang w:val="et-EE"/>
    </w:rPr>
  </w:style>
  <w:style w:type="character" w:customStyle="1" w:styleId="Pealkiri9Mrk">
    <w:name w:val="Pealkiri 9 Märk"/>
    <w:basedOn w:val="Liguvaikefont"/>
    <w:link w:val="Pealkiri9"/>
    <w:uiPriority w:val="9"/>
    <w:semiHidden/>
    <w:rsid w:val="00F9041C"/>
    <w:rPr>
      <w:rFonts w:eastAsiaTheme="majorEastAsia" w:cstheme="majorBidi"/>
      <w:color w:val="272727" w:themeColor="text1" w:themeTint="D8"/>
      <w:lang w:val="et-EE"/>
    </w:rPr>
  </w:style>
  <w:style w:type="paragraph" w:styleId="Pealkiri">
    <w:name w:val="Title"/>
    <w:basedOn w:val="Normaallaad"/>
    <w:next w:val="Normaallaad"/>
    <w:link w:val="PealkiriMrk"/>
    <w:uiPriority w:val="10"/>
    <w:qFormat/>
    <w:rsid w:val="00F90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9041C"/>
    <w:rPr>
      <w:rFonts w:asciiTheme="majorHAnsi" w:eastAsiaTheme="majorEastAsia" w:hAnsiTheme="majorHAnsi" w:cstheme="majorBidi"/>
      <w:spacing w:val="-10"/>
      <w:kern w:val="28"/>
      <w:sz w:val="56"/>
      <w:szCs w:val="56"/>
      <w:lang w:val="et-EE"/>
    </w:rPr>
  </w:style>
  <w:style w:type="paragraph" w:styleId="Alapealkiri">
    <w:name w:val="Subtitle"/>
    <w:basedOn w:val="Normaallaad"/>
    <w:next w:val="Normaallaad"/>
    <w:link w:val="AlapealkiriMrk"/>
    <w:uiPriority w:val="11"/>
    <w:qFormat/>
    <w:rsid w:val="00F9041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9041C"/>
    <w:rPr>
      <w:rFonts w:eastAsiaTheme="majorEastAsia" w:cstheme="majorBidi"/>
      <w:color w:val="595959" w:themeColor="text1" w:themeTint="A6"/>
      <w:spacing w:val="15"/>
      <w:sz w:val="28"/>
      <w:szCs w:val="28"/>
      <w:lang w:val="et-EE"/>
    </w:rPr>
  </w:style>
  <w:style w:type="paragraph" w:styleId="Tsitaat">
    <w:name w:val="Quote"/>
    <w:basedOn w:val="Normaallaad"/>
    <w:next w:val="Normaallaad"/>
    <w:link w:val="TsitaatMrk"/>
    <w:uiPriority w:val="29"/>
    <w:qFormat/>
    <w:rsid w:val="00F9041C"/>
    <w:pPr>
      <w:spacing w:before="160"/>
      <w:jc w:val="center"/>
    </w:pPr>
    <w:rPr>
      <w:i/>
      <w:iCs/>
      <w:color w:val="404040" w:themeColor="text1" w:themeTint="BF"/>
    </w:rPr>
  </w:style>
  <w:style w:type="character" w:customStyle="1" w:styleId="TsitaatMrk">
    <w:name w:val="Tsitaat Märk"/>
    <w:basedOn w:val="Liguvaikefont"/>
    <w:link w:val="Tsitaat"/>
    <w:uiPriority w:val="29"/>
    <w:rsid w:val="00F9041C"/>
    <w:rPr>
      <w:i/>
      <w:iCs/>
      <w:color w:val="404040" w:themeColor="text1" w:themeTint="BF"/>
      <w:lang w:val="et-EE"/>
    </w:rPr>
  </w:style>
  <w:style w:type="paragraph" w:styleId="Loendilik">
    <w:name w:val="List Paragraph"/>
    <w:basedOn w:val="Normaallaad"/>
    <w:uiPriority w:val="34"/>
    <w:qFormat/>
    <w:rsid w:val="00F9041C"/>
    <w:pPr>
      <w:ind w:left="720"/>
      <w:contextualSpacing/>
    </w:pPr>
  </w:style>
  <w:style w:type="character" w:styleId="Selgeltmrgatavrhutus">
    <w:name w:val="Intense Emphasis"/>
    <w:basedOn w:val="Liguvaikefont"/>
    <w:uiPriority w:val="21"/>
    <w:qFormat/>
    <w:rsid w:val="00F9041C"/>
    <w:rPr>
      <w:i/>
      <w:iCs/>
      <w:color w:val="0F4761" w:themeColor="accent1" w:themeShade="BF"/>
    </w:rPr>
  </w:style>
  <w:style w:type="paragraph" w:styleId="Selgeltmrgatavtsitaat">
    <w:name w:val="Intense Quote"/>
    <w:basedOn w:val="Normaallaad"/>
    <w:next w:val="Normaallaad"/>
    <w:link w:val="SelgeltmrgatavtsitaatMrk"/>
    <w:uiPriority w:val="30"/>
    <w:qFormat/>
    <w:rsid w:val="00F90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9041C"/>
    <w:rPr>
      <w:i/>
      <w:iCs/>
      <w:color w:val="0F4761" w:themeColor="accent1" w:themeShade="BF"/>
      <w:lang w:val="et-EE"/>
    </w:rPr>
  </w:style>
  <w:style w:type="character" w:styleId="Selgeltmrgatavviide">
    <w:name w:val="Intense Reference"/>
    <w:basedOn w:val="Liguvaikefont"/>
    <w:uiPriority w:val="32"/>
    <w:qFormat/>
    <w:rsid w:val="00F904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340</TotalTime>
  <Pages>2</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 Keller</dc:creator>
  <cp:keywords/>
  <dc:description/>
  <cp:lastModifiedBy>Hannes Keller</cp:lastModifiedBy>
  <cp:revision>2</cp:revision>
  <dcterms:created xsi:type="dcterms:W3CDTF">2024-10-16T05:37:00Z</dcterms:created>
  <dcterms:modified xsi:type="dcterms:W3CDTF">2024-10-18T13:16:00Z</dcterms:modified>
</cp:coreProperties>
</file>