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402"/>
      </w:tblGrid>
      <w:tr w:rsidR="002B568D" w14:paraId="386AA89E" w14:textId="77777777" w:rsidTr="006F4D17">
        <w:trPr>
          <w:trHeight w:val="2353"/>
        </w:trPr>
        <w:tc>
          <w:tcPr>
            <w:tcW w:w="5529" w:type="dxa"/>
            <w:shd w:val="clear" w:color="auto" w:fill="auto"/>
          </w:tcPr>
          <w:p w14:paraId="6A877818" w14:textId="15E800A7" w:rsidR="002B568D" w:rsidRPr="00A10E66" w:rsidRDefault="00A93958" w:rsidP="006F4D17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006DCD1B" wp14:editId="0F622E66">
                  <wp:simplePos x="0" y="0"/>
                  <wp:positionH relativeFrom="page">
                    <wp:posOffset>0</wp:posOffset>
                  </wp:positionH>
                  <wp:positionV relativeFrom="page">
                    <wp:posOffset>3810</wp:posOffset>
                  </wp:positionV>
                  <wp:extent cx="3005650" cy="748477"/>
                  <wp:effectExtent l="0" t="0" r="4445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650" cy="748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shd w:val="clear" w:color="auto" w:fill="auto"/>
          </w:tcPr>
          <w:p w14:paraId="56DA2D05" w14:textId="77777777" w:rsidR="002B568D" w:rsidRPr="002A09D5" w:rsidRDefault="002B568D" w:rsidP="003B17B8">
            <w:pPr>
              <w:pStyle w:val="AK"/>
            </w:pPr>
          </w:p>
          <w:p w14:paraId="0AFDF5A8" w14:textId="77777777" w:rsidR="002B568D" w:rsidRPr="002A09D5" w:rsidRDefault="002B568D" w:rsidP="003B17B8">
            <w:pPr>
              <w:pStyle w:val="AK"/>
            </w:pPr>
          </w:p>
          <w:p w14:paraId="4BC5E388" w14:textId="77777777" w:rsidR="002B568D" w:rsidRPr="002A09D5" w:rsidRDefault="002B568D" w:rsidP="003B17B8">
            <w:pPr>
              <w:pStyle w:val="AK"/>
            </w:pPr>
          </w:p>
          <w:p w14:paraId="01B6A669" w14:textId="77777777" w:rsidR="002B568D" w:rsidRPr="00612D95" w:rsidRDefault="002B568D" w:rsidP="003B17B8">
            <w:pPr>
              <w:pStyle w:val="AK"/>
            </w:pPr>
            <w:r w:rsidRPr="00612D95">
              <w:t>EELNÕU</w:t>
            </w:r>
          </w:p>
          <w:p w14:paraId="571AC0FE" w14:textId="7C7649EC" w:rsidR="002B568D" w:rsidRPr="00BC1A62" w:rsidRDefault="003D0F2F" w:rsidP="003B17B8">
            <w:pPr>
              <w:pStyle w:val="AK"/>
            </w:pPr>
            <w:r>
              <w:t>0</w:t>
            </w:r>
            <w:r w:rsidR="00E57F23">
              <w:t>5</w:t>
            </w:r>
            <w:r w:rsidR="002B568D" w:rsidRPr="00FC6BEF">
              <w:t>.0</w:t>
            </w:r>
            <w:r>
              <w:t>6</w:t>
            </w:r>
            <w:r w:rsidR="002B568D" w:rsidRPr="00FC6BEF">
              <w:t>.202</w:t>
            </w:r>
            <w:r w:rsidR="006B3E9E" w:rsidRPr="00FC6BEF">
              <w:t>4</w:t>
            </w:r>
            <w:r w:rsidR="002B568D">
              <w:t xml:space="preserve"> </w:t>
            </w:r>
          </w:p>
        </w:tc>
      </w:tr>
      <w:tr w:rsidR="002B568D" w:rsidRPr="001D4CFB" w14:paraId="34A3CA02" w14:textId="77777777" w:rsidTr="006F4D17">
        <w:trPr>
          <w:trHeight w:val="1531"/>
        </w:trPr>
        <w:tc>
          <w:tcPr>
            <w:tcW w:w="5529" w:type="dxa"/>
            <w:shd w:val="clear" w:color="auto" w:fill="auto"/>
          </w:tcPr>
          <w:p w14:paraId="6ED385CB" w14:textId="77777777" w:rsidR="002B568D" w:rsidRDefault="002B568D" w:rsidP="006F4D17">
            <w:pPr>
              <w:pStyle w:val="Liik"/>
            </w:pPr>
            <w:r>
              <w:t>Määrus</w:t>
            </w:r>
          </w:p>
          <w:p w14:paraId="43C0B921" w14:textId="77777777" w:rsidR="002B568D" w:rsidRPr="006B118C" w:rsidRDefault="002B568D" w:rsidP="006F4D17"/>
          <w:p w14:paraId="538AEE8B" w14:textId="0FA33883" w:rsidR="002B568D" w:rsidRPr="002B568D" w:rsidRDefault="002B568D" w:rsidP="006F4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8D">
              <w:rPr>
                <w:rFonts w:ascii="Times New Roman" w:hAnsi="Times New Roman" w:cs="Times New Roman"/>
                <w:b/>
                <w:sz w:val="24"/>
                <w:szCs w:val="24"/>
              </w:rPr>
              <w:t>Veise-, sea- ja lambarümpade kvaliteediklasside määramise täpsemad nõuded ning kvaliteediklasside määramiseks tunnustamise kord</w:t>
            </w:r>
          </w:p>
        </w:tc>
        <w:tc>
          <w:tcPr>
            <w:tcW w:w="3402" w:type="dxa"/>
            <w:shd w:val="clear" w:color="auto" w:fill="auto"/>
          </w:tcPr>
          <w:p w14:paraId="13EE363F" w14:textId="77777777" w:rsidR="002B568D" w:rsidRPr="0076054B" w:rsidRDefault="002B568D" w:rsidP="006F4D17">
            <w:pPr>
              <w:pStyle w:val="Kuupev1"/>
              <w:rPr>
                <w:i/>
                <w:iCs/>
              </w:rPr>
            </w:pPr>
          </w:p>
        </w:tc>
      </w:tr>
    </w:tbl>
    <w:p w14:paraId="7BEAFB4A" w14:textId="77777777" w:rsidR="002B568D" w:rsidRDefault="002B568D" w:rsidP="00557A6E">
      <w:pPr>
        <w:pStyle w:val="Tekst"/>
      </w:pPr>
    </w:p>
    <w:p w14:paraId="7F732F7F" w14:textId="3179899C" w:rsidR="005413AB" w:rsidRDefault="005413AB" w:rsidP="00557A6E">
      <w:pPr>
        <w:pStyle w:val="Tekst"/>
      </w:pPr>
      <w:r w:rsidRPr="00F4454C">
        <w:t xml:space="preserve">Määrus kehtestatakse Euroopa Liidu ühise põllumajanduspoliitika rakendamise seaduse § </w:t>
      </w:r>
      <w:r w:rsidR="00B47D14">
        <w:t>87</w:t>
      </w:r>
      <w:r w:rsidR="00B47D14" w:rsidRPr="00F4454C">
        <w:t xml:space="preserve"> </w:t>
      </w:r>
      <w:r w:rsidRPr="00F4454C">
        <w:t xml:space="preserve">lõigete 2 ja 4, komisjoni delegeeritud määruse </w:t>
      </w:r>
      <w:r w:rsidRPr="00A67EC6">
        <w:t>(EL) 2017/1182</w:t>
      </w:r>
      <w:r w:rsidRPr="00EF5B22">
        <w:t>,</w:t>
      </w:r>
      <w:r w:rsidRPr="00F4454C">
        <w:t xml:space="preserve"> millega täiendatakse Euroopa Parlamendi ja nõukogu määrust (EL) nr 1308/2013 liidu veise-, sea- ja lambarümpade klassifitseerimisskaalade ning teatavatesse kategooriatesse kuuluvate rümpade ja elusloomade turuhindadest teatamise osas (ELT L 171</w:t>
      </w:r>
      <w:r w:rsidRPr="009C737E">
        <w:t xml:space="preserve">, </w:t>
      </w:r>
      <w:r w:rsidR="000152E0" w:rsidRPr="009C737E">
        <w:t>0</w:t>
      </w:r>
      <w:r w:rsidRPr="009C737E">
        <w:t>4.</w:t>
      </w:r>
      <w:r w:rsidR="000152E0" w:rsidRPr="009C737E">
        <w:t>0</w:t>
      </w:r>
      <w:r w:rsidRPr="009C737E">
        <w:t xml:space="preserve">7.2017, lk 74–99), artikli 2 </w:t>
      </w:r>
      <w:r w:rsidR="00877ED9" w:rsidRPr="009C737E">
        <w:t xml:space="preserve">lõigete </w:t>
      </w:r>
      <w:r w:rsidRPr="009C737E">
        <w:t>1 ja</w:t>
      </w:r>
      <w:r w:rsidR="00877ED9" w:rsidRPr="009C737E">
        <w:t xml:space="preserve"> 3 ning</w:t>
      </w:r>
      <w:r w:rsidRPr="009C737E">
        <w:t xml:space="preserve"> artikli 8 lõike 7 ning komisjoni rakendusmääruse (EL) 2017/1184, millega kehtestatakse Euroopa Parlamendi ja nõukogu määruse (EL) nr 1308/2013 rakenduseeskirjad seoses liidu veise-, sea- ja lambarümpade klassifitseerimisskaaladega ning teatavatesse kategooriatesse kuuluvate rümpade ja elusloomade turuhindadest teatamisega (ELT L 171, </w:t>
      </w:r>
      <w:r w:rsidR="005913A6" w:rsidRPr="009C737E">
        <w:t>0</w:t>
      </w:r>
      <w:r w:rsidRPr="009C737E">
        <w:t>4.</w:t>
      </w:r>
      <w:r w:rsidR="005913A6" w:rsidRPr="009C737E">
        <w:t>0</w:t>
      </w:r>
      <w:r w:rsidRPr="009C737E">
        <w:t>7.2017</w:t>
      </w:r>
      <w:r w:rsidRPr="007A1553">
        <w:t xml:space="preserve">, </w:t>
      </w:r>
      <w:r w:rsidR="00557A6E">
        <w:rPr>
          <w:rFonts w:cs="Times New Roman"/>
        </w:rPr>
        <w:br/>
        <w:t>lk 103‒</w:t>
      </w:r>
      <w:r w:rsidRPr="007A1553">
        <w:t>112)</w:t>
      </w:r>
      <w:r w:rsidR="0075079D">
        <w:t>, artikli </w:t>
      </w:r>
      <w:r>
        <w:t xml:space="preserve">1 lõike 2 </w:t>
      </w:r>
      <w:r w:rsidR="00526678">
        <w:t>ning</w:t>
      </w:r>
      <w:r>
        <w:t xml:space="preserve"> artikli 3 lõike 2 punkti c alusel.</w:t>
      </w:r>
    </w:p>
    <w:p w14:paraId="00F21AF8" w14:textId="73EC7C2D" w:rsidR="005413AB" w:rsidRPr="00F4454C" w:rsidRDefault="005413AB" w:rsidP="00557A6E">
      <w:pPr>
        <w:pStyle w:val="Tekst"/>
      </w:pPr>
    </w:p>
    <w:p w14:paraId="63014B12" w14:textId="77777777" w:rsidR="005413AB" w:rsidRPr="00A94EF5" w:rsidRDefault="005413AB" w:rsidP="00557A6E">
      <w:pPr>
        <w:pStyle w:val="Paragrahv"/>
      </w:pPr>
      <w:r w:rsidRPr="00F8176E">
        <w:t>§ 1.</w:t>
      </w:r>
      <w:r w:rsidRPr="00A94EF5">
        <w:t xml:space="preserve"> Määruse reguleerimisala</w:t>
      </w:r>
    </w:p>
    <w:p w14:paraId="43A9ED79" w14:textId="77777777" w:rsidR="005413AB" w:rsidRPr="00A94EF5" w:rsidRDefault="005413AB" w:rsidP="00557A6E">
      <w:pPr>
        <w:pStyle w:val="Tekst"/>
      </w:pPr>
    </w:p>
    <w:p w14:paraId="69080A87" w14:textId="366576C5" w:rsidR="005413AB" w:rsidRPr="00A94EF5" w:rsidRDefault="005413AB" w:rsidP="00557A6E">
      <w:pPr>
        <w:pStyle w:val="Tekst"/>
      </w:pPr>
      <w:r w:rsidRPr="00A94EF5">
        <w:t>Määrusega kehtestatakse Euroopa Parlamendi ja nõukogu määruse (EL) nr 1308/2013, millega kehtestatakse põllumajandustoodete ühine turukorraldus ning millega tunnistatakse kehtetuks nõukogu määrused (EMÜ) nr 922/72, (EMÜ) nr 234/79, (EÜ) nr 1037/2001 ja (EÜ)</w:t>
      </w:r>
      <w:r w:rsidR="00E57F23">
        <w:t> </w:t>
      </w:r>
      <w:r w:rsidRPr="00A94EF5">
        <w:t>nr 1234/2007 (ELT L 347, 20.12.2013, lk</w:t>
      </w:r>
      <w:r w:rsidR="00E57F23">
        <w:t xml:space="preserve"> </w:t>
      </w:r>
      <w:r w:rsidRPr="00A94EF5">
        <w:t>671–854), artikli</w:t>
      </w:r>
      <w:r>
        <w:t>s</w:t>
      </w:r>
      <w:r w:rsidRPr="00A94EF5">
        <w:t xml:space="preserve"> 10 nimetatud turukorraldusabinõu (edaspidi </w:t>
      </w:r>
      <w:r w:rsidRPr="00A94EF5">
        <w:rPr>
          <w:i/>
        </w:rPr>
        <w:t>veise-, sea- ja lambarüm</w:t>
      </w:r>
      <w:r>
        <w:rPr>
          <w:i/>
        </w:rPr>
        <w:t>ba</w:t>
      </w:r>
      <w:r w:rsidRPr="00A94EF5">
        <w:rPr>
          <w:i/>
        </w:rPr>
        <w:t xml:space="preserve"> kvaliteediklassi määramine</w:t>
      </w:r>
      <w:r w:rsidRPr="00A94EF5">
        <w:t xml:space="preserve">) rakendamise täpsem kord </w:t>
      </w:r>
      <w:r w:rsidR="00612D95">
        <w:t>ulatuses</w:t>
      </w:r>
      <w:r w:rsidRPr="00A94EF5">
        <w:t xml:space="preserve">, mida ei ole </w:t>
      </w:r>
      <w:r w:rsidRPr="00A67EC6">
        <w:t>kehtestatud Euroopa Liidu määrusega.</w:t>
      </w:r>
      <w:r w:rsidRPr="00A94EF5">
        <w:t xml:space="preserve"> </w:t>
      </w:r>
    </w:p>
    <w:p w14:paraId="7488D97F" w14:textId="77777777" w:rsidR="005413AB" w:rsidRPr="00A94EF5" w:rsidRDefault="005413AB" w:rsidP="00557A6E">
      <w:pPr>
        <w:pStyle w:val="Tekst"/>
      </w:pPr>
    </w:p>
    <w:p w14:paraId="410CD206" w14:textId="7B0EFFE2" w:rsidR="005413AB" w:rsidRPr="00703260" w:rsidRDefault="005413AB" w:rsidP="00557A6E">
      <w:pPr>
        <w:pStyle w:val="Tekst"/>
      </w:pPr>
      <w:r w:rsidRPr="001B177C">
        <w:rPr>
          <w:b/>
          <w:bCs/>
        </w:rPr>
        <w:t>§</w:t>
      </w:r>
      <w:r w:rsidR="00A353F4" w:rsidRPr="001B177C">
        <w:rPr>
          <w:b/>
          <w:bCs/>
        </w:rPr>
        <w:t> </w:t>
      </w:r>
      <w:r w:rsidRPr="001B177C">
        <w:rPr>
          <w:b/>
          <w:bCs/>
        </w:rPr>
        <w:t>2.</w:t>
      </w:r>
      <w:r w:rsidRPr="00703260">
        <w:t xml:space="preserve"> </w:t>
      </w:r>
      <w:r w:rsidR="007369FC" w:rsidRPr="001B177C">
        <w:rPr>
          <w:b/>
          <w:bCs/>
        </w:rPr>
        <w:t>K</w:t>
      </w:r>
      <w:r w:rsidR="008C01F3" w:rsidRPr="001B177C">
        <w:rPr>
          <w:b/>
          <w:bCs/>
        </w:rPr>
        <w:t>valiteediklassi</w:t>
      </w:r>
      <w:r w:rsidR="008C01F3" w:rsidRPr="001B177C">
        <w:rPr>
          <w:b/>
          <w:bCs/>
          <w:i/>
        </w:rPr>
        <w:t xml:space="preserve"> </w:t>
      </w:r>
      <w:r w:rsidR="00A03783" w:rsidRPr="001B177C">
        <w:rPr>
          <w:b/>
          <w:bCs/>
        </w:rPr>
        <w:t>määramise piirmäärad</w:t>
      </w:r>
      <w:r w:rsidR="00A03783" w:rsidRPr="00557A6E">
        <w:t xml:space="preserve"> </w:t>
      </w:r>
      <w:r w:rsidR="008C01F3" w:rsidRPr="001B177C">
        <w:rPr>
          <w:b/>
          <w:bCs/>
        </w:rPr>
        <w:t xml:space="preserve">ning </w:t>
      </w:r>
      <w:r w:rsidR="007369FC" w:rsidRPr="001B177C">
        <w:rPr>
          <w:b/>
          <w:bCs/>
        </w:rPr>
        <w:t>v</w:t>
      </w:r>
      <w:r w:rsidRPr="001B177C">
        <w:rPr>
          <w:b/>
          <w:bCs/>
        </w:rPr>
        <w:t>eise-, sea- ja</w:t>
      </w:r>
      <w:r w:rsidRPr="00703260">
        <w:t xml:space="preserve"> </w:t>
      </w:r>
      <w:r w:rsidRPr="001B177C">
        <w:rPr>
          <w:b/>
          <w:bCs/>
        </w:rPr>
        <w:t>lambarümba kvaliteediklassi</w:t>
      </w:r>
      <w:r w:rsidRPr="00307728">
        <w:t xml:space="preserve"> </w:t>
      </w:r>
      <w:r w:rsidRPr="001B177C">
        <w:rPr>
          <w:b/>
          <w:bCs/>
        </w:rPr>
        <w:t>määrami</w:t>
      </w:r>
      <w:r w:rsidR="009F69B5" w:rsidRPr="001B177C">
        <w:rPr>
          <w:b/>
          <w:bCs/>
        </w:rPr>
        <w:t>s</w:t>
      </w:r>
      <w:r w:rsidRPr="001B177C">
        <w:rPr>
          <w:b/>
          <w:bCs/>
        </w:rPr>
        <w:t>e</w:t>
      </w:r>
      <w:r w:rsidR="009F69B5" w:rsidRPr="001B177C">
        <w:rPr>
          <w:b/>
          <w:bCs/>
        </w:rPr>
        <w:t xml:space="preserve">ks </w:t>
      </w:r>
      <w:r w:rsidR="00200732" w:rsidRPr="001B177C">
        <w:rPr>
          <w:b/>
          <w:bCs/>
        </w:rPr>
        <w:t>esitamine</w:t>
      </w:r>
    </w:p>
    <w:p w14:paraId="23E217CF" w14:textId="77777777" w:rsidR="005413AB" w:rsidRDefault="005413AB" w:rsidP="00557A6E">
      <w:pPr>
        <w:pStyle w:val="Tekst"/>
      </w:pPr>
    </w:p>
    <w:p w14:paraId="33B81BB2" w14:textId="038F90A5" w:rsidR="005413AB" w:rsidRDefault="005413AB" w:rsidP="00557A6E">
      <w:pPr>
        <w:pStyle w:val="Tekst"/>
      </w:pPr>
      <w:r w:rsidRPr="004C018C">
        <w:t>(1) Kvaliteediklassi</w:t>
      </w:r>
      <w:r w:rsidRPr="00D15028">
        <w:t>desse</w:t>
      </w:r>
      <w:r w:rsidRPr="004C018C">
        <w:t xml:space="preserve"> määratakse </w:t>
      </w:r>
      <w:r w:rsidRPr="00C76E5A">
        <w:t>toidukõlblikuks tunnistatud</w:t>
      </w:r>
      <w:r w:rsidRPr="004C018C">
        <w:t xml:space="preserve"> veise-, sea- ja lambarü</w:t>
      </w:r>
      <w:r w:rsidRPr="00D15028">
        <w:t>mbad</w:t>
      </w:r>
      <w:r w:rsidRPr="004C018C">
        <w:t xml:space="preserve"> </w:t>
      </w:r>
      <w:proofErr w:type="spellStart"/>
      <w:r w:rsidR="00CD022C">
        <w:t>l</w:t>
      </w:r>
      <w:r w:rsidRPr="004C018C">
        <w:t>ihakäitlemisettevõttes</w:t>
      </w:r>
      <w:proofErr w:type="spellEnd"/>
      <w:r w:rsidRPr="004C018C">
        <w:t>, kus tapetakse aastas keskmiselt</w:t>
      </w:r>
      <w:r>
        <w:t>:</w:t>
      </w:r>
    </w:p>
    <w:p w14:paraId="390B37AF" w14:textId="74E31322" w:rsidR="005413AB" w:rsidRDefault="005413AB" w:rsidP="00557A6E">
      <w:pPr>
        <w:pStyle w:val="Tekst"/>
      </w:pPr>
      <w:r>
        <w:t>1)</w:t>
      </w:r>
      <w:r w:rsidRPr="004C018C">
        <w:t xml:space="preserve"> </w:t>
      </w:r>
      <w:r w:rsidR="008507F3">
        <w:t>rohkem kui</w:t>
      </w:r>
      <w:r w:rsidRPr="004C018C">
        <w:t xml:space="preserve"> 55 kaheksa kuu </w:t>
      </w:r>
      <w:r>
        <w:t>vanus</w:t>
      </w:r>
      <w:r w:rsidR="008507F3">
        <w:t>t</w:t>
      </w:r>
      <w:r>
        <w:t xml:space="preserve"> </w:t>
      </w:r>
      <w:r w:rsidRPr="004C018C">
        <w:t>või vanema</w:t>
      </w:r>
      <w:r w:rsidR="008507F3">
        <w:t>t</w:t>
      </w:r>
      <w:r w:rsidRPr="004C018C">
        <w:t xml:space="preserve"> veis</w:t>
      </w:r>
      <w:r w:rsidR="008507F3">
        <w:t>t</w:t>
      </w:r>
      <w:r>
        <w:t xml:space="preserve"> nädalas;</w:t>
      </w:r>
      <w:r w:rsidRPr="004C018C">
        <w:t xml:space="preserve"> </w:t>
      </w:r>
    </w:p>
    <w:p w14:paraId="7E63FB01" w14:textId="34966A60" w:rsidR="005413AB" w:rsidRDefault="005413AB" w:rsidP="00557A6E">
      <w:pPr>
        <w:pStyle w:val="Tekst"/>
      </w:pPr>
      <w:r>
        <w:t xml:space="preserve">2) </w:t>
      </w:r>
      <w:r w:rsidR="002E3EB7">
        <w:t>rohkem kui</w:t>
      </w:r>
      <w:r>
        <w:t xml:space="preserve"> </w:t>
      </w:r>
      <w:r w:rsidRPr="004C018C">
        <w:t>200 nuums</w:t>
      </w:r>
      <w:r w:rsidR="002E3EB7">
        <w:t>iga</w:t>
      </w:r>
      <w:r>
        <w:t xml:space="preserve"> nädalas;</w:t>
      </w:r>
      <w:r w:rsidRPr="004C018C">
        <w:t xml:space="preserve"> </w:t>
      </w:r>
    </w:p>
    <w:p w14:paraId="5CA14BAC" w14:textId="67EF0B14" w:rsidR="005413AB" w:rsidRPr="004C018C" w:rsidRDefault="005413AB" w:rsidP="00557A6E">
      <w:pPr>
        <w:pStyle w:val="Tekst"/>
      </w:pPr>
      <w:r>
        <w:t xml:space="preserve">3) </w:t>
      </w:r>
      <w:r w:rsidR="002E3EB7">
        <w:t>rohkem kui</w:t>
      </w:r>
      <w:r>
        <w:t xml:space="preserve"> </w:t>
      </w:r>
      <w:r w:rsidRPr="004C018C">
        <w:t>80 lam</w:t>
      </w:r>
      <w:r w:rsidR="002E3EB7">
        <w:t>mast</w:t>
      </w:r>
      <w:r w:rsidRPr="004C018C">
        <w:t xml:space="preserve"> nädalas.</w:t>
      </w:r>
    </w:p>
    <w:p w14:paraId="32E0FE7F" w14:textId="77777777" w:rsidR="005413AB" w:rsidRPr="004C018C" w:rsidRDefault="005413AB" w:rsidP="00557A6E">
      <w:pPr>
        <w:pStyle w:val="Tekst"/>
      </w:pPr>
    </w:p>
    <w:p w14:paraId="7C900F05" w14:textId="79E8686D" w:rsidR="005413AB" w:rsidRPr="004C018C" w:rsidRDefault="005413AB" w:rsidP="005413AB">
      <w:pPr>
        <w:pStyle w:val="NoSpacing"/>
        <w:jc w:val="both"/>
        <w:rPr>
          <w:color w:val="000000" w:themeColor="text1"/>
          <w:lang w:val="et-EE" w:eastAsia="et-EE"/>
        </w:rPr>
      </w:pPr>
      <w:r w:rsidRPr="009C21E1">
        <w:rPr>
          <w:color w:val="000000" w:themeColor="text1"/>
          <w:lang w:val="et-EE"/>
        </w:rPr>
        <w:t>(2)</w:t>
      </w:r>
      <w:r w:rsidRPr="007225BD">
        <w:rPr>
          <w:color w:val="000000" w:themeColor="text1"/>
          <w:lang w:val="et-EE"/>
        </w:rPr>
        <w:t xml:space="preserve"> Euroopa Parlamendi ja nõukogu määruse (EL) nr 1308/2013 IV lisa punkti A </w:t>
      </w:r>
      <w:r>
        <w:rPr>
          <w:color w:val="000000" w:themeColor="text1"/>
          <w:lang w:val="et-EE"/>
        </w:rPr>
        <w:t xml:space="preserve">I alapunktis </w:t>
      </w:r>
      <w:r w:rsidRPr="007225BD">
        <w:rPr>
          <w:color w:val="000000" w:themeColor="text1"/>
          <w:lang w:val="et-EE"/>
        </w:rPr>
        <w:t xml:space="preserve">nimetatud rümp ja poolrümp (edaspidi koos </w:t>
      </w:r>
      <w:r w:rsidRPr="007225BD">
        <w:rPr>
          <w:i/>
          <w:color w:val="000000" w:themeColor="text1"/>
          <w:lang w:val="et-EE"/>
        </w:rPr>
        <w:t>veiserümp</w:t>
      </w:r>
      <w:r w:rsidRPr="007225BD">
        <w:rPr>
          <w:color w:val="000000" w:themeColor="text1"/>
          <w:lang w:val="et-EE"/>
        </w:rPr>
        <w:t xml:space="preserve">) esitatakse kvaliteediklassi määramiseks ja kaalumiseks </w:t>
      </w:r>
      <w:r>
        <w:rPr>
          <w:color w:val="000000" w:themeColor="text1"/>
          <w:lang w:val="et-EE"/>
        </w:rPr>
        <w:t xml:space="preserve">sama punkti IV alapunktis </w:t>
      </w:r>
      <w:r>
        <w:rPr>
          <w:color w:val="000000" w:themeColor="text1"/>
          <w:lang w:val="et-EE" w:eastAsia="et-EE"/>
        </w:rPr>
        <w:t>sätestatud nõuete kohaselt</w:t>
      </w:r>
      <w:r w:rsidRPr="004C018C">
        <w:rPr>
          <w:color w:val="000000" w:themeColor="text1"/>
          <w:lang w:val="et-EE" w:eastAsia="et-EE"/>
        </w:rPr>
        <w:t xml:space="preserve">. </w:t>
      </w:r>
    </w:p>
    <w:p w14:paraId="3D9D3E8F" w14:textId="77777777" w:rsidR="005413AB" w:rsidRPr="007225BD" w:rsidRDefault="005413AB" w:rsidP="00557A6E">
      <w:pPr>
        <w:pStyle w:val="Tekst"/>
      </w:pPr>
    </w:p>
    <w:p w14:paraId="5475C4A5" w14:textId="2A677C8C" w:rsidR="005413AB" w:rsidRDefault="005413AB" w:rsidP="00557A6E">
      <w:pPr>
        <w:pStyle w:val="Tekst"/>
        <w:rPr>
          <w:lang w:eastAsia="et-EE"/>
        </w:rPr>
      </w:pPr>
      <w:r>
        <w:lastRenderedPageBreak/>
        <w:t xml:space="preserve">(3) </w:t>
      </w:r>
      <w:r w:rsidRPr="00FD0220">
        <w:t xml:space="preserve">Euroopa Parlamendi ja nõukogu määruse (EL) nr 1308/2013 IV lisa punkti C </w:t>
      </w:r>
      <w:r>
        <w:t xml:space="preserve">I alapunktis </w:t>
      </w:r>
      <w:r w:rsidRPr="00FD0220">
        <w:t xml:space="preserve">nimetatud rümp ja poolrümp (edaspidi koos </w:t>
      </w:r>
      <w:r w:rsidRPr="00FD0220">
        <w:rPr>
          <w:i/>
        </w:rPr>
        <w:t>lambarümp</w:t>
      </w:r>
      <w:r w:rsidRPr="00FD0220">
        <w:t>) esitatakse kvaliteediklassi määramiseks ja kaalumiseks</w:t>
      </w:r>
      <w:r>
        <w:t xml:space="preserve"> sama punkti IV alapunktis </w:t>
      </w:r>
      <w:r>
        <w:rPr>
          <w:lang w:eastAsia="et-EE"/>
        </w:rPr>
        <w:t>sätestatud nõuete kohaselt</w:t>
      </w:r>
      <w:r w:rsidRPr="004C018C">
        <w:rPr>
          <w:lang w:eastAsia="et-EE"/>
        </w:rPr>
        <w:t>.</w:t>
      </w:r>
    </w:p>
    <w:p w14:paraId="4505DFD5" w14:textId="77777777" w:rsidR="005413AB" w:rsidRDefault="005413AB" w:rsidP="00557A6E">
      <w:pPr>
        <w:pStyle w:val="Tekst"/>
      </w:pPr>
    </w:p>
    <w:p w14:paraId="039AECF7" w14:textId="588979DC" w:rsidR="00EF5B22" w:rsidRDefault="005413AB" w:rsidP="00557A6E">
      <w:pPr>
        <w:pStyle w:val="Tekst"/>
        <w:rPr>
          <w:lang w:eastAsia="et-EE"/>
        </w:rPr>
      </w:pPr>
      <w:r w:rsidRPr="00812FF6">
        <w:rPr>
          <w:lang w:eastAsia="et-EE"/>
        </w:rPr>
        <w:t xml:space="preserve">(4) </w:t>
      </w:r>
      <w:bookmarkStart w:id="0" w:name="_Hlk165380459"/>
      <w:r w:rsidRPr="00812FF6">
        <w:t>Euroopa Parlamendi ja nõukogu määruse (EL) nr 1308/2013 IV lisa punkti B I alapunktis nimetatud rümp</w:t>
      </w:r>
      <w:r w:rsidRPr="00190805">
        <w:t>,</w:t>
      </w:r>
      <w:r w:rsidRPr="00812FF6">
        <w:t xml:space="preserve"> </w:t>
      </w:r>
      <w:r w:rsidRPr="00190805">
        <w:t>millelt on eemaldatud pea, esijalad ja saba</w:t>
      </w:r>
      <w:r>
        <w:t xml:space="preserve"> </w:t>
      </w:r>
      <w:r w:rsidRPr="00812FF6">
        <w:t xml:space="preserve">(edaspidi </w:t>
      </w:r>
      <w:r w:rsidRPr="00812FF6">
        <w:rPr>
          <w:i/>
        </w:rPr>
        <w:t>searümp</w:t>
      </w:r>
      <w:r w:rsidRPr="00812FF6">
        <w:t>)</w:t>
      </w:r>
      <w:r w:rsidRPr="00190805">
        <w:t xml:space="preserve">, </w:t>
      </w:r>
      <w:r w:rsidRPr="00812FF6">
        <w:t>esitatakse kvaliteediklassi määramiseks ja kaalumiseks sama punkti III alapunkti</w:t>
      </w:r>
      <w:r w:rsidRPr="00190805">
        <w:t>s</w:t>
      </w:r>
      <w:r w:rsidRPr="00812FF6">
        <w:t xml:space="preserve"> </w:t>
      </w:r>
      <w:r w:rsidRPr="00812FF6">
        <w:rPr>
          <w:lang w:eastAsia="et-EE"/>
        </w:rPr>
        <w:t xml:space="preserve">sätestatud nõuete </w:t>
      </w:r>
      <w:r>
        <w:rPr>
          <w:lang w:eastAsia="et-EE"/>
        </w:rPr>
        <w:t>kohaselt.</w:t>
      </w:r>
      <w:bookmarkEnd w:id="0"/>
    </w:p>
    <w:p w14:paraId="1EB3C848" w14:textId="77777777" w:rsidR="00BA3973" w:rsidRPr="00FD3B00" w:rsidRDefault="00BA3973" w:rsidP="00557A6E">
      <w:pPr>
        <w:pStyle w:val="Tekst"/>
      </w:pPr>
    </w:p>
    <w:p w14:paraId="7449EE03" w14:textId="04F1491D" w:rsidR="00AF2E17" w:rsidRPr="00FD3B00" w:rsidRDefault="00AF2E17" w:rsidP="00FD3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B00">
        <w:rPr>
          <w:rFonts w:ascii="Times New Roman" w:hAnsi="Times New Roman" w:cs="Times New Roman"/>
          <w:sz w:val="24"/>
          <w:szCs w:val="24"/>
        </w:rPr>
        <w:t xml:space="preserve">(5) </w:t>
      </w:r>
      <w:r w:rsidRPr="0034341B">
        <w:rPr>
          <w:rFonts w:ascii="Times New Roman" w:hAnsi="Times New Roman" w:cs="Times New Roman"/>
          <w:sz w:val="24"/>
          <w:szCs w:val="24"/>
        </w:rPr>
        <w:t>Searümpade noteeringute võrreldavatele alustele viimiseks korrutatakse §</w:t>
      </w:r>
      <w:r w:rsidR="00666EC9" w:rsidRPr="0034341B">
        <w:rPr>
          <w:rFonts w:ascii="Times New Roman" w:hAnsi="Times New Roman" w:cs="Times New Roman"/>
          <w:sz w:val="24"/>
          <w:szCs w:val="24"/>
        </w:rPr>
        <w:t> </w:t>
      </w:r>
      <w:r w:rsidRPr="0034341B">
        <w:rPr>
          <w:rFonts w:ascii="Times New Roman" w:hAnsi="Times New Roman" w:cs="Times New Roman"/>
          <w:sz w:val="24"/>
          <w:szCs w:val="24"/>
        </w:rPr>
        <w:t>2 lõikes</w:t>
      </w:r>
      <w:r w:rsidR="00666EC9" w:rsidRPr="0034341B">
        <w:rPr>
          <w:rFonts w:ascii="Times New Roman" w:hAnsi="Times New Roman" w:cs="Times New Roman"/>
          <w:sz w:val="24"/>
          <w:szCs w:val="24"/>
        </w:rPr>
        <w:t> </w:t>
      </w:r>
      <w:r w:rsidRPr="0034341B">
        <w:rPr>
          <w:rFonts w:ascii="Times New Roman" w:hAnsi="Times New Roman" w:cs="Times New Roman"/>
          <w:sz w:val="24"/>
          <w:szCs w:val="24"/>
        </w:rPr>
        <w:t xml:space="preserve">1 nimetatud </w:t>
      </w:r>
      <w:proofErr w:type="spellStart"/>
      <w:r w:rsidRPr="0034341B">
        <w:rPr>
          <w:rFonts w:ascii="Times New Roman" w:hAnsi="Times New Roman" w:cs="Times New Roman"/>
          <w:sz w:val="24"/>
          <w:szCs w:val="24"/>
        </w:rPr>
        <w:t>lihakäitlemisettevõttes</w:t>
      </w:r>
      <w:proofErr w:type="spellEnd"/>
      <w:r w:rsidRPr="0034341B">
        <w:rPr>
          <w:rFonts w:ascii="Times New Roman" w:hAnsi="Times New Roman" w:cs="Times New Roman"/>
          <w:sz w:val="24"/>
          <w:szCs w:val="24"/>
        </w:rPr>
        <w:t xml:space="preserve"> registreeritav tapamass 1,07ga</w:t>
      </w:r>
      <w:r w:rsidR="00691D0C" w:rsidRPr="0034341B">
        <w:rPr>
          <w:rFonts w:ascii="Times New Roman" w:hAnsi="Times New Roman" w:cs="Times New Roman"/>
          <w:sz w:val="24"/>
          <w:szCs w:val="24"/>
        </w:rPr>
        <w:t xml:space="preserve"> komisjoni otsuse 2005/308/EÜ searümpade liigitusmeetodite lubamise kohta Eestis (ELT L 98, 16.04.2005,</w:t>
      </w:r>
      <w:r w:rsidR="00D63303" w:rsidRPr="0034341B">
        <w:rPr>
          <w:rFonts w:ascii="Times New Roman" w:hAnsi="Times New Roman" w:cs="Times New Roman"/>
          <w:sz w:val="24"/>
          <w:szCs w:val="24"/>
        </w:rPr>
        <w:t> </w:t>
      </w:r>
      <w:r w:rsidR="00157BBA" w:rsidRPr="0034341B">
        <w:rPr>
          <w:rFonts w:ascii="Times New Roman" w:hAnsi="Times New Roman" w:cs="Times New Roman"/>
          <w:sz w:val="24"/>
          <w:szCs w:val="24"/>
        </w:rPr>
        <w:br/>
        <w:t xml:space="preserve"> lk </w:t>
      </w:r>
      <w:r w:rsidR="00691D0C" w:rsidRPr="0034341B">
        <w:rPr>
          <w:rFonts w:ascii="Times New Roman" w:hAnsi="Times New Roman" w:cs="Times New Roman"/>
          <w:sz w:val="24"/>
          <w:szCs w:val="24"/>
        </w:rPr>
        <w:t>44–46) artikli 2 kohaselt</w:t>
      </w:r>
      <w:r w:rsidRPr="0034341B">
        <w:rPr>
          <w:rFonts w:ascii="Times New Roman" w:hAnsi="Times New Roman" w:cs="Times New Roman"/>
          <w:sz w:val="24"/>
          <w:szCs w:val="24"/>
        </w:rPr>
        <w:t>.</w:t>
      </w:r>
    </w:p>
    <w:p w14:paraId="2C272456" w14:textId="77777777" w:rsidR="007B01C0" w:rsidRPr="00FD3B00" w:rsidRDefault="007B01C0" w:rsidP="00557A6E">
      <w:pPr>
        <w:pStyle w:val="Tekst"/>
      </w:pPr>
    </w:p>
    <w:p w14:paraId="5FE6F398" w14:textId="69428EBF" w:rsidR="005413AB" w:rsidRPr="004C018C" w:rsidRDefault="005413AB" w:rsidP="005413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trike/>
          <w:color w:val="000000" w:themeColor="text1"/>
          <w:sz w:val="24"/>
          <w:szCs w:val="24"/>
          <w:lang w:eastAsia="et-EE"/>
        </w:rPr>
      </w:pPr>
      <w:r w:rsidRPr="008B29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§ 3.</w:t>
      </w:r>
      <w:r w:rsidRPr="004C0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 Veise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-</w:t>
      </w:r>
      <w:r w:rsidRPr="004C0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, sea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-</w:t>
      </w:r>
      <w:r w:rsidRPr="004C0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 ja lambarüm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ba</w:t>
      </w:r>
      <w:r w:rsidRPr="004C0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 kvaliteediklassi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d</w:t>
      </w:r>
      <w:r w:rsidR="009F69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e määrami</w:t>
      </w:r>
      <w:r w:rsidR="00CF50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n</w:t>
      </w:r>
      <w:r w:rsidR="009F69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e </w:t>
      </w:r>
    </w:p>
    <w:p w14:paraId="3A1BEE6D" w14:textId="77777777" w:rsidR="005413AB" w:rsidRPr="004C018C" w:rsidRDefault="005413AB" w:rsidP="005413AB">
      <w:pPr>
        <w:spacing w:after="0" w:line="240" w:lineRule="auto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et-EE"/>
        </w:rPr>
      </w:pPr>
    </w:p>
    <w:p w14:paraId="5C96AE20" w14:textId="30171BB9" w:rsidR="005413AB" w:rsidRDefault="005413AB" w:rsidP="005413AB">
      <w:pPr>
        <w:tabs>
          <w:tab w:val="left" w:pos="426"/>
        </w:tabs>
        <w:spacing w:after="0" w:line="240" w:lineRule="auto"/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4C018C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(1)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Veiserümba kategooria ja kvaliteediklass määratakse </w:t>
      </w:r>
      <w:r w:rsidRPr="00435DB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Euroopa Parlamendi ja nõukogu määruse (EL) nr 1308/2013 IV lisa punkti 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II ja III </w:t>
      </w:r>
      <w:r w:rsidRPr="00435DB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alapunkti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s ning </w:t>
      </w:r>
      <w:r w:rsidRPr="006E0775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komisjoni delegeeritud määruse (EL) 2017/1182 artikli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s</w:t>
      </w:r>
      <w:r w:rsidRPr="006E0775" w:rsidDel="001E46E4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3 nimetatud kategooriate ja klasside</w:t>
      </w:r>
      <w:r w:rsidR="00614452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A7653E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kohaselt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. Lisaks võib veiserümba kvaliteediklassi määramisel kasutada alamklasse.</w:t>
      </w:r>
    </w:p>
    <w:p w14:paraId="1BA2FC5C" w14:textId="77777777" w:rsidR="005413AB" w:rsidRDefault="005413AB" w:rsidP="005413AB">
      <w:pPr>
        <w:tabs>
          <w:tab w:val="left" w:pos="426"/>
        </w:tabs>
        <w:spacing w:after="0" w:line="240" w:lineRule="auto"/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56B81D21" w14:textId="7EF4AB1B" w:rsidR="005413AB" w:rsidRDefault="005413AB" w:rsidP="005413AB">
      <w:pPr>
        <w:tabs>
          <w:tab w:val="left" w:pos="426"/>
        </w:tabs>
        <w:spacing w:after="0" w:line="240" w:lineRule="auto"/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(2) </w:t>
      </w:r>
      <w:r w:rsidRPr="005D2657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Kui veiserümba lihakus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või</w:t>
      </w:r>
      <w:r w:rsidRPr="005D2657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rasvasus on Euroopa Parlamendi ja nõukogu määruse (EL)</w:t>
      </w:r>
      <w:r w:rsidR="00892905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 </w:t>
      </w:r>
      <w:r w:rsidRPr="005D2657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nr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 </w:t>
      </w:r>
      <w:r w:rsidRPr="005D2657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1308/2013 IV lisa punkti A III alapunktis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nimetatud lihakus- või rasva</w:t>
      </w:r>
      <w:r w:rsidR="00FD37FE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usklassi </w:t>
      </w:r>
      <w:r w:rsidRPr="00462459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keskmisest suurem, märgitakse lihakus- või rasvasusklassi tähisele juurde „+</w:t>
      </w:r>
      <w:r w:rsidR="008F5516" w:rsidRPr="00462459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“</w:t>
      </w:r>
      <w:r w:rsidR="003356F1" w:rsidRPr="00462459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  <w:r w:rsidR="00EF5B22" w:rsidRPr="00462459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3356F1" w:rsidRPr="00462459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K</w:t>
      </w:r>
      <w:r w:rsidR="00EF5B22" w:rsidRPr="00462459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ui veiserümba </w:t>
      </w:r>
      <w:r w:rsidRPr="00462459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lihakus või rasvasus on samas alapunktis nimetatud lihakus- või rasva</w:t>
      </w:r>
      <w:r w:rsidR="00FD37FE" w:rsidRPr="00462459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s</w:t>
      </w:r>
      <w:r w:rsidRPr="00462459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usklassi keskmisest väiksem, märgitakse lihakus- või rasvasusklassi tähisele juurde „</w:t>
      </w:r>
      <w:r w:rsidRPr="00462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–</w:t>
      </w:r>
      <w:r w:rsidR="002B2DEA" w:rsidRPr="00462459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“</w:t>
      </w:r>
      <w:r w:rsidRPr="00462459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</w:p>
    <w:p w14:paraId="70424E4E" w14:textId="77777777" w:rsidR="005413AB" w:rsidRDefault="005413AB" w:rsidP="005413A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3AC305F1" w14:textId="14D61767" w:rsidR="00CA5DF5" w:rsidRPr="002B58A4" w:rsidRDefault="00CA5DF5" w:rsidP="00557A6E">
      <w:pPr>
        <w:pStyle w:val="Tekst"/>
      </w:pPr>
      <w:r w:rsidRPr="002B58A4">
        <w:t>(3) Veiserüm</w:t>
      </w:r>
      <w:r w:rsidR="00D2423C">
        <w:t>ba</w:t>
      </w:r>
      <w:r w:rsidRPr="002B58A4">
        <w:t xml:space="preserve"> kvaliteediklass on määratud lubatud vea piires, kui </w:t>
      </w:r>
      <w:r w:rsidR="009B24CE" w:rsidRPr="002B58A4">
        <w:rPr>
          <w:rFonts w:eastAsia="Times New Roman" w:cs="Times New Roman"/>
          <w:color w:val="000000" w:themeColor="text1"/>
          <w:lang w:eastAsia="ar-SA"/>
        </w:rPr>
        <w:t xml:space="preserve">Euroopa Liidu ühise põllumajanduspoliitika rakendamise seaduse § 87 lõikes 3 nimetatud isik </w:t>
      </w:r>
      <w:r w:rsidRPr="002B58A4">
        <w:t>on määranud kvaliteediklassi valesti kuni viiendikul kontrollitud veiserümpadest.</w:t>
      </w:r>
    </w:p>
    <w:p w14:paraId="66C7AEEA" w14:textId="77777777" w:rsidR="00CA5DF5" w:rsidRDefault="00CA5DF5" w:rsidP="005413A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158E21F9" w14:textId="467AE4FD" w:rsidR="005413AB" w:rsidRDefault="005413AB" w:rsidP="005413AB">
      <w:pPr>
        <w:tabs>
          <w:tab w:val="left" w:pos="42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(</w:t>
      </w:r>
      <w:r w:rsidR="00CA5DF5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) Searümba kvaliteediklass määratakse </w:t>
      </w:r>
      <w:r w:rsidRPr="00435DB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Euroopa Parlamendi ja nõukogu määruse (EL) nr</w:t>
      </w:r>
      <w:r w:rsidR="006254D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 </w:t>
      </w:r>
      <w:r w:rsidRPr="00435DB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1308/2013 IV</w:t>
      </w:r>
      <w:r w:rsidR="00A95C91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 </w:t>
      </w:r>
      <w:r w:rsidRPr="00435DB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lisa punkti</w:t>
      </w:r>
      <w:r w:rsidR="00A95C91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B II</w:t>
      </w:r>
      <w:r w:rsidR="00825F4F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alapunktis nimetatud klasside</w:t>
      </w:r>
      <w:r w:rsidR="00F37160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kohaselt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. Searümba kvaliteediklassi määramiseks kasutatakse tailihamõõturit, mille </w:t>
      </w:r>
      <w:r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tüübile vastav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tailihasisalduse arvutamise </w:t>
      </w:r>
      <w:r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valem on avaldatud </w:t>
      </w:r>
      <w:r w:rsidR="002C2B3E" w:rsidRPr="002C2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Põllumajandus- ja Toiduamet</w:t>
      </w:r>
      <w:r w:rsidR="002C2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i</w:t>
      </w:r>
      <w:r w:rsidR="002C2B3E" w:rsidRPr="002C2B3E" w:rsidDel="002C2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(edaspidi </w:t>
      </w:r>
      <w:r w:rsidR="002C2B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t-EE"/>
        </w:rPr>
        <w:t>PTA</w:t>
      </w:r>
      <w:r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) veebilehel.</w:t>
      </w:r>
    </w:p>
    <w:p w14:paraId="08BA1491" w14:textId="77777777" w:rsidR="005413AB" w:rsidRDefault="005413AB" w:rsidP="005413AB">
      <w:pPr>
        <w:tabs>
          <w:tab w:val="left" w:pos="426"/>
        </w:tabs>
        <w:spacing w:after="0" w:line="240" w:lineRule="auto"/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65B3C09C" w14:textId="38462ECF" w:rsidR="005413AB" w:rsidRDefault="005413AB" w:rsidP="005413AB">
      <w:pPr>
        <w:tabs>
          <w:tab w:val="left" w:pos="426"/>
        </w:tabs>
        <w:spacing w:after="0" w:line="240" w:lineRule="auto"/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(</w:t>
      </w:r>
      <w:r w:rsidR="00CA5DF5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) Lambarümba kvaliteediklass määratakse </w:t>
      </w:r>
      <w:r w:rsidRPr="00435DB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Euroopa Parlamendi ja nõukogu määruse (EL) </w:t>
      </w:r>
      <w:r w:rsidR="001C276C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br/>
        <w:t xml:space="preserve"> nr </w:t>
      </w:r>
      <w:r w:rsidRPr="00435DB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1308/2013 IV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lisa punkti C III alapunkti kohaselt.</w:t>
      </w:r>
    </w:p>
    <w:p w14:paraId="3BF11AE1" w14:textId="77777777" w:rsidR="005413AB" w:rsidRDefault="005413AB" w:rsidP="005413A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2BA10D65" w14:textId="7FB4CDAB" w:rsidR="005413AB" w:rsidRPr="004C018C" w:rsidRDefault="005413AB" w:rsidP="005413A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9D5A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§ 4. Veise-, sea- ja lambarümba märgistamine ning teatise esitamine</w:t>
      </w:r>
    </w:p>
    <w:p w14:paraId="5C8BA57F" w14:textId="77777777" w:rsidR="005413AB" w:rsidRPr="004C018C" w:rsidRDefault="005413AB" w:rsidP="005413A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7458CFC0" w14:textId="06D62A26" w:rsidR="005413AB" w:rsidRPr="004C018C" w:rsidRDefault="005413AB" w:rsidP="005413A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4A5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(1)</w:t>
      </w:r>
      <w:r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4C018C">
        <w:rPr>
          <w:rFonts w:ascii="Times New Roman" w:hAnsi="Times New Roman" w:cs="Times New Roman"/>
          <w:color w:val="000000" w:themeColor="text1"/>
          <w:sz w:val="24"/>
          <w:szCs w:val="24"/>
        </w:rPr>
        <w:t>Kvaliteediklassi</w:t>
      </w:r>
      <w:r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määramise</w:t>
      </w:r>
      <w:r w:rsidR="00E73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korral</w:t>
      </w:r>
      <w:r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märgistatakse veise-, sea- või lambarüm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</w:t>
      </w:r>
      <w:r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1B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komisjoni </w:t>
      </w:r>
      <w:r w:rsidRPr="004C018C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delegeeritud määruse (EL) 2017/1182 artikli 8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kohaselt</w:t>
      </w:r>
      <w:r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templijä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ljendi või etiketiga</w:t>
      </w:r>
      <w:r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, millel</w:t>
      </w:r>
      <w:r w:rsidR="00857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</w:t>
      </w:r>
      <w:r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on lisaks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sama artikli lõikes</w:t>
      </w:r>
      <w:r w:rsidR="00087B1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2 nimetatud </w:t>
      </w:r>
      <w:r w:rsidRPr="004C018C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andmetele </w:t>
      </w:r>
      <w:r w:rsidR="00857D96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märgitud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ka </w:t>
      </w:r>
      <w:r w:rsidRPr="004C018C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veise-, sea- või lambarümba tapanumber, tapamass</w:t>
      </w:r>
      <w:r w:rsidRPr="008B3BB3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, selle </w:t>
      </w:r>
      <w:r w:rsidRPr="004C018C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määramise kuupäev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ja </w:t>
      </w:r>
      <w:r w:rsidR="003257EA" w:rsidRPr="009F01F4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kvaliteediklasse </w:t>
      </w:r>
      <w:r w:rsidR="00FF4E10" w:rsidRPr="009F01F4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määra</w:t>
      </w:r>
      <w:r w:rsidR="00FF4E10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nud</w:t>
      </w:r>
      <w:r w:rsidR="001C3F4D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FF4E10" w:rsidRPr="00FF4E10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Euroopa Liidu ühise põllumajanduspoliitika rakendamise seaduse § 87 lõikes 3 nimetatud </w:t>
      </w:r>
      <w:r w:rsidR="003257EA" w:rsidRPr="009F01F4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isik</w:t>
      </w:r>
      <w:r w:rsidR="009F01F4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tunnustamise number</w:t>
      </w:r>
      <w:r w:rsidRPr="004C018C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0E26F80E" w14:textId="77777777" w:rsidR="005413AB" w:rsidRPr="004C018C" w:rsidRDefault="005413AB" w:rsidP="005413A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0806FBF1" w14:textId="110CAAA5" w:rsidR="005413AB" w:rsidRDefault="005413AB" w:rsidP="005413A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4C018C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2</w:t>
      </w:r>
      <w:r w:rsidRPr="004C018C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) Lisaks lõikes</w:t>
      </w:r>
      <w:r w:rsidR="00C5648E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1</w:t>
      </w:r>
      <w:r w:rsidRPr="004C018C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nimetatud andmetele </w:t>
      </w:r>
      <w:r w:rsidR="00423DB9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märgitakse</w:t>
      </w:r>
      <w:r w:rsidR="00423DB9" w:rsidRPr="004C018C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4C018C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veise- ja lambarümba templijäljendil</w:t>
      </w:r>
      <w:r w:rsidRPr="004C018C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või etiketil</w:t>
      </w:r>
      <w:r w:rsidRPr="004C018C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põllumajandusloomade registrisse kantud veise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või</w:t>
      </w:r>
      <w:r w:rsidRPr="004C018C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lamba identifitseerimisnumber.</w:t>
      </w:r>
    </w:p>
    <w:p w14:paraId="3EB61374" w14:textId="6A15217B" w:rsidR="00760E30" w:rsidRDefault="00760E30" w:rsidP="005413A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47B24B71" w14:textId="2EFF0D4D" w:rsidR="00760E30" w:rsidRDefault="00760E30" w:rsidP="005413A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C142C2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lastRenderedPageBreak/>
        <w:t>(3)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CD3334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V</w:t>
      </w:r>
      <w:r w:rsidR="00031FAA" w:rsidRPr="00031FA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eise-, sea- või lambarümp</w:t>
      </w:r>
      <w:r w:rsidR="00031FA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i </w:t>
      </w:r>
      <w:r w:rsidR="00CD3334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ei pea k</w:t>
      </w:r>
      <w:r w:rsidR="00CD3334" w:rsidRPr="00CD3334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valiteediklassi määramise korral </w:t>
      </w:r>
      <w:r w:rsidR="00031FA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märgistama</w:t>
      </w:r>
      <w:r w:rsidR="00C142C2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,</w:t>
      </w:r>
      <w:r w:rsidR="00031FA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kui iga rümba kohta on koostatud </w:t>
      </w:r>
      <w:r w:rsidR="00031FAA" w:rsidRPr="00031FA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komisjoni delegeeritu</w:t>
      </w:r>
      <w:r w:rsidR="00031FA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d määruse (EL) 2017/1182 artikl</w:t>
      </w:r>
      <w:r w:rsidR="00C142C2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i</w:t>
      </w:r>
      <w:r w:rsidR="00031FAA" w:rsidRPr="00031FA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8</w:t>
      </w:r>
      <w:r w:rsidR="00031FA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lõike 6</w:t>
      </w:r>
      <w:r w:rsidR="00C142C2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punktis</w:t>
      </w:r>
      <w:r w:rsidR="00F62CE0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 </w:t>
      </w:r>
      <w:r w:rsidR="00C142C2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a</w:t>
      </w:r>
      <w:r w:rsidR="00031FA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C142C2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sätestatud nõuete </w:t>
      </w:r>
      <w:r w:rsidR="00031FA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koha</w:t>
      </w:r>
      <w:r w:rsidR="00C142C2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ne</w:t>
      </w:r>
      <w:r w:rsidR="00031FA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 protokoll ja kõik rümbad tükeldatakse samas </w:t>
      </w:r>
      <w:proofErr w:type="spellStart"/>
      <w:r w:rsidR="00031FA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lihakäitlemisettevõttes</w:t>
      </w:r>
      <w:proofErr w:type="spellEnd"/>
      <w:r w:rsidR="00031FAA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0EFC11A3" w14:textId="77777777" w:rsidR="005413AB" w:rsidRDefault="005413AB" w:rsidP="005413A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773D5FD2" w14:textId="387DF183" w:rsidR="005413AB" w:rsidRDefault="005413AB" w:rsidP="005413A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F4D07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(</w:t>
      </w:r>
      <w:r w:rsidR="00760E30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4</w:t>
      </w:r>
      <w:r w:rsidRPr="00AF4D07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) Komisjoni rakendusmääruse (EL) 2017/1184 artikli 1 lõikes 1 nimetatud teatises märgitakse kvaliteediklassidesse määratud veise- või lambarümba kohta looma </w:t>
      </w:r>
      <w:r w:rsidRPr="004C018C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 xml:space="preserve">põllumajandusloomade registrisse kantud </w:t>
      </w:r>
      <w:r w:rsidRPr="00AF4D07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identifitseerimisnumber.</w:t>
      </w:r>
    </w:p>
    <w:p w14:paraId="0891F1AE" w14:textId="77777777" w:rsidR="005413AB" w:rsidRDefault="005413AB" w:rsidP="005413A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61F15363" w14:textId="77777777" w:rsidR="005413AB" w:rsidRDefault="005413AB" w:rsidP="005413AB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</w:pPr>
      <w:r w:rsidRPr="00C63C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§ 5.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 xml:space="preserve"> </w:t>
      </w:r>
      <w:r w:rsidRPr="007B73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Veise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-</w:t>
      </w:r>
      <w:r w:rsidRPr="007B73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, sea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-</w:t>
      </w:r>
      <w:r w:rsidRPr="007B73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 xml:space="preserve"> ja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 xml:space="preserve">lambarümba </w:t>
      </w:r>
      <w:r w:rsidRPr="00C63C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kvaliteediklassi määramise kontroll</w:t>
      </w:r>
    </w:p>
    <w:p w14:paraId="0218D921" w14:textId="77777777" w:rsidR="005413AB" w:rsidRDefault="005413AB" w:rsidP="005413AB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</w:pPr>
    </w:p>
    <w:p w14:paraId="21F6E89F" w14:textId="6B9111D0" w:rsidR="00FE2120" w:rsidRDefault="0038261B" w:rsidP="00FE212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(1)</w:t>
      </w:r>
      <w:r w:rsidR="00811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FE2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PTA</w:t>
      </w:r>
      <w:r w:rsidR="00FE2120" w:rsidRPr="00C516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teeb §</w:t>
      </w:r>
      <w:r w:rsidR="00141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 </w:t>
      </w:r>
      <w:r w:rsidR="00FE2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2</w:t>
      </w:r>
      <w:r w:rsidR="00FE2120" w:rsidRPr="00C516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lõike</w:t>
      </w:r>
      <w:r w:rsidR="00197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</w:t>
      </w:r>
      <w:r w:rsidR="00141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 </w:t>
      </w:r>
      <w:r w:rsidR="00FE2120" w:rsidRPr="00E57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 nimetatud</w:t>
      </w:r>
      <w:r w:rsidR="00FE2120" w:rsidRPr="00C516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FE2120" w:rsidRPr="00C516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lihakäitlemisettevõttes</w:t>
      </w:r>
      <w:proofErr w:type="spellEnd"/>
      <w:r w:rsidR="00FE2120" w:rsidRPr="00C516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komisjoni rakendusmääruse (EL)</w:t>
      </w:r>
      <w:r w:rsidR="00FE2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 </w:t>
      </w:r>
      <w:r w:rsidR="00FE2120" w:rsidRPr="00C516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2017/1184 artikli 3 lõikes 2 nimetatud kohapealseid kontrolle vähemalt kaks korda iga kolme kuu järel.</w:t>
      </w:r>
      <w:r w:rsidR="00FE2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</w:p>
    <w:p w14:paraId="3E7DAAD9" w14:textId="77777777" w:rsidR="00FE2120" w:rsidRDefault="00FE2120" w:rsidP="005413A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415E35F6" w14:textId="67133ECB" w:rsidR="00074313" w:rsidRDefault="00FE2120" w:rsidP="005413A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(2) </w:t>
      </w:r>
      <w:r w:rsidR="00197126" w:rsidRPr="007E4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Kui</w:t>
      </w:r>
      <w:r w:rsidR="00197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197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lihakäitlemisettevõ</w:t>
      </w:r>
      <w:r w:rsidR="00D53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</w:t>
      </w:r>
      <w:r w:rsidR="00197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tes</w:t>
      </w:r>
      <w:proofErr w:type="spellEnd"/>
      <w:r w:rsidR="00D53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, kus määratakse kvaliteediklasse, </w:t>
      </w:r>
      <w:r w:rsidR="003B1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tapetakse aastas keskmiselt vähem</w:t>
      </w:r>
      <w:r w:rsidR="00F14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loomi</w:t>
      </w:r>
      <w:r w:rsidR="00D53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,</w:t>
      </w:r>
      <w:r w:rsidR="003B1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197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kui </w:t>
      </w:r>
      <w:r w:rsidR="003B1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on nimetatud </w:t>
      </w:r>
      <w:r w:rsidR="00197126" w:rsidRPr="00C516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§</w:t>
      </w:r>
      <w:r w:rsidR="00F62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 </w:t>
      </w:r>
      <w:r w:rsidR="00197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2</w:t>
      </w:r>
      <w:r w:rsidR="00197126" w:rsidRPr="00C516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197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lõikes</w:t>
      </w:r>
      <w:r w:rsidR="00F62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 </w:t>
      </w:r>
      <w:r w:rsidR="00197126" w:rsidRPr="00C516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</w:t>
      </w:r>
      <w:r w:rsidR="00197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, teeb PTA </w:t>
      </w:r>
      <w:r w:rsidR="00197126" w:rsidRPr="00C516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komisjoni rakendusmääruse (EL)</w:t>
      </w:r>
      <w:r w:rsidR="00197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 </w:t>
      </w:r>
      <w:r w:rsidR="00197126" w:rsidRPr="00C516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2017/1184 artikli 3 lõikes </w:t>
      </w:r>
      <w:r w:rsidR="00197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1 nimetatud kohapealseid kontrolle riskihindamise </w:t>
      </w:r>
      <w:r w:rsidR="00197126" w:rsidRPr="00FA2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alusel</w:t>
      </w:r>
      <w:r w:rsidR="009E5E8A" w:rsidRPr="00FA2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62822AE9" w14:textId="247E0C64" w:rsidR="0038261B" w:rsidRDefault="0038261B" w:rsidP="005413A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36B51BC4" w14:textId="075C7A00" w:rsidR="005413AB" w:rsidRPr="000314E6" w:rsidRDefault="0038261B" w:rsidP="005413A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D76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(</w:t>
      </w:r>
      <w:r w:rsidR="00E578D3" w:rsidRPr="00D76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3</w:t>
      </w:r>
      <w:r w:rsidRPr="00D76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673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Lõikes </w:t>
      </w:r>
      <w:r w:rsidR="00094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</w:t>
      </w:r>
      <w:r w:rsidR="00673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nimetatud kohapeal</w:t>
      </w:r>
      <w:r w:rsidR="00B1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se</w:t>
      </w:r>
      <w:r w:rsidR="00673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kontroll</w:t>
      </w:r>
      <w:r w:rsidR="00B15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i ajal </w:t>
      </w:r>
      <w:r w:rsidR="00480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peab kontrollima </w:t>
      </w:r>
      <w:r w:rsidR="00541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vähemalt 40 juhuslikult valitud rümpa või kõiki rümpi, </w:t>
      </w:r>
      <w:r w:rsidR="005413AB" w:rsidRPr="00C63C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kui </w:t>
      </w:r>
      <w:r w:rsidR="00C63CE3" w:rsidRPr="00D76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kontrolli ajal on ettevõttes </w:t>
      </w:r>
      <w:r w:rsidR="005413AB" w:rsidRPr="00C63C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vähem kui 40 rümpa.</w:t>
      </w:r>
      <w:r w:rsidR="00541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</w:p>
    <w:p w14:paraId="5CF6EFFD" w14:textId="77777777" w:rsidR="005413AB" w:rsidRPr="004C018C" w:rsidRDefault="005413AB" w:rsidP="005413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0861A92F" w14:textId="77777777" w:rsidR="005413AB" w:rsidRPr="004C018C" w:rsidRDefault="005413AB" w:rsidP="005413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C0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6</w:t>
      </w:r>
      <w:r w:rsidRPr="004C0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 Veise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-</w:t>
      </w:r>
      <w:r w:rsidRPr="004C0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, sea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-</w:t>
      </w:r>
      <w:r w:rsidRPr="004C0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ja lambarüm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b</w:t>
      </w:r>
      <w:r w:rsidRPr="004C0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a kvaliteediklassi määramiseks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tunnustamise </w:t>
      </w:r>
      <w:r w:rsidRPr="004C0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kord</w:t>
      </w:r>
    </w:p>
    <w:p w14:paraId="25A4359C" w14:textId="77777777" w:rsidR="005413AB" w:rsidRPr="004C018C" w:rsidRDefault="005413AB" w:rsidP="005413A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7A96ABB" w14:textId="00BE9EC0" w:rsidR="005413AB" w:rsidRPr="004C018C" w:rsidRDefault="005413AB" w:rsidP="005413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(1) </w:t>
      </w:r>
      <w:r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Euroopa Liidu ühise põllumajanduspoliitika rakendamise seaduse § </w:t>
      </w:r>
      <w:r w:rsidR="00333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87</w:t>
      </w:r>
      <w:r w:rsidR="00333CE1"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lõike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</w:t>
      </w:r>
      <w:r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 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nimetatud </w:t>
      </w:r>
      <w:r w:rsidRPr="00D150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tunnustuse s</w:t>
      </w:r>
      <w:r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aamiseks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esitab isik</w:t>
      </w:r>
      <w:r w:rsidRPr="00E915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0D4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</w:t>
      </w:r>
      <w:r w:rsidR="000D42E2"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TA</w:t>
      </w:r>
      <w:r w:rsidR="000D4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noBreakHyphen/>
      </w:r>
      <w:proofErr w:type="spellStart"/>
      <w:r w:rsidR="000D42E2"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le</w:t>
      </w:r>
      <w:proofErr w:type="spellEnd"/>
      <w:r w:rsidR="000D4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taotluse </w:t>
      </w:r>
      <w:r w:rsidR="000D42E2" w:rsidRPr="0045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elektrooniliselt </w:t>
      </w:r>
      <w:r w:rsidR="000D4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või </w:t>
      </w:r>
      <w:r w:rsidRPr="0045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kirjalikult paberil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ja läbib samas lõikes nimetatud koolituse.</w:t>
      </w:r>
    </w:p>
    <w:p w14:paraId="29703F3B" w14:textId="77777777" w:rsidR="005413AB" w:rsidRPr="004C018C" w:rsidRDefault="005413AB" w:rsidP="005413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2369638" w14:textId="5DBF6836" w:rsidR="005413AB" w:rsidRDefault="005413AB" w:rsidP="005413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(2) Euroopa Liidu ühise põllumajanduspoliitika rakendamise seaduse § </w:t>
      </w:r>
      <w:r w:rsidR="00333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87</w:t>
      </w:r>
      <w:r w:rsidR="00333CE1"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lõike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</w:t>
      </w:r>
      <w:r w:rsidRPr="004C0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 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nimetatud </w:t>
      </w:r>
      <w:r w:rsidRPr="00D150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tunnustus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antakse isikule, kes on läbinud samas lõikes nimetatud ja </w:t>
      </w:r>
      <w:r w:rsidR="00333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PTA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korraldatud</w:t>
      </w:r>
      <w:r w:rsidRPr="00361CEF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koolituse ning </w:t>
      </w:r>
      <w:r w:rsidR="00E60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vastanud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koolituse osana sooritatud eksamil</w:t>
      </w:r>
      <w:r w:rsidRPr="00F02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õigesti vähema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lt 80 protsendile küsimustest ja määranud </w:t>
      </w:r>
      <w:r w:rsidRPr="00F02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kvaliteediklassid õigesti vähemalt 80 protsendil veise-, sea</w:t>
      </w:r>
      <w:r w:rsidR="009B4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F02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või lambarümpadest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</w:p>
    <w:p w14:paraId="1CA16571" w14:textId="77777777" w:rsidR="005413AB" w:rsidRDefault="005413AB" w:rsidP="005413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6BD6D60" w14:textId="111254DC" w:rsidR="005413AB" w:rsidRPr="004C018C" w:rsidRDefault="005413AB" w:rsidP="005413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C0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7</w:t>
      </w:r>
      <w:r w:rsidRPr="004C0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 Määruse kehtetuks tunnistamine</w:t>
      </w:r>
    </w:p>
    <w:p w14:paraId="5C19E719" w14:textId="77777777" w:rsidR="005413AB" w:rsidRPr="004C018C" w:rsidRDefault="005413AB" w:rsidP="005413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68C38139" w14:textId="6968887A" w:rsidR="005413AB" w:rsidRPr="004C018C" w:rsidRDefault="005413AB" w:rsidP="005413AB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82D">
        <w:rPr>
          <w:rFonts w:ascii="Times New Roman" w:hAnsi="Times New Roman" w:cs="Times New Roman"/>
          <w:color w:val="000000" w:themeColor="text1"/>
          <w:sz w:val="24"/>
          <w:szCs w:val="24"/>
        </w:rPr>
        <w:t>Maaeluministri</w:t>
      </w:r>
      <w:r w:rsidRPr="00FE482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et-EE"/>
        </w:rPr>
        <w:t xml:space="preserve"> </w:t>
      </w:r>
      <w:r w:rsidR="00333CE1" w:rsidRPr="00FE482D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FE48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4F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E4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juuni </w:t>
      </w:r>
      <w:r w:rsidR="00333CE1" w:rsidRPr="00FE482D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FE482D" w:rsidRPr="003C5E8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E48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4F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E482D">
        <w:rPr>
          <w:rFonts w:ascii="Times New Roman" w:hAnsi="Times New Roman" w:cs="Times New Roman"/>
          <w:color w:val="000000" w:themeColor="text1"/>
          <w:sz w:val="24"/>
          <w:szCs w:val="24"/>
        </w:rPr>
        <w:t>a määrus nr</w:t>
      </w:r>
      <w:r w:rsidR="00A74F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33CE1" w:rsidRPr="00FE4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 </w:t>
      </w:r>
      <w:r w:rsidRPr="00FE482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333CE1" w:rsidRPr="00FE482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et-EE"/>
        </w:rPr>
        <w:t>Veise-, sea- ja lambarümpade kvaliteediklasside määramise täpsemad nõuded ning kvaliteediklasside määramiseks tunnustamise kord</w:t>
      </w:r>
      <w:r w:rsidRPr="00FE482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et-EE"/>
        </w:rPr>
        <w:t xml:space="preserve">“ </w:t>
      </w:r>
      <w:r w:rsidR="00FE482D" w:rsidRPr="003C5E8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et-EE"/>
        </w:rPr>
        <w:t xml:space="preserve">(RT I, 04.11.2020, 14) </w:t>
      </w:r>
      <w:r w:rsidRPr="00FE482D">
        <w:rPr>
          <w:rFonts w:ascii="Times New Roman" w:hAnsi="Times New Roman" w:cs="Times New Roman"/>
          <w:color w:val="000000" w:themeColor="text1"/>
          <w:sz w:val="24"/>
          <w:szCs w:val="24"/>
        </w:rPr>
        <w:t>tunnistatakse kehtetuks.</w:t>
      </w:r>
    </w:p>
    <w:p w14:paraId="2F414B10" w14:textId="77777777" w:rsidR="005413AB" w:rsidRPr="004C018C" w:rsidRDefault="005413AB" w:rsidP="005413AB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44FDEE" w14:textId="77777777" w:rsidR="005413AB" w:rsidRPr="004C018C" w:rsidRDefault="005413AB" w:rsidP="00557A6E">
      <w:pPr>
        <w:pStyle w:val="Paragrahv"/>
      </w:pPr>
      <w:bookmarkStart w:id="1" w:name="para14lg2"/>
      <w:bookmarkEnd w:id="1"/>
    </w:p>
    <w:p w14:paraId="0CCE84AE" w14:textId="77777777" w:rsidR="005413AB" w:rsidRPr="004C018C" w:rsidRDefault="005413AB" w:rsidP="00557A6E">
      <w:pPr>
        <w:pStyle w:val="Tekst"/>
      </w:pPr>
    </w:p>
    <w:p w14:paraId="69C4CC4B" w14:textId="77777777" w:rsidR="005413AB" w:rsidRPr="004C018C" w:rsidRDefault="005413AB" w:rsidP="00557A6E">
      <w:pPr>
        <w:pStyle w:val="Tekst"/>
      </w:pPr>
      <w:bookmarkStart w:id="2" w:name="abe1f35d-d707-44c6-8d27-b7eea782bae3"/>
      <w:bookmarkStart w:id="3" w:name="b6236207-4166-4aff-9a3a-e438b87492c5"/>
      <w:bookmarkEnd w:id="2"/>
      <w:bookmarkEnd w:id="3"/>
    </w:p>
    <w:p w14:paraId="3DDE4538" w14:textId="77777777" w:rsidR="005413AB" w:rsidRPr="004C018C" w:rsidRDefault="005413AB" w:rsidP="00557A6E">
      <w:pPr>
        <w:pStyle w:val="Tekst"/>
      </w:pPr>
    </w:p>
    <w:p w14:paraId="1312455F" w14:textId="77777777" w:rsidR="005413AB" w:rsidRPr="004C018C" w:rsidRDefault="005413AB" w:rsidP="00557A6E">
      <w:pPr>
        <w:pStyle w:val="Tekst"/>
      </w:pPr>
      <w:r w:rsidRPr="004C018C">
        <w:t>(allkirjastatud digitaalselt)</w:t>
      </w:r>
    </w:p>
    <w:p w14:paraId="3EFC00B0" w14:textId="13E99EB1" w:rsidR="005413AB" w:rsidRPr="004C018C" w:rsidRDefault="00CD0B2D" w:rsidP="00557A6E">
      <w:pPr>
        <w:pStyle w:val="Tekst"/>
      </w:pPr>
      <w:r>
        <w:t xml:space="preserve">Piret </w:t>
      </w:r>
      <w:proofErr w:type="spellStart"/>
      <w:r>
        <w:t>Hartman</w:t>
      </w:r>
      <w:proofErr w:type="spellEnd"/>
    </w:p>
    <w:p w14:paraId="64B33C19" w14:textId="153B3311" w:rsidR="005413AB" w:rsidRPr="004C018C" w:rsidRDefault="00532195" w:rsidP="00557A6E">
      <w:pPr>
        <w:pStyle w:val="Tekst"/>
      </w:pPr>
      <w:r>
        <w:t>Regionaal</w:t>
      </w:r>
      <w:r w:rsidRPr="004C018C">
        <w:t>minister</w:t>
      </w:r>
    </w:p>
    <w:p w14:paraId="4B1574F5" w14:textId="77777777" w:rsidR="005413AB" w:rsidRPr="004C018C" w:rsidRDefault="005413AB" w:rsidP="00557A6E">
      <w:pPr>
        <w:pStyle w:val="Tekst"/>
      </w:pPr>
    </w:p>
    <w:p w14:paraId="1134A7BC" w14:textId="77777777" w:rsidR="005413AB" w:rsidRPr="004C018C" w:rsidRDefault="005413AB" w:rsidP="00557A6E">
      <w:pPr>
        <w:pStyle w:val="Tekst"/>
      </w:pPr>
      <w:r w:rsidRPr="004C018C">
        <w:t>(allkirjastatud digitaalselt)</w:t>
      </w:r>
    </w:p>
    <w:p w14:paraId="2C138AC6" w14:textId="073BCFE6" w:rsidR="005413AB" w:rsidRPr="004C018C" w:rsidRDefault="00333CE1" w:rsidP="00557A6E">
      <w:pPr>
        <w:pStyle w:val="Tekst"/>
      </w:pPr>
      <w:r>
        <w:t>Marko Gorban</w:t>
      </w:r>
    </w:p>
    <w:p w14:paraId="465AB056" w14:textId="212CD382" w:rsidR="00592B83" w:rsidRDefault="005413AB" w:rsidP="00557A6E">
      <w:pPr>
        <w:pStyle w:val="Tekst"/>
      </w:pPr>
      <w:r w:rsidRPr="004C018C">
        <w:t>Kantsler</w:t>
      </w:r>
    </w:p>
    <w:sectPr w:rsidR="00592B83" w:rsidSect="00CA52F0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5FB4" w14:textId="77777777" w:rsidR="00710EA0" w:rsidRDefault="00710EA0" w:rsidP="003C429C">
      <w:pPr>
        <w:spacing w:after="0" w:line="240" w:lineRule="auto"/>
      </w:pPr>
      <w:r>
        <w:separator/>
      </w:r>
    </w:p>
  </w:endnote>
  <w:endnote w:type="continuationSeparator" w:id="0">
    <w:p w14:paraId="55872C7B" w14:textId="77777777" w:rsidR="00710EA0" w:rsidRDefault="00710EA0" w:rsidP="003C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386254"/>
      <w:docPartObj>
        <w:docPartGallery w:val="Page Numbers (Bottom of Page)"/>
        <w:docPartUnique/>
      </w:docPartObj>
    </w:sdtPr>
    <w:sdtEndPr/>
    <w:sdtContent>
      <w:p w14:paraId="20109CE1" w14:textId="11C5225F" w:rsidR="003C429C" w:rsidRDefault="003C429C">
        <w:pPr>
          <w:pStyle w:val="Footer"/>
          <w:jc w:val="center"/>
        </w:pPr>
        <w:r w:rsidRPr="006A52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52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52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01A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A52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2C591E" w14:textId="77777777" w:rsidR="003C429C" w:rsidRDefault="003C4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A3EE" w14:textId="77777777" w:rsidR="00710EA0" w:rsidRDefault="00710EA0" w:rsidP="003C429C">
      <w:pPr>
        <w:spacing w:after="0" w:line="240" w:lineRule="auto"/>
      </w:pPr>
      <w:r>
        <w:separator/>
      </w:r>
    </w:p>
  </w:footnote>
  <w:footnote w:type="continuationSeparator" w:id="0">
    <w:p w14:paraId="7F532871" w14:textId="77777777" w:rsidR="00710EA0" w:rsidRDefault="00710EA0" w:rsidP="003C4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AB"/>
    <w:rsid w:val="00012E39"/>
    <w:rsid w:val="00014265"/>
    <w:rsid w:val="000152E0"/>
    <w:rsid w:val="00022A06"/>
    <w:rsid w:val="00027E9F"/>
    <w:rsid w:val="00031FAA"/>
    <w:rsid w:val="000345FC"/>
    <w:rsid w:val="00042FCC"/>
    <w:rsid w:val="00050803"/>
    <w:rsid w:val="00052BAC"/>
    <w:rsid w:val="000579F5"/>
    <w:rsid w:val="00060C6E"/>
    <w:rsid w:val="0006429A"/>
    <w:rsid w:val="00070A05"/>
    <w:rsid w:val="00074313"/>
    <w:rsid w:val="00087B1A"/>
    <w:rsid w:val="00094499"/>
    <w:rsid w:val="00094933"/>
    <w:rsid w:val="0009537F"/>
    <w:rsid w:val="000A7AC4"/>
    <w:rsid w:val="000C293D"/>
    <w:rsid w:val="000C33EC"/>
    <w:rsid w:val="000D13BF"/>
    <w:rsid w:val="000D42E2"/>
    <w:rsid w:val="000E383E"/>
    <w:rsid w:val="000E6EC7"/>
    <w:rsid w:val="000E72E3"/>
    <w:rsid w:val="000F11DE"/>
    <w:rsid w:val="000F1ED4"/>
    <w:rsid w:val="000F5D5D"/>
    <w:rsid w:val="00103CA0"/>
    <w:rsid w:val="001116B4"/>
    <w:rsid w:val="001173EA"/>
    <w:rsid w:val="00123AF2"/>
    <w:rsid w:val="00124A3A"/>
    <w:rsid w:val="00130116"/>
    <w:rsid w:val="00131F7A"/>
    <w:rsid w:val="00141A23"/>
    <w:rsid w:val="00144779"/>
    <w:rsid w:val="00154847"/>
    <w:rsid w:val="0015640E"/>
    <w:rsid w:val="00157BBA"/>
    <w:rsid w:val="00173EFE"/>
    <w:rsid w:val="0018123C"/>
    <w:rsid w:val="001956E8"/>
    <w:rsid w:val="00197126"/>
    <w:rsid w:val="001A2405"/>
    <w:rsid w:val="001A3079"/>
    <w:rsid w:val="001A477A"/>
    <w:rsid w:val="001B0550"/>
    <w:rsid w:val="001B177C"/>
    <w:rsid w:val="001B3A9D"/>
    <w:rsid w:val="001B3D5A"/>
    <w:rsid w:val="001B46A5"/>
    <w:rsid w:val="001C276C"/>
    <w:rsid w:val="001C3F4D"/>
    <w:rsid w:val="001C720C"/>
    <w:rsid w:val="001D0B49"/>
    <w:rsid w:val="001D267B"/>
    <w:rsid w:val="001E285B"/>
    <w:rsid w:val="001E3913"/>
    <w:rsid w:val="00200732"/>
    <w:rsid w:val="00205EB1"/>
    <w:rsid w:val="002068AE"/>
    <w:rsid w:val="002110B4"/>
    <w:rsid w:val="0021306B"/>
    <w:rsid w:val="00214D7D"/>
    <w:rsid w:val="00214E2D"/>
    <w:rsid w:val="00241E28"/>
    <w:rsid w:val="00242EC9"/>
    <w:rsid w:val="002623FC"/>
    <w:rsid w:val="00271ABD"/>
    <w:rsid w:val="0027690A"/>
    <w:rsid w:val="00277DDE"/>
    <w:rsid w:val="00283F68"/>
    <w:rsid w:val="002A2D66"/>
    <w:rsid w:val="002B0D13"/>
    <w:rsid w:val="002B152C"/>
    <w:rsid w:val="002B2DEA"/>
    <w:rsid w:val="002B5402"/>
    <w:rsid w:val="002B568D"/>
    <w:rsid w:val="002B58A4"/>
    <w:rsid w:val="002B7A02"/>
    <w:rsid w:val="002C2B3E"/>
    <w:rsid w:val="002C3C9A"/>
    <w:rsid w:val="002D0F77"/>
    <w:rsid w:val="002D3E6E"/>
    <w:rsid w:val="002D446D"/>
    <w:rsid w:val="002D6E27"/>
    <w:rsid w:val="002E3EB7"/>
    <w:rsid w:val="002F1AAB"/>
    <w:rsid w:val="002F3E3F"/>
    <w:rsid w:val="003009A5"/>
    <w:rsid w:val="00306C3D"/>
    <w:rsid w:val="00307728"/>
    <w:rsid w:val="00310D0A"/>
    <w:rsid w:val="00320212"/>
    <w:rsid w:val="00322FBF"/>
    <w:rsid w:val="0032443D"/>
    <w:rsid w:val="00324687"/>
    <w:rsid w:val="003257EA"/>
    <w:rsid w:val="00325C4D"/>
    <w:rsid w:val="003263CC"/>
    <w:rsid w:val="00326782"/>
    <w:rsid w:val="00333CE1"/>
    <w:rsid w:val="0033528C"/>
    <w:rsid w:val="003356F1"/>
    <w:rsid w:val="0034341B"/>
    <w:rsid w:val="003603B9"/>
    <w:rsid w:val="003778AA"/>
    <w:rsid w:val="003818F2"/>
    <w:rsid w:val="0038261B"/>
    <w:rsid w:val="00384289"/>
    <w:rsid w:val="003904DA"/>
    <w:rsid w:val="003B0914"/>
    <w:rsid w:val="003B17B8"/>
    <w:rsid w:val="003B17C0"/>
    <w:rsid w:val="003B6074"/>
    <w:rsid w:val="003B631B"/>
    <w:rsid w:val="003C429C"/>
    <w:rsid w:val="003C5E80"/>
    <w:rsid w:val="003C6FF8"/>
    <w:rsid w:val="003D0C49"/>
    <w:rsid w:val="003D0F2F"/>
    <w:rsid w:val="003D12AA"/>
    <w:rsid w:val="003E1E7F"/>
    <w:rsid w:val="003F17A1"/>
    <w:rsid w:val="003F57C7"/>
    <w:rsid w:val="004028C0"/>
    <w:rsid w:val="00403A3C"/>
    <w:rsid w:val="0041300F"/>
    <w:rsid w:val="00423DB9"/>
    <w:rsid w:val="004305A4"/>
    <w:rsid w:val="0044251A"/>
    <w:rsid w:val="004539D0"/>
    <w:rsid w:val="00455A93"/>
    <w:rsid w:val="00462459"/>
    <w:rsid w:val="004801AC"/>
    <w:rsid w:val="004826D2"/>
    <w:rsid w:val="00490ADC"/>
    <w:rsid w:val="004926D4"/>
    <w:rsid w:val="0049307F"/>
    <w:rsid w:val="004A587D"/>
    <w:rsid w:val="004B65E8"/>
    <w:rsid w:val="004B74A2"/>
    <w:rsid w:val="004C4161"/>
    <w:rsid w:val="004C7CF8"/>
    <w:rsid w:val="004D2DE0"/>
    <w:rsid w:val="004D50D6"/>
    <w:rsid w:val="004E5199"/>
    <w:rsid w:val="004E535D"/>
    <w:rsid w:val="004F7F39"/>
    <w:rsid w:val="00504951"/>
    <w:rsid w:val="0051578A"/>
    <w:rsid w:val="00521859"/>
    <w:rsid w:val="00526678"/>
    <w:rsid w:val="00532195"/>
    <w:rsid w:val="005346E2"/>
    <w:rsid w:val="005409D7"/>
    <w:rsid w:val="005413AB"/>
    <w:rsid w:val="00543FD0"/>
    <w:rsid w:val="005455AC"/>
    <w:rsid w:val="005477CA"/>
    <w:rsid w:val="005516AC"/>
    <w:rsid w:val="00551BE9"/>
    <w:rsid w:val="005567FD"/>
    <w:rsid w:val="00556805"/>
    <w:rsid w:val="00557A6E"/>
    <w:rsid w:val="00570E07"/>
    <w:rsid w:val="00577EEB"/>
    <w:rsid w:val="00584D50"/>
    <w:rsid w:val="0058635C"/>
    <w:rsid w:val="005913A6"/>
    <w:rsid w:val="00592B83"/>
    <w:rsid w:val="00597190"/>
    <w:rsid w:val="005A09CE"/>
    <w:rsid w:val="005A403E"/>
    <w:rsid w:val="005A70B7"/>
    <w:rsid w:val="005B3AC4"/>
    <w:rsid w:val="005B5E8C"/>
    <w:rsid w:val="005C14E4"/>
    <w:rsid w:val="005D0DB6"/>
    <w:rsid w:val="005D45D4"/>
    <w:rsid w:val="005D666E"/>
    <w:rsid w:val="005D7737"/>
    <w:rsid w:val="005E4C19"/>
    <w:rsid w:val="005E674B"/>
    <w:rsid w:val="005F7025"/>
    <w:rsid w:val="006003D0"/>
    <w:rsid w:val="0060170C"/>
    <w:rsid w:val="006056FA"/>
    <w:rsid w:val="00607397"/>
    <w:rsid w:val="00612556"/>
    <w:rsid w:val="00612D95"/>
    <w:rsid w:val="00614452"/>
    <w:rsid w:val="00615623"/>
    <w:rsid w:val="006211F3"/>
    <w:rsid w:val="006254DA"/>
    <w:rsid w:val="0062720C"/>
    <w:rsid w:val="00627BC5"/>
    <w:rsid w:val="00650C68"/>
    <w:rsid w:val="006639FC"/>
    <w:rsid w:val="00665046"/>
    <w:rsid w:val="00666EC9"/>
    <w:rsid w:val="00673C43"/>
    <w:rsid w:val="00677D75"/>
    <w:rsid w:val="00677EC9"/>
    <w:rsid w:val="006829A3"/>
    <w:rsid w:val="00684C10"/>
    <w:rsid w:val="00691D0C"/>
    <w:rsid w:val="006A1E5B"/>
    <w:rsid w:val="006A3D73"/>
    <w:rsid w:val="006A52FB"/>
    <w:rsid w:val="006B3183"/>
    <w:rsid w:val="006B3E9E"/>
    <w:rsid w:val="006C63CF"/>
    <w:rsid w:val="006D0977"/>
    <w:rsid w:val="006D0AB3"/>
    <w:rsid w:val="006D4878"/>
    <w:rsid w:val="006F0B7E"/>
    <w:rsid w:val="00700707"/>
    <w:rsid w:val="00703260"/>
    <w:rsid w:val="00710EA0"/>
    <w:rsid w:val="007216BB"/>
    <w:rsid w:val="00723391"/>
    <w:rsid w:val="007236E2"/>
    <w:rsid w:val="00724087"/>
    <w:rsid w:val="00727301"/>
    <w:rsid w:val="0073643A"/>
    <w:rsid w:val="007369FC"/>
    <w:rsid w:val="00741072"/>
    <w:rsid w:val="0075079D"/>
    <w:rsid w:val="00752873"/>
    <w:rsid w:val="00753274"/>
    <w:rsid w:val="00755B2F"/>
    <w:rsid w:val="00760E30"/>
    <w:rsid w:val="0076664C"/>
    <w:rsid w:val="00766B53"/>
    <w:rsid w:val="00781CE2"/>
    <w:rsid w:val="007927FF"/>
    <w:rsid w:val="007A0A37"/>
    <w:rsid w:val="007A1F69"/>
    <w:rsid w:val="007A2B20"/>
    <w:rsid w:val="007B01C0"/>
    <w:rsid w:val="007B29A9"/>
    <w:rsid w:val="007C0288"/>
    <w:rsid w:val="007C4B07"/>
    <w:rsid w:val="007D3B90"/>
    <w:rsid w:val="007D420E"/>
    <w:rsid w:val="007E3B37"/>
    <w:rsid w:val="007E440E"/>
    <w:rsid w:val="007E6BC2"/>
    <w:rsid w:val="007F2DB9"/>
    <w:rsid w:val="007F39CC"/>
    <w:rsid w:val="007F7338"/>
    <w:rsid w:val="00800715"/>
    <w:rsid w:val="0080381C"/>
    <w:rsid w:val="00804E6D"/>
    <w:rsid w:val="00804FD8"/>
    <w:rsid w:val="00805628"/>
    <w:rsid w:val="00811ED3"/>
    <w:rsid w:val="0082464A"/>
    <w:rsid w:val="00825F4F"/>
    <w:rsid w:val="00831731"/>
    <w:rsid w:val="008507F3"/>
    <w:rsid w:val="00857D96"/>
    <w:rsid w:val="00860A0C"/>
    <w:rsid w:val="00870591"/>
    <w:rsid w:val="00875BB1"/>
    <w:rsid w:val="00877ED9"/>
    <w:rsid w:val="00885DE9"/>
    <w:rsid w:val="00885F46"/>
    <w:rsid w:val="00892905"/>
    <w:rsid w:val="008972F3"/>
    <w:rsid w:val="008A792F"/>
    <w:rsid w:val="008B2985"/>
    <w:rsid w:val="008B3BB3"/>
    <w:rsid w:val="008C01F3"/>
    <w:rsid w:val="008C1D6C"/>
    <w:rsid w:val="008C2177"/>
    <w:rsid w:val="008C26FC"/>
    <w:rsid w:val="008C3B18"/>
    <w:rsid w:val="008C4FD2"/>
    <w:rsid w:val="008D5B15"/>
    <w:rsid w:val="008E432B"/>
    <w:rsid w:val="008E6D81"/>
    <w:rsid w:val="008E77B9"/>
    <w:rsid w:val="008F5516"/>
    <w:rsid w:val="0090060B"/>
    <w:rsid w:val="00903DD2"/>
    <w:rsid w:val="00904E85"/>
    <w:rsid w:val="00906B0D"/>
    <w:rsid w:val="00911080"/>
    <w:rsid w:val="009215C9"/>
    <w:rsid w:val="0092238A"/>
    <w:rsid w:val="00933A4F"/>
    <w:rsid w:val="009406F9"/>
    <w:rsid w:val="009408CA"/>
    <w:rsid w:val="00942741"/>
    <w:rsid w:val="00946F40"/>
    <w:rsid w:val="009472D7"/>
    <w:rsid w:val="00951317"/>
    <w:rsid w:val="00951686"/>
    <w:rsid w:val="0095416E"/>
    <w:rsid w:val="00956855"/>
    <w:rsid w:val="009573C4"/>
    <w:rsid w:val="009607B5"/>
    <w:rsid w:val="00975F86"/>
    <w:rsid w:val="0097614F"/>
    <w:rsid w:val="0099667A"/>
    <w:rsid w:val="009A47DB"/>
    <w:rsid w:val="009B0EFB"/>
    <w:rsid w:val="009B24CE"/>
    <w:rsid w:val="009B42FC"/>
    <w:rsid w:val="009C181B"/>
    <w:rsid w:val="009C21E1"/>
    <w:rsid w:val="009C5657"/>
    <w:rsid w:val="009C737E"/>
    <w:rsid w:val="009D55A9"/>
    <w:rsid w:val="009D5AAB"/>
    <w:rsid w:val="009E1538"/>
    <w:rsid w:val="009E562A"/>
    <w:rsid w:val="009E5E8A"/>
    <w:rsid w:val="009F01F4"/>
    <w:rsid w:val="009F4372"/>
    <w:rsid w:val="009F55E2"/>
    <w:rsid w:val="009F55F6"/>
    <w:rsid w:val="009F65E2"/>
    <w:rsid w:val="009F69B5"/>
    <w:rsid w:val="00A03783"/>
    <w:rsid w:val="00A043C3"/>
    <w:rsid w:val="00A114A4"/>
    <w:rsid w:val="00A11B14"/>
    <w:rsid w:val="00A23811"/>
    <w:rsid w:val="00A26E54"/>
    <w:rsid w:val="00A32D3B"/>
    <w:rsid w:val="00A341F3"/>
    <w:rsid w:val="00A353F4"/>
    <w:rsid w:val="00A36D4D"/>
    <w:rsid w:val="00A405DD"/>
    <w:rsid w:val="00A446F4"/>
    <w:rsid w:val="00A458DC"/>
    <w:rsid w:val="00A46498"/>
    <w:rsid w:val="00A55559"/>
    <w:rsid w:val="00A62956"/>
    <w:rsid w:val="00A6772B"/>
    <w:rsid w:val="00A67EC6"/>
    <w:rsid w:val="00A73523"/>
    <w:rsid w:val="00A74F52"/>
    <w:rsid w:val="00A75191"/>
    <w:rsid w:val="00A7653E"/>
    <w:rsid w:val="00A8027C"/>
    <w:rsid w:val="00A93958"/>
    <w:rsid w:val="00A93C8B"/>
    <w:rsid w:val="00A94FA3"/>
    <w:rsid w:val="00A95C91"/>
    <w:rsid w:val="00AA2009"/>
    <w:rsid w:val="00AA430A"/>
    <w:rsid w:val="00AC2090"/>
    <w:rsid w:val="00AC57B8"/>
    <w:rsid w:val="00AD4DED"/>
    <w:rsid w:val="00AE0E89"/>
    <w:rsid w:val="00AE3FFC"/>
    <w:rsid w:val="00AE5BBF"/>
    <w:rsid w:val="00AF2E17"/>
    <w:rsid w:val="00AF5B99"/>
    <w:rsid w:val="00B01E16"/>
    <w:rsid w:val="00B04C85"/>
    <w:rsid w:val="00B05CAC"/>
    <w:rsid w:val="00B1452D"/>
    <w:rsid w:val="00B15A7D"/>
    <w:rsid w:val="00B15EF1"/>
    <w:rsid w:val="00B15FF9"/>
    <w:rsid w:val="00B16B0E"/>
    <w:rsid w:val="00B21B80"/>
    <w:rsid w:val="00B254F0"/>
    <w:rsid w:val="00B32069"/>
    <w:rsid w:val="00B342A5"/>
    <w:rsid w:val="00B4257F"/>
    <w:rsid w:val="00B47D14"/>
    <w:rsid w:val="00B71013"/>
    <w:rsid w:val="00B7741F"/>
    <w:rsid w:val="00B81CF2"/>
    <w:rsid w:val="00B83479"/>
    <w:rsid w:val="00BA03EC"/>
    <w:rsid w:val="00BA0DEE"/>
    <w:rsid w:val="00BA19D5"/>
    <w:rsid w:val="00BA3973"/>
    <w:rsid w:val="00BC170D"/>
    <w:rsid w:val="00BD341E"/>
    <w:rsid w:val="00BE41A3"/>
    <w:rsid w:val="00BF5EBC"/>
    <w:rsid w:val="00C026D9"/>
    <w:rsid w:val="00C077BB"/>
    <w:rsid w:val="00C10E4E"/>
    <w:rsid w:val="00C13BCB"/>
    <w:rsid w:val="00C142C2"/>
    <w:rsid w:val="00C21BE8"/>
    <w:rsid w:val="00C27761"/>
    <w:rsid w:val="00C50CAB"/>
    <w:rsid w:val="00C5648E"/>
    <w:rsid w:val="00C60AE8"/>
    <w:rsid w:val="00C62027"/>
    <w:rsid w:val="00C627BF"/>
    <w:rsid w:val="00C63CE3"/>
    <w:rsid w:val="00C87109"/>
    <w:rsid w:val="00C9482D"/>
    <w:rsid w:val="00C95C0A"/>
    <w:rsid w:val="00CA0061"/>
    <w:rsid w:val="00CA42F5"/>
    <w:rsid w:val="00CA52F0"/>
    <w:rsid w:val="00CA5DF5"/>
    <w:rsid w:val="00CB133E"/>
    <w:rsid w:val="00CB1737"/>
    <w:rsid w:val="00CB748C"/>
    <w:rsid w:val="00CC21C7"/>
    <w:rsid w:val="00CC4659"/>
    <w:rsid w:val="00CC5AF0"/>
    <w:rsid w:val="00CD022C"/>
    <w:rsid w:val="00CD0B2D"/>
    <w:rsid w:val="00CD3334"/>
    <w:rsid w:val="00CE4A4C"/>
    <w:rsid w:val="00CF503E"/>
    <w:rsid w:val="00D029D2"/>
    <w:rsid w:val="00D02C25"/>
    <w:rsid w:val="00D03719"/>
    <w:rsid w:val="00D03E44"/>
    <w:rsid w:val="00D03F83"/>
    <w:rsid w:val="00D21F82"/>
    <w:rsid w:val="00D2423C"/>
    <w:rsid w:val="00D35CC3"/>
    <w:rsid w:val="00D4139A"/>
    <w:rsid w:val="00D4143D"/>
    <w:rsid w:val="00D531CA"/>
    <w:rsid w:val="00D6216B"/>
    <w:rsid w:val="00D63303"/>
    <w:rsid w:val="00D63DCC"/>
    <w:rsid w:val="00D64694"/>
    <w:rsid w:val="00D65289"/>
    <w:rsid w:val="00D723D4"/>
    <w:rsid w:val="00D76A15"/>
    <w:rsid w:val="00D7791D"/>
    <w:rsid w:val="00D87D35"/>
    <w:rsid w:val="00D927BF"/>
    <w:rsid w:val="00D94C49"/>
    <w:rsid w:val="00DA47F6"/>
    <w:rsid w:val="00DB574C"/>
    <w:rsid w:val="00DB7618"/>
    <w:rsid w:val="00DC0398"/>
    <w:rsid w:val="00DC76DF"/>
    <w:rsid w:val="00DD0B4D"/>
    <w:rsid w:val="00DD5E95"/>
    <w:rsid w:val="00DE0117"/>
    <w:rsid w:val="00DE335F"/>
    <w:rsid w:val="00DF2FD5"/>
    <w:rsid w:val="00E02134"/>
    <w:rsid w:val="00E06C6F"/>
    <w:rsid w:val="00E20981"/>
    <w:rsid w:val="00E2757D"/>
    <w:rsid w:val="00E367BA"/>
    <w:rsid w:val="00E50129"/>
    <w:rsid w:val="00E5654B"/>
    <w:rsid w:val="00E578D3"/>
    <w:rsid w:val="00E57F23"/>
    <w:rsid w:val="00E60895"/>
    <w:rsid w:val="00E659CF"/>
    <w:rsid w:val="00E71297"/>
    <w:rsid w:val="00E73437"/>
    <w:rsid w:val="00E754CC"/>
    <w:rsid w:val="00E80FD8"/>
    <w:rsid w:val="00E81A57"/>
    <w:rsid w:val="00E8760A"/>
    <w:rsid w:val="00E8785D"/>
    <w:rsid w:val="00E90B0D"/>
    <w:rsid w:val="00EA28C5"/>
    <w:rsid w:val="00EA5DE3"/>
    <w:rsid w:val="00EA70AE"/>
    <w:rsid w:val="00EB74E4"/>
    <w:rsid w:val="00ED1984"/>
    <w:rsid w:val="00EF0DB3"/>
    <w:rsid w:val="00EF3A16"/>
    <w:rsid w:val="00EF5B22"/>
    <w:rsid w:val="00EF66B9"/>
    <w:rsid w:val="00F01879"/>
    <w:rsid w:val="00F0509E"/>
    <w:rsid w:val="00F05511"/>
    <w:rsid w:val="00F149FC"/>
    <w:rsid w:val="00F1506E"/>
    <w:rsid w:val="00F24061"/>
    <w:rsid w:val="00F25C1B"/>
    <w:rsid w:val="00F274CE"/>
    <w:rsid w:val="00F30908"/>
    <w:rsid w:val="00F3333E"/>
    <w:rsid w:val="00F37160"/>
    <w:rsid w:val="00F37AAA"/>
    <w:rsid w:val="00F405CE"/>
    <w:rsid w:val="00F52AB4"/>
    <w:rsid w:val="00F5444F"/>
    <w:rsid w:val="00F578B1"/>
    <w:rsid w:val="00F62CE0"/>
    <w:rsid w:val="00F70062"/>
    <w:rsid w:val="00F701E5"/>
    <w:rsid w:val="00F71093"/>
    <w:rsid w:val="00F768BF"/>
    <w:rsid w:val="00F8176E"/>
    <w:rsid w:val="00F9036C"/>
    <w:rsid w:val="00F9404C"/>
    <w:rsid w:val="00F96D75"/>
    <w:rsid w:val="00FA2402"/>
    <w:rsid w:val="00FA514D"/>
    <w:rsid w:val="00FA63AA"/>
    <w:rsid w:val="00FB3513"/>
    <w:rsid w:val="00FB3736"/>
    <w:rsid w:val="00FB424F"/>
    <w:rsid w:val="00FB4836"/>
    <w:rsid w:val="00FB6EA3"/>
    <w:rsid w:val="00FC3B07"/>
    <w:rsid w:val="00FC6BEF"/>
    <w:rsid w:val="00FD0952"/>
    <w:rsid w:val="00FD37FE"/>
    <w:rsid w:val="00FD3B00"/>
    <w:rsid w:val="00FD3C08"/>
    <w:rsid w:val="00FD5899"/>
    <w:rsid w:val="00FE0420"/>
    <w:rsid w:val="00FE2120"/>
    <w:rsid w:val="00FE482D"/>
    <w:rsid w:val="00FE6A0C"/>
    <w:rsid w:val="00FF0C17"/>
    <w:rsid w:val="00FF1340"/>
    <w:rsid w:val="00FF36B8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A42D12"/>
  <w15:chartTrackingRefBased/>
  <w15:docId w15:val="{2CE92293-3118-483C-993D-5D039B97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3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5413AB"/>
    <w:pPr>
      <w:widowControl w:val="0"/>
      <w:suppressLineNumbers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5413AB"/>
    <w:pPr>
      <w:spacing w:after="56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557A6E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413AB"/>
    <w:pPr>
      <w:spacing w:before="840" w:after="0" w:line="240" w:lineRule="auto"/>
      <w:ind w:left="29"/>
      <w:jc w:val="both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5413AB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413AB"/>
    <w:rPr>
      <w:b/>
    </w:rPr>
  </w:style>
  <w:style w:type="paragraph" w:styleId="NoSpacing">
    <w:name w:val="No Spacing"/>
    <w:uiPriority w:val="1"/>
    <w:qFormat/>
    <w:rsid w:val="005413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811E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1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731"/>
    <w:rPr>
      <w:b/>
      <w:bCs/>
      <w:sz w:val="20"/>
      <w:szCs w:val="20"/>
    </w:rPr>
  </w:style>
  <w:style w:type="paragraph" w:customStyle="1" w:styleId="AK">
    <w:name w:val="AK"/>
    <w:autoRedefine/>
    <w:qFormat/>
    <w:rsid w:val="003B17B8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322FB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4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29C"/>
  </w:style>
  <w:style w:type="paragraph" w:styleId="Footer">
    <w:name w:val="footer"/>
    <w:basedOn w:val="Normal"/>
    <w:link w:val="FooterChar"/>
    <w:uiPriority w:val="99"/>
    <w:unhideWhenUsed/>
    <w:rsid w:val="003C4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29C"/>
  </w:style>
  <w:style w:type="paragraph" w:styleId="Revision">
    <w:name w:val="Revision"/>
    <w:hidden/>
    <w:uiPriority w:val="99"/>
    <w:semiHidden/>
    <w:rsid w:val="00F2406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D0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Jürgenson</dc:creator>
  <cp:keywords/>
  <dc:description/>
  <cp:lastModifiedBy>Liina Jürgenson</cp:lastModifiedBy>
  <cp:revision>3</cp:revision>
  <dcterms:created xsi:type="dcterms:W3CDTF">2024-06-05T07:59:00Z</dcterms:created>
  <dcterms:modified xsi:type="dcterms:W3CDTF">2024-06-05T08:05:00Z</dcterms:modified>
</cp:coreProperties>
</file>