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C556" w14:textId="77777777" w:rsidR="008923B1" w:rsidRDefault="008923B1" w:rsidP="008923B1">
      <w:pPr>
        <w:spacing w:line="240" w:lineRule="auto"/>
      </w:pPr>
    </w:p>
    <w:p w14:paraId="23C78A43" w14:textId="2160443E" w:rsidR="008923B1" w:rsidRDefault="008923B1" w:rsidP="008923B1">
      <w:pPr>
        <w:spacing w:line="240" w:lineRule="auto"/>
      </w:pPr>
      <w:r>
        <w:t>Transpordiamet</w:t>
      </w:r>
    </w:p>
    <w:p w14:paraId="5ABDC339" w14:textId="5B7453E8" w:rsidR="008923B1" w:rsidRDefault="008923B1" w:rsidP="008923B1">
      <w:pPr>
        <w:spacing w:line="240" w:lineRule="auto"/>
      </w:pPr>
      <w:r>
        <w:t>Valge 4/1</w:t>
      </w:r>
    </w:p>
    <w:p w14:paraId="2C2B6861" w14:textId="30D0CB76" w:rsidR="008923B1" w:rsidRDefault="008923B1" w:rsidP="008923B1">
      <w:pPr>
        <w:spacing w:line="240" w:lineRule="auto"/>
      </w:pPr>
      <w:r>
        <w:t>Tallinn</w:t>
      </w:r>
    </w:p>
    <w:p w14:paraId="6CB0B740" w14:textId="77777777" w:rsidR="008923B1" w:rsidRDefault="008923B1"/>
    <w:p w14:paraId="21D19253" w14:textId="77777777" w:rsidR="008923B1" w:rsidRDefault="008923B1"/>
    <w:p w14:paraId="63A021B8" w14:textId="36799613" w:rsidR="008923B1" w:rsidRPr="008923B1" w:rsidRDefault="008923B1">
      <w:pPr>
        <w:rPr>
          <w:b/>
          <w:bCs/>
        </w:rPr>
      </w:pPr>
      <w:r w:rsidRPr="008923B1">
        <w:rPr>
          <w:b/>
          <w:bCs/>
        </w:rPr>
        <w:t>Taotlus</w:t>
      </w:r>
    </w:p>
    <w:p w14:paraId="3760FBFD" w14:textId="77777777" w:rsidR="008923B1" w:rsidRDefault="008923B1"/>
    <w:p w14:paraId="630CFFD6" w14:textId="639706AA" w:rsidR="008923B1" w:rsidRDefault="008923B1">
      <w:r>
        <w:t xml:space="preserve">Palun väljastada </w:t>
      </w:r>
      <w:proofErr w:type="spellStart"/>
      <w:r>
        <w:t>Practize</w:t>
      </w:r>
      <w:proofErr w:type="spellEnd"/>
      <w:r>
        <w:t xml:space="preserve"> OÜ-le reguleerija koolituse luba ja tunnustada </w:t>
      </w:r>
      <w:proofErr w:type="spellStart"/>
      <w:r>
        <w:t>Practize</w:t>
      </w:r>
      <w:proofErr w:type="spellEnd"/>
      <w:r>
        <w:t xml:space="preserve"> OÜ reguleerija koolitajana pädevuskoolituse tasemetel I, II, III, IV ning täiendkoolituse tasemetel III ja IV.</w:t>
      </w:r>
    </w:p>
    <w:p w14:paraId="5570ABCD" w14:textId="77777777" w:rsidR="008923B1" w:rsidRDefault="008923B1"/>
    <w:p w14:paraId="4AFA93F9" w14:textId="711B410E" w:rsidR="008923B1" w:rsidRDefault="008923B1">
      <w:r>
        <w:t>Avaldusele lisatud:</w:t>
      </w:r>
    </w:p>
    <w:p w14:paraId="1A95DC15" w14:textId="7964BCD6" w:rsidR="008923B1" w:rsidRDefault="008923B1" w:rsidP="008923B1">
      <w:pPr>
        <w:pStyle w:val="Loendilik"/>
        <w:numPr>
          <w:ilvl w:val="0"/>
          <w:numId w:val="1"/>
        </w:numPr>
      </w:pPr>
      <w:r>
        <w:t>Õppekava</w:t>
      </w:r>
    </w:p>
    <w:p w14:paraId="6CA53451" w14:textId="62AE4A40" w:rsidR="008923B1" w:rsidRDefault="008923B1" w:rsidP="008923B1">
      <w:pPr>
        <w:pStyle w:val="Loendilik"/>
        <w:numPr>
          <w:ilvl w:val="0"/>
          <w:numId w:val="1"/>
        </w:numPr>
      </w:pPr>
      <w:r>
        <w:t>Osalejate registreerimise register</w:t>
      </w:r>
    </w:p>
    <w:p w14:paraId="17A84DB0" w14:textId="3D254B97" w:rsidR="008923B1" w:rsidRDefault="008923B1" w:rsidP="008923B1">
      <w:pPr>
        <w:pStyle w:val="Loendilik"/>
        <w:numPr>
          <w:ilvl w:val="0"/>
          <w:numId w:val="1"/>
        </w:numPr>
      </w:pPr>
      <w:r>
        <w:t>Teadmiste kontrolli register</w:t>
      </w:r>
    </w:p>
    <w:p w14:paraId="382D1199" w14:textId="3B8EFEF8" w:rsidR="008923B1" w:rsidRDefault="008923B1" w:rsidP="008923B1">
      <w:pPr>
        <w:pStyle w:val="Loendilik"/>
        <w:numPr>
          <w:ilvl w:val="0"/>
          <w:numId w:val="1"/>
        </w:numPr>
      </w:pPr>
      <w:r>
        <w:t>Tunnistuste väljastamise register</w:t>
      </w:r>
    </w:p>
    <w:p w14:paraId="40A19B99" w14:textId="3079BF20" w:rsidR="008923B1" w:rsidRDefault="008923B1" w:rsidP="008923B1">
      <w:pPr>
        <w:pStyle w:val="Loendilik"/>
        <w:numPr>
          <w:ilvl w:val="0"/>
          <w:numId w:val="1"/>
        </w:numPr>
      </w:pPr>
      <w:r>
        <w:t>Õppejõu/õpetaja nõusolek</w:t>
      </w:r>
    </w:p>
    <w:p w14:paraId="7F43EA0F" w14:textId="77777777" w:rsidR="008923B1" w:rsidRDefault="008923B1" w:rsidP="008923B1"/>
    <w:p w14:paraId="360AAFC5" w14:textId="77777777" w:rsidR="008923B1" w:rsidRDefault="008923B1" w:rsidP="008923B1"/>
    <w:p w14:paraId="22E9F738" w14:textId="109B4D6D" w:rsidR="008923B1" w:rsidRDefault="008923B1" w:rsidP="008923B1">
      <w:r>
        <w:t xml:space="preserve">Lugupidamisega, </w:t>
      </w:r>
    </w:p>
    <w:p w14:paraId="67BD6FF4" w14:textId="77777777" w:rsidR="008923B1" w:rsidRDefault="008923B1" w:rsidP="008923B1"/>
    <w:p w14:paraId="5D12FAD0" w14:textId="4DAC0B7C" w:rsidR="008923B1" w:rsidRDefault="008923B1" w:rsidP="008923B1">
      <w:r>
        <w:t>/allkirjastatud digitaalselt/</w:t>
      </w:r>
    </w:p>
    <w:p w14:paraId="74078C20" w14:textId="28ABACDA" w:rsidR="008923B1" w:rsidRDefault="008923B1" w:rsidP="008923B1">
      <w:r>
        <w:t>Silver Varendi</w:t>
      </w:r>
    </w:p>
    <w:p w14:paraId="51893D34" w14:textId="34400A67" w:rsidR="008923B1" w:rsidRDefault="008923B1" w:rsidP="008923B1">
      <w:proofErr w:type="spellStart"/>
      <w:r>
        <w:t>Practize</w:t>
      </w:r>
      <w:proofErr w:type="spellEnd"/>
      <w:r>
        <w:t xml:space="preserve"> OÜ</w:t>
      </w:r>
    </w:p>
    <w:p w14:paraId="6C080732" w14:textId="260F0125" w:rsidR="008923B1" w:rsidRDefault="008923B1" w:rsidP="008923B1">
      <w:r>
        <w:t>Juhatuse liige</w:t>
      </w:r>
    </w:p>
    <w:sectPr w:rsidR="00892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76CEE"/>
    <w:multiLevelType w:val="hybridMultilevel"/>
    <w:tmpl w:val="D79AD5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86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B1"/>
    <w:rsid w:val="008923B1"/>
    <w:rsid w:val="00B6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CF13"/>
  <w15:chartTrackingRefBased/>
  <w15:docId w15:val="{535F393D-B95A-4ACB-B773-686667B3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92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9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92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92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92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92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92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92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92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92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92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92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923B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923B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923B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923B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923B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923B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92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9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92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92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9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923B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923B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923B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92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923B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92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412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 Varendi</dc:creator>
  <cp:keywords/>
  <dc:description/>
  <cp:lastModifiedBy>Silver Varendi</cp:lastModifiedBy>
  <cp:revision>1</cp:revision>
  <dcterms:created xsi:type="dcterms:W3CDTF">2025-05-30T05:19:00Z</dcterms:created>
  <dcterms:modified xsi:type="dcterms:W3CDTF">2025-05-30T05:25:00Z</dcterms:modified>
</cp:coreProperties>
</file>