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907"/>
        <w:gridCol w:w="850"/>
        <w:gridCol w:w="2694"/>
      </w:tblGrid>
      <w:tr w:rsidR="00A1618A" w:rsidRPr="009E35B2" w14:paraId="634723B4" w14:textId="77777777" w:rsidTr="00DF5587">
        <w:trPr>
          <w:trHeight w:val="170"/>
        </w:trPr>
        <w:tc>
          <w:tcPr>
            <w:tcW w:w="2977" w:type="dxa"/>
          </w:tcPr>
          <w:p w14:paraId="15069330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  <w:tc>
          <w:tcPr>
            <w:tcW w:w="2907" w:type="dxa"/>
          </w:tcPr>
          <w:p w14:paraId="38496324" w14:textId="77777777" w:rsidR="00A1618A" w:rsidRPr="009E35B2" w:rsidRDefault="00A1618A" w:rsidP="002D3350">
            <w:pPr>
              <w:rPr>
                <w:rFonts w:ascii="Interstate Light" w:hAnsi="Interstate Light" w:cs="Interstate Light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726D3996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GEOSPATIAL OÜ</w:t>
            </w:r>
          </w:p>
        </w:tc>
      </w:tr>
      <w:tr w:rsidR="00A1618A" w:rsidRPr="009E35B2" w14:paraId="70FFBB00" w14:textId="77777777" w:rsidTr="00DF5587">
        <w:trPr>
          <w:trHeight w:val="164"/>
        </w:trPr>
        <w:tc>
          <w:tcPr>
            <w:tcW w:w="2977" w:type="dxa"/>
          </w:tcPr>
          <w:p w14:paraId="3B31A61B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0000"/>
                <w:spacing w:val="20"/>
                <w:sz w:val="14"/>
                <w:szCs w:val="14"/>
              </w:rPr>
            </w:pPr>
          </w:p>
        </w:tc>
        <w:tc>
          <w:tcPr>
            <w:tcW w:w="2907" w:type="dxa"/>
          </w:tcPr>
          <w:p w14:paraId="7ABE1AFE" w14:textId="77777777" w:rsidR="00A1618A" w:rsidRPr="009E35B2" w:rsidRDefault="00A1618A" w:rsidP="002D3350">
            <w:pPr>
              <w:rPr>
                <w:rFonts w:ascii="Interstate Light" w:hAnsi="Interstate Light" w:cs="Interstate Light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14:paraId="6A1E8386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2FA89242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WWW.GEOSPATIAL.EE</w:t>
            </w:r>
          </w:p>
        </w:tc>
      </w:tr>
      <w:tr w:rsidR="00A1618A" w:rsidRPr="009E35B2" w14:paraId="06C8904E" w14:textId="77777777" w:rsidTr="00DF5587">
        <w:trPr>
          <w:trHeight w:val="396"/>
        </w:trPr>
        <w:tc>
          <w:tcPr>
            <w:tcW w:w="2977" w:type="dxa"/>
          </w:tcPr>
          <w:p w14:paraId="1DB5E4B7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0000"/>
                <w:spacing w:val="20"/>
                <w:sz w:val="14"/>
                <w:szCs w:val="14"/>
              </w:rPr>
            </w:pPr>
          </w:p>
        </w:tc>
        <w:tc>
          <w:tcPr>
            <w:tcW w:w="2907" w:type="dxa"/>
          </w:tcPr>
          <w:p w14:paraId="661401BE" w14:textId="77777777" w:rsidR="00A1618A" w:rsidRPr="009E35B2" w:rsidRDefault="00A1618A" w:rsidP="002D3350">
            <w:pPr>
              <w:rPr>
                <w:rFonts w:ascii="Interstate Light" w:hAnsi="Interstate Light" w:cs="Interstate Light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2893B7E2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4602151E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REG.</w:t>
            </w:r>
            <w: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 xml:space="preserve"> NR</w:t>
            </w:r>
          </w:p>
          <w:p w14:paraId="58F10CB1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3280D89D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KMKR</w:t>
            </w:r>
          </w:p>
          <w:p w14:paraId="1402D19C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4B300797" w14:textId="77777777" w:rsidR="00A1618A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A64E4A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TELEFON</w:t>
            </w:r>
          </w:p>
          <w:p w14:paraId="0CA0155C" w14:textId="77777777" w:rsidR="00A1618A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7460144E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AADRESS</w:t>
            </w:r>
          </w:p>
          <w:p w14:paraId="24F7E2C8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54C3E29B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79D926E0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1AB56606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PANK</w:t>
            </w:r>
          </w:p>
          <w:p w14:paraId="3C17B764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74E34E8B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4F4914D2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41B08C8A" w14:textId="77777777" w:rsidR="00A1618A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2D0C5237" w14:textId="77777777" w:rsidR="00A1618A" w:rsidRPr="00490EB8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22"/>
                <w:szCs w:val="22"/>
              </w:rPr>
            </w:pPr>
            <w:r w:rsidRPr="00490EB8">
              <w:rPr>
                <w:rFonts w:ascii="Interstate Light" w:hAnsi="Interstate Light"/>
                <w:sz w:val="22"/>
                <w:szCs w:val="22"/>
              </w:rPr>
              <w:t>Meie</w:t>
            </w:r>
          </w:p>
        </w:tc>
        <w:tc>
          <w:tcPr>
            <w:tcW w:w="2694" w:type="dxa"/>
            <w:vMerge w:val="restart"/>
          </w:tcPr>
          <w:p w14:paraId="4CBAD7C7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36F4D84B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11167275</w:t>
            </w:r>
          </w:p>
          <w:p w14:paraId="6A1A7768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1463B989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EE101012968</w:t>
            </w:r>
          </w:p>
          <w:p w14:paraId="50D16DB2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0D6A36F6" w14:textId="77777777" w:rsidR="00A1618A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+372 506 0806</w:t>
            </w:r>
          </w:p>
          <w:p w14:paraId="3ECB210E" w14:textId="77777777" w:rsidR="00A1618A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11BFFDF1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LAINE TEE 26</w:t>
            </w: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, VÄÄNA-JÕESUU,HARKU VALD,</w:t>
            </w:r>
          </w:p>
          <w:p w14:paraId="0D7DB097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7690</w:t>
            </w:r>
            <w: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9</w:t>
            </w: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 xml:space="preserve"> HARJUMAA</w:t>
            </w:r>
          </w:p>
          <w:p w14:paraId="29EC4083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6773A925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9E35B2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SE</w:t>
            </w:r>
            <w: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B:EE</w:t>
            </w:r>
            <w:r w:rsidRPr="00A64E4A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691010220049025010</w:t>
            </w:r>
          </w:p>
          <w:p w14:paraId="5B2CDC30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  <w:r w:rsidRPr="00A037EB"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  <w:t>SWIFT: EEUHEE2X</w:t>
            </w:r>
          </w:p>
          <w:p w14:paraId="6307FEEB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44CB6346" w14:textId="77777777" w:rsidR="00A1618A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49AC4F78" w14:textId="77777777" w:rsidR="00A1618A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  <w:p w14:paraId="72717CAB" w14:textId="78B63530" w:rsidR="00A1618A" w:rsidRPr="00D24FC3" w:rsidRDefault="00387BAC" w:rsidP="002D3350">
            <w:pPr>
              <w:rPr>
                <w:rFonts w:ascii="Interstate Light" w:hAnsi="Interstate Light"/>
                <w:sz w:val="22"/>
                <w:szCs w:val="22"/>
              </w:rPr>
            </w:pPr>
            <w:r>
              <w:rPr>
                <w:rFonts w:ascii="Interstate Light" w:hAnsi="Interstate Light"/>
                <w:sz w:val="22"/>
                <w:szCs w:val="22"/>
              </w:rPr>
              <w:t>2</w:t>
            </w:r>
            <w:r w:rsidR="006415EE">
              <w:rPr>
                <w:rFonts w:ascii="Interstate Light" w:hAnsi="Interstate Light"/>
                <w:sz w:val="22"/>
                <w:szCs w:val="22"/>
              </w:rPr>
              <w:t>7</w:t>
            </w:r>
            <w:r w:rsidR="000379C3">
              <w:rPr>
                <w:rFonts w:ascii="Interstate Light" w:hAnsi="Interstate Light"/>
                <w:sz w:val="22"/>
                <w:szCs w:val="22"/>
              </w:rPr>
              <w:t>.0</w:t>
            </w:r>
            <w:r>
              <w:rPr>
                <w:rFonts w:ascii="Interstate Light" w:hAnsi="Interstate Light"/>
                <w:sz w:val="22"/>
                <w:szCs w:val="22"/>
              </w:rPr>
              <w:t>2</w:t>
            </w:r>
            <w:r w:rsidR="00A1618A" w:rsidRPr="00D24FC3">
              <w:rPr>
                <w:rFonts w:ascii="Interstate Light" w:hAnsi="Interstate Light"/>
                <w:sz w:val="22"/>
                <w:szCs w:val="22"/>
              </w:rPr>
              <w:t>.202</w:t>
            </w:r>
            <w:r>
              <w:rPr>
                <w:rFonts w:ascii="Interstate Light" w:hAnsi="Interstate Light"/>
                <w:sz w:val="22"/>
                <w:szCs w:val="22"/>
              </w:rPr>
              <w:t>5</w:t>
            </w:r>
            <w:r w:rsidR="00A1618A" w:rsidRPr="00D24FC3">
              <w:rPr>
                <w:rFonts w:ascii="Interstate Light" w:hAnsi="Interstate Light"/>
                <w:sz w:val="22"/>
                <w:szCs w:val="22"/>
              </w:rPr>
              <w:t xml:space="preserve"> nr 2</w:t>
            </w:r>
            <w:r>
              <w:rPr>
                <w:rFonts w:ascii="Interstate Light" w:hAnsi="Interstate Light"/>
                <w:sz w:val="22"/>
                <w:szCs w:val="22"/>
              </w:rPr>
              <w:t>5</w:t>
            </w:r>
            <w:r w:rsidR="00A1618A" w:rsidRPr="00D24FC3">
              <w:rPr>
                <w:rFonts w:ascii="Interstate Light" w:hAnsi="Interstate Light"/>
                <w:sz w:val="22"/>
                <w:szCs w:val="22"/>
              </w:rPr>
              <w:t>-0</w:t>
            </w:r>
            <w:r>
              <w:rPr>
                <w:rFonts w:ascii="Interstate Light" w:hAnsi="Interstate Light"/>
                <w:sz w:val="22"/>
                <w:szCs w:val="22"/>
              </w:rPr>
              <w:t>2</w:t>
            </w:r>
            <w:r w:rsidR="00A1618A" w:rsidRPr="00D24FC3">
              <w:rPr>
                <w:rFonts w:ascii="Interstate Light" w:hAnsi="Interstate Light"/>
                <w:sz w:val="22"/>
                <w:szCs w:val="22"/>
              </w:rPr>
              <w:t>.</w:t>
            </w:r>
            <w:r w:rsidR="000379C3">
              <w:rPr>
                <w:rFonts w:ascii="Interstate Light" w:hAnsi="Interstate Light"/>
                <w:sz w:val="22"/>
                <w:szCs w:val="22"/>
              </w:rPr>
              <w:t>2</w:t>
            </w:r>
            <w:r w:rsidR="006415EE">
              <w:rPr>
                <w:rFonts w:ascii="Interstate Light" w:hAnsi="Interstate Light"/>
                <w:sz w:val="22"/>
                <w:szCs w:val="22"/>
              </w:rPr>
              <w:t>7</w:t>
            </w:r>
            <w:r w:rsidR="00A1618A" w:rsidRPr="00D24FC3">
              <w:rPr>
                <w:rFonts w:ascii="Interstate Light" w:hAnsi="Interstate Light"/>
                <w:sz w:val="22"/>
                <w:szCs w:val="22"/>
              </w:rPr>
              <w:t>/0</w:t>
            </w:r>
            <w:r w:rsidR="00041068">
              <w:rPr>
                <w:rFonts w:ascii="Interstate Light" w:hAnsi="Interstate Light"/>
                <w:sz w:val="22"/>
                <w:szCs w:val="22"/>
              </w:rPr>
              <w:t>1</w:t>
            </w:r>
          </w:p>
        </w:tc>
      </w:tr>
      <w:tr w:rsidR="00A1618A" w:rsidRPr="009E35B2" w14:paraId="78558A34" w14:textId="77777777" w:rsidTr="00DF5587">
        <w:trPr>
          <w:trHeight w:val="780"/>
        </w:trPr>
        <w:tc>
          <w:tcPr>
            <w:tcW w:w="2977" w:type="dxa"/>
          </w:tcPr>
          <w:p w14:paraId="5754AE44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0000"/>
                <w:spacing w:val="20"/>
                <w:sz w:val="14"/>
                <w:szCs w:val="14"/>
              </w:rPr>
            </w:pPr>
          </w:p>
        </w:tc>
        <w:tc>
          <w:tcPr>
            <w:tcW w:w="2907" w:type="dxa"/>
          </w:tcPr>
          <w:p w14:paraId="66AE4DCD" w14:textId="77777777" w:rsidR="00A1618A" w:rsidRPr="009E35B2" w:rsidRDefault="00A1618A" w:rsidP="002D3350">
            <w:pPr>
              <w:rPr>
                <w:rFonts w:ascii="Interstate Light" w:hAnsi="Interstate Light" w:cs="Interstate Light"/>
                <w:b/>
                <w:bCs/>
                <w:color w:val="000000"/>
                <w:spacing w:val="2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7EBAF47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  <w:tc>
          <w:tcPr>
            <w:tcW w:w="2694" w:type="dxa"/>
            <w:vMerge/>
          </w:tcPr>
          <w:p w14:paraId="37B00FA9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</w:tr>
      <w:tr w:rsidR="00A1618A" w:rsidRPr="009E35B2" w14:paraId="25A4860F" w14:textId="77777777" w:rsidTr="00DF5587">
        <w:trPr>
          <w:trHeight w:val="350"/>
        </w:trPr>
        <w:tc>
          <w:tcPr>
            <w:tcW w:w="2977" w:type="dxa"/>
          </w:tcPr>
          <w:p w14:paraId="04A3D57F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0000"/>
                <w:spacing w:val="20"/>
                <w:sz w:val="14"/>
                <w:szCs w:val="14"/>
              </w:rPr>
            </w:pPr>
          </w:p>
        </w:tc>
        <w:tc>
          <w:tcPr>
            <w:tcW w:w="2907" w:type="dxa"/>
          </w:tcPr>
          <w:p w14:paraId="1C420C21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CD82129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  <w:tc>
          <w:tcPr>
            <w:tcW w:w="2694" w:type="dxa"/>
            <w:vMerge/>
          </w:tcPr>
          <w:p w14:paraId="7A7CED32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</w:tr>
      <w:tr w:rsidR="00A1618A" w:rsidRPr="009E35B2" w14:paraId="3D0190E2" w14:textId="77777777" w:rsidTr="00DF5587">
        <w:trPr>
          <w:trHeight w:val="910"/>
        </w:trPr>
        <w:tc>
          <w:tcPr>
            <w:tcW w:w="2977" w:type="dxa"/>
          </w:tcPr>
          <w:p w14:paraId="33B7C0B2" w14:textId="49870BA6" w:rsidR="00A1618A" w:rsidRDefault="006415EE" w:rsidP="00A1618A">
            <w:pPr>
              <w:rPr>
                <w:rFonts w:ascii="Interstate Light" w:hAnsi="Interstate Light"/>
                <w:sz w:val="22"/>
                <w:szCs w:val="22"/>
              </w:rPr>
            </w:pPr>
            <w:r>
              <w:rPr>
                <w:rFonts w:ascii="Interstate Light" w:hAnsi="Interstate Light"/>
                <w:sz w:val="22"/>
                <w:szCs w:val="22"/>
              </w:rPr>
              <w:t>Siseministeerium</w:t>
            </w:r>
          </w:p>
          <w:p w14:paraId="36A319EE" w14:textId="3E422B07" w:rsidR="006415EE" w:rsidRDefault="006415EE" w:rsidP="00A1618A">
            <w:pPr>
              <w:rPr>
                <w:rFonts w:ascii="Interstate Light" w:hAnsi="Interstate Light"/>
                <w:sz w:val="22"/>
                <w:szCs w:val="22"/>
              </w:rPr>
            </w:pPr>
            <w:r>
              <w:rPr>
                <w:rFonts w:ascii="Interstate Light" w:hAnsi="Interstate Light"/>
                <w:sz w:val="22"/>
                <w:szCs w:val="22"/>
              </w:rPr>
              <w:t>Pikk tn 61</w:t>
            </w:r>
          </w:p>
          <w:p w14:paraId="5040EF4C" w14:textId="5EBC8539" w:rsidR="006415EE" w:rsidRPr="00D24FC3" w:rsidRDefault="006415EE" w:rsidP="00A1618A">
            <w:pPr>
              <w:rPr>
                <w:rFonts w:ascii="Interstate Light" w:hAnsi="Interstate Light"/>
                <w:sz w:val="22"/>
                <w:szCs w:val="22"/>
              </w:rPr>
            </w:pPr>
            <w:r>
              <w:rPr>
                <w:rFonts w:ascii="Interstate Light" w:hAnsi="Interstate Light"/>
                <w:sz w:val="22"/>
                <w:szCs w:val="22"/>
              </w:rPr>
              <w:t>15065 Tallinn</w:t>
            </w:r>
          </w:p>
          <w:p w14:paraId="59434199" w14:textId="488A1462" w:rsidR="00A1618A" w:rsidRPr="009F318A" w:rsidRDefault="006415EE" w:rsidP="00A1618A">
            <w:pPr>
              <w:rPr>
                <w:rFonts w:ascii="Interstate Light" w:hAnsi="Interstate Light" w:cs="Interstate Light"/>
                <w:color w:val="000000"/>
                <w:spacing w:val="20"/>
                <w:sz w:val="22"/>
                <w:szCs w:val="22"/>
              </w:rPr>
            </w:pPr>
            <w:hyperlink r:id="rId7" w:history="1">
              <w:r w:rsidRPr="006415EE">
                <w:rPr>
                  <w:rStyle w:val="Hperlink"/>
                  <w:rFonts w:ascii="Interstate Light" w:hAnsi="Interstate Light"/>
                  <w:color w:val="0070C0"/>
                  <w:sz w:val="22"/>
                  <w:szCs w:val="22"/>
                </w:rPr>
                <w:t>info@siseministeerium.ee</w:t>
              </w:r>
            </w:hyperlink>
            <w:r w:rsidRPr="006415EE">
              <w:rPr>
                <w:rFonts w:ascii="Interstate Light" w:hAnsi="Interstate Light"/>
                <w:color w:val="0070C0"/>
                <w:sz w:val="22"/>
                <w:szCs w:val="22"/>
              </w:rPr>
              <w:t xml:space="preserve"> </w:t>
            </w:r>
            <w:r w:rsidR="00387BAC" w:rsidRPr="006415EE">
              <w:rPr>
                <w:rFonts w:ascii="Interstate Light" w:hAnsi="Interstate Light"/>
                <w:color w:val="0070C0"/>
                <w:sz w:val="22"/>
                <w:szCs w:val="22"/>
              </w:rPr>
              <w:t xml:space="preserve"> </w:t>
            </w:r>
            <w:r w:rsidR="00A1618A" w:rsidRPr="009F318A">
              <w:rPr>
                <w:rFonts w:ascii="Interstate Light" w:hAnsi="Interstate Light"/>
                <w:sz w:val="22"/>
                <w:szCs w:val="22"/>
              </w:rPr>
              <w:tab/>
            </w:r>
          </w:p>
        </w:tc>
        <w:tc>
          <w:tcPr>
            <w:tcW w:w="2907" w:type="dxa"/>
          </w:tcPr>
          <w:p w14:paraId="04385E35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182BFA5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  <w:tc>
          <w:tcPr>
            <w:tcW w:w="2694" w:type="dxa"/>
            <w:vMerge/>
          </w:tcPr>
          <w:p w14:paraId="0FFECCC0" w14:textId="77777777" w:rsidR="00A1618A" w:rsidRPr="009E35B2" w:rsidRDefault="00A1618A" w:rsidP="002D3350">
            <w:pPr>
              <w:rPr>
                <w:rFonts w:ascii="Interstate Light" w:hAnsi="Interstate Light" w:cs="Interstate Light"/>
                <w:color w:val="003399"/>
                <w:spacing w:val="20"/>
                <w:sz w:val="14"/>
                <w:szCs w:val="14"/>
              </w:rPr>
            </w:pPr>
          </w:p>
        </w:tc>
      </w:tr>
    </w:tbl>
    <w:p w14:paraId="001FF6C0" w14:textId="77777777" w:rsidR="00A1618A" w:rsidRPr="008A535E" w:rsidRDefault="00A1618A" w:rsidP="00096427">
      <w:pPr>
        <w:rPr>
          <w:rFonts w:ascii="Interstate Light" w:hAnsi="Interstate Light"/>
          <w:sz w:val="22"/>
          <w:szCs w:val="22"/>
        </w:rPr>
      </w:pPr>
    </w:p>
    <w:p w14:paraId="644C58DC" w14:textId="2B4AA01E" w:rsidR="00606DF1" w:rsidRDefault="00ED0D94" w:rsidP="00606DF1">
      <w:pPr>
        <w:rPr>
          <w:rFonts w:ascii="Interstate Light" w:hAnsi="Interstate Light"/>
          <w:b/>
          <w:bCs/>
          <w:color w:val="000000"/>
          <w:sz w:val="22"/>
          <w:szCs w:val="22"/>
        </w:rPr>
      </w:pPr>
      <w:r w:rsidRPr="00ED0D94">
        <w:rPr>
          <w:rFonts w:ascii="Interstate Light" w:hAnsi="Interstate Light"/>
          <w:b/>
          <w:bCs/>
          <w:color w:val="000000"/>
          <w:sz w:val="22"/>
          <w:szCs w:val="22"/>
        </w:rPr>
        <w:t xml:space="preserve">Taotlus </w:t>
      </w:r>
      <w:r w:rsidR="006415EE">
        <w:rPr>
          <w:rFonts w:ascii="Interstate Light" w:hAnsi="Interstate Light"/>
          <w:b/>
          <w:bCs/>
          <w:color w:val="000000"/>
          <w:sz w:val="22"/>
          <w:szCs w:val="22"/>
        </w:rPr>
        <w:t xml:space="preserve">riigi omandis olevat kinnistut koormava isikliku kasutusõiguse muutmiseks </w:t>
      </w:r>
    </w:p>
    <w:p w14:paraId="3D18672F" w14:textId="77777777" w:rsidR="00606DF1" w:rsidRPr="00606DF1" w:rsidRDefault="00606DF1" w:rsidP="00606DF1">
      <w:pPr>
        <w:rPr>
          <w:rFonts w:ascii="Interstate Light" w:hAnsi="Interstate Light"/>
          <w:b/>
          <w:bCs/>
          <w:color w:val="000000"/>
          <w:sz w:val="22"/>
          <w:szCs w:val="22"/>
        </w:rPr>
      </w:pPr>
    </w:p>
    <w:p w14:paraId="3E449573" w14:textId="487CF05B" w:rsidR="00012D32" w:rsidRPr="00021FA3" w:rsidRDefault="00012D32" w:rsidP="00012D32">
      <w:pPr>
        <w:rPr>
          <w:rFonts w:ascii="Interstate Light" w:hAnsi="Interstate Light"/>
          <w:sz w:val="22"/>
          <w:szCs w:val="22"/>
        </w:rPr>
      </w:pPr>
      <w:r w:rsidRPr="00012D32">
        <w:rPr>
          <w:rFonts w:asciiTheme="minorHAnsi" w:eastAsiaTheme="minorHAnsi" w:hAnsiTheme="minorHAnsi" w:cstheme="minorBidi"/>
          <w:b/>
          <w:bCs/>
          <w:kern w:val="2"/>
          <w:sz w:val="22"/>
          <w:szCs w:val="22"/>
          <w:lang w:eastAsia="en-US"/>
          <w14:ligatures w14:val="standardContextual"/>
        </w:rPr>
        <w:t>Taotleja:</w:t>
      </w:r>
      <w:r w:rsidRPr="00012D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021FA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Eesti Lairiba Arenduse Sihtasutus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,</w:t>
      </w:r>
      <w:r w:rsidRPr="00012D3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</w:t>
      </w:r>
      <w:r w:rsidRPr="00606DF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egistrikood </w:t>
      </w:r>
      <w:r w:rsidRPr="002C7B9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90010094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, aadress </w:t>
      </w:r>
      <w:r w:rsidRPr="002C7B9C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Narva mnt 5, 10117</w:t>
      </w:r>
      <w:r w:rsidRPr="00606DF1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Tallinn</w:t>
      </w:r>
    </w:p>
    <w:p w14:paraId="4580C7DD" w14:textId="68263DF5" w:rsidR="00012D32" w:rsidRDefault="00012D32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</w:p>
    <w:p w14:paraId="7C271B29" w14:textId="38A920CD" w:rsidR="00691F13" w:rsidRDefault="00691F13" w:rsidP="00012D32">
      <w:pPr>
        <w:ind w:right="568"/>
        <w:jc w:val="both"/>
        <w:rPr>
          <w:rFonts w:ascii="Interstate Light" w:hAnsi="Interstate Light"/>
          <w:sz w:val="22"/>
          <w:szCs w:val="22"/>
        </w:rPr>
      </w:pPr>
      <w:r w:rsidRPr="00691F13">
        <w:rPr>
          <w:rFonts w:ascii="Interstate Light" w:hAnsi="Interstate Light"/>
          <w:sz w:val="22"/>
          <w:szCs w:val="22"/>
        </w:rPr>
        <w:t>Eesti Lairiba Arenduse Sihtasutus</w:t>
      </w:r>
      <w:r>
        <w:rPr>
          <w:rFonts w:ascii="Interstate Light" w:hAnsi="Interstate Light"/>
          <w:sz w:val="22"/>
          <w:szCs w:val="22"/>
        </w:rPr>
        <w:t xml:space="preserve"> taotleb </w:t>
      </w:r>
      <w:r w:rsidR="001120B1">
        <w:rPr>
          <w:rFonts w:ascii="Interstate Light" w:hAnsi="Interstate Light"/>
          <w:sz w:val="22"/>
          <w:szCs w:val="22"/>
        </w:rPr>
        <w:t xml:space="preserve">Eesti Vabariigi omandis ja Siseministeeriumi valitsemisel olevat </w:t>
      </w:r>
      <w:r w:rsidR="001120B1" w:rsidRPr="001120B1">
        <w:rPr>
          <w:rFonts w:ascii="Interstate Light" w:hAnsi="Interstate Light"/>
          <w:sz w:val="22"/>
          <w:szCs w:val="22"/>
        </w:rPr>
        <w:t xml:space="preserve">kinnistusregistri registriossa nr 10458850 </w:t>
      </w:r>
      <w:r w:rsidR="00B23341">
        <w:rPr>
          <w:rFonts w:ascii="Interstate Light" w:hAnsi="Interstate Light"/>
          <w:sz w:val="22"/>
          <w:szCs w:val="22"/>
        </w:rPr>
        <w:t xml:space="preserve">ning </w:t>
      </w:r>
      <w:r w:rsidR="00B23341" w:rsidRPr="00B23341">
        <w:rPr>
          <w:rFonts w:ascii="Interstate Light" w:hAnsi="Interstate Light"/>
          <w:sz w:val="22"/>
          <w:szCs w:val="22"/>
        </w:rPr>
        <w:t>riigivara registrisse objektikoodi KV76996</w:t>
      </w:r>
      <w:r w:rsidR="00B23341" w:rsidRPr="00B23341">
        <w:rPr>
          <w:rFonts w:ascii="Interstate Light" w:hAnsi="Interstate Light"/>
          <w:sz w:val="22"/>
          <w:szCs w:val="22"/>
        </w:rPr>
        <w:t xml:space="preserve"> </w:t>
      </w:r>
      <w:r w:rsidR="00B23341">
        <w:rPr>
          <w:rFonts w:ascii="Interstate Light" w:hAnsi="Interstate Light"/>
          <w:sz w:val="22"/>
          <w:szCs w:val="22"/>
        </w:rPr>
        <w:t xml:space="preserve">all </w:t>
      </w:r>
      <w:r w:rsidR="001120B1" w:rsidRPr="001120B1">
        <w:rPr>
          <w:rFonts w:ascii="Interstate Light" w:hAnsi="Interstate Light"/>
          <w:sz w:val="22"/>
          <w:szCs w:val="22"/>
        </w:rPr>
        <w:t>kantud</w:t>
      </w:r>
      <w:r w:rsidR="001120B1" w:rsidRPr="001120B1">
        <w:rPr>
          <w:rFonts w:ascii="Interstate Light" w:hAnsi="Interstate Light"/>
          <w:sz w:val="22"/>
          <w:szCs w:val="22"/>
        </w:rPr>
        <w:t xml:space="preserve"> </w:t>
      </w:r>
      <w:r w:rsidR="001120B1">
        <w:rPr>
          <w:rFonts w:ascii="Interstate Light" w:hAnsi="Interstate Light"/>
          <w:sz w:val="22"/>
          <w:szCs w:val="22"/>
        </w:rPr>
        <w:t xml:space="preserve">kinnistut aadressiga </w:t>
      </w:r>
      <w:r w:rsidR="001120B1" w:rsidRPr="00CC768B">
        <w:rPr>
          <w:rFonts w:ascii="Interstate Light" w:hAnsi="Interstate Light"/>
          <w:b/>
          <w:bCs/>
          <w:sz w:val="22"/>
          <w:szCs w:val="22"/>
        </w:rPr>
        <w:t>Kurvi</w:t>
      </w:r>
      <w:r w:rsidR="001120B1" w:rsidRPr="001120B1">
        <w:rPr>
          <w:rFonts w:ascii="Interstate Light" w:hAnsi="Interstate Light"/>
          <w:sz w:val="22"/>
          <w:szCs w:val="22"/>
        </w:rPr>
        <w:t>,</w:t>
      </w:r>
      <w:r w:rsidR="001120B1">
        <w:rPr>
          <w:rFonts w:ascii="Interstate Light" w:hAnsi="Interstate Light"/>
          <w:sz w:val="22"/>
          <w:szCs w:val="22"/>
        </w:rPr>
        <w:t xml:space="preserve"> </w:t>
      </w:r>
      <w:r w:rsidR="001120B1" w:rsidRPr="001120B1">
        <w:rPr>
          <w:rFonts w:ascii="Interstate Light" w:hAnsi="Interstate Light"/>
          <w:sz w:val="22"/>
          <w:szCs w:val="22"/>
        </w:rPr>
        <w:t>Koidula küla, Setomaa vald, Võru maakond</w:t>
      </w:r>
      <w:r w:rsidR="001120B1">
        <w:rPr>
          <w:rFonts w:ascii="Interstate Light" w:hAnsi="Interstate Light"/>
          <w:sz w:val="22"/>
          <w:szCs w:val="22"/>
        </w:rPr>
        <w:t xml:space="preserve"> ( katastritunnus </w:t>
      </w:r>
      <w:r w:rsidR="001120B1" w:rsidRPr="001120B1">
        <w:rPr>
          <w:rFonts w:ascii="Interstate Light" w:hAnsi="Interstate Light"/>
          <w:sz w:val="22"/>
          <w:szCs w:val="22"/>
        </w:rPr>
        <w:t>93401:001:0771</w:t>
      </w:r>
      <w:r w:rsidR="001120B1">
        <w:rPr>
          <w:rFonts w:ascii="Interstate Light" w:hAnsi="Interstate Light"/>
          <w:sz w:val="22"/>
          <w:szCs w:val="22"/>
        </w:rPr>
        <w:t>) koormava</w:t>
      </w:r>
      <w:r w:rsidR="00012D32">
        <w:rPr>
          <w:rFonts w:ascii="Interstate Light" w:hAnsi="Interstate Light"/>
          <w:sz w:val="22"/>
          <w:szCs w:val="22"/>
        </w:rPr>
        <w:t>,</w:t>
      </w:r>
      <w:r w:rsidR="00012D32" w:rsidRPr="00012D32">
        <w:t xml:space="preserve"> </w:t>
      </w:r>
      <w:r w:rsidR="00012D32" w:rsidRPr="00012D32">
        <w:rPr>
          <w:rFonts w:ascii="Interstate Light" w:hAnsi="Interstate Light"/>
          <w:sz w:val="22"/>
          <w:szCs w:val="22"/>
        </w:rPr>
        <w:t>elektroonilise sidevõrgu ehitamiseks, remontimiseks,</w:t>
      </w:r>
      <w:r w:rsidR="00012D32">
        <w:rPr>
          <w:rFonts w:ascii="Interstate Light" w:hAnsi="Interstate Light"/>
          <w:sz w:val="22"/>
          <w:szCs w:val="22"/>
        </w:rPr>
        <w:t xml:space="preserve"> </w:t>
      </w:r>
      <w:r w:rsidR="00012D32" w:rsidRPr="00012D32">
        <w:rPr>
          <w:rFonts w:ascii="Interstate Light" w:hAnsi="Interstate Light"/>
          <w:sz w:val="22"/>
          <w:szCs w:val="22"/>
        </w:rPr>
        <w:t>hooldamiseks, kasutamiseks ja likvideerimiseks</w:t>
      </w:r>
      <w:r w:rsidR="001120B1">
        <w:rPr>
          <w:rFonts w:ascii="Interstate Light" w:hAnsi="Interstate Light"/>
          <w:sz w:val="22"/>
          <w:szCs w:val="22"/>
        </w:rPr>
        <w:t xml:space="preserve"> </w:t>
      </w:r>
      <w:r w:rsidR="00012D32">
        <w:rPr>
          <w:rFonts w:ascii="Interstate Light" w:hAnsi="Interstate Light"/>
          <w:sz w:val="22"/>
          <w:szCs w:val="22"/>
        </w:rPr>
        <w:t xml:space="preserve">seatud </w:t>
      </w:r>
      <w:r w:rsidR="001120B1" w:rsidRPr="00012D32">
        <w:rPr>
          <w:rFonts w:ascii="Interstate Light" w:hAnsi="Interstate Light"/>
          <w:sz w:val="22"/>
          <w:szCs w:val="22"/>
        </w:rPr>
        <w:t>isikliku kasutusõiguse</w:t>
      </w:r>
      <w:r w:rsidR="001120B1" w:rsidRPr="00012D32">
        <w:rPr>
          <w:rFonts w:ascii="Interstate Light" w:hAnsi="Interstate Light"/>
          <w:b/>
          <w:bCs/>
          <w:sz w:val="22"/>
          <w:szCs w:val="22"/>
        </w:rPr>
        <w:t xml:space="preserve"> ala suuruse </w:t>
      </w:r>
      <w:r w:rsidR="00012D32">
        <w:rPr>
          <w:rFonts w:ascii="Interstate Light" w:hAnsi="Interstate Light"/>
          <w:b/>
          <w:bCs/>
          <w:sz w:val="22"/>
          <w:szCs w:val="22"/>
        </w:rPr>
        <w:t>ning</w:t>
      </w:r>
      <w:r w:rsidR="001120B1" w:rsidRPr="00012D32">
        <w:rPr>
          <w:rFonts w:ascii="Interstate Light" w:hAnsi="Interstate Light"/>
          <w:b/>
          <w:bCs/>
          <w:sz w:val="22"/>
          <w:szCs w:val="22"/>
        </w:rPr>
        <w:t xml:space="preserve"> kuju muutmist</w:t>
      </w:r>
      <w:r w:rsidR="001120B1">
        <w:rPr>
          <w:rFonts w:ascii="Interstate Light" w:hAnsi="Interstate Light"/>
          <w:sz w:val="22"/>
          <w:szCs w:val="22"/>
        </w:rPr>
        <w:t>.</w:t>
      </w:r>
    </w:p>
    <w:p w14:paraId="3E4E5AA7" w14:textId="77777777" w:rsidR="001120B1" w:rsidRDefault="001120B1" w:rsidP="001120B1">
      <w:pPr>
        <w:ind w:right="568"/>
        <w:jc w:val="both"/>
        <w:rPr>
          <w:rFonts w:ascii="Interstate Light" w:hAnsi="Interstate Light"/>
          <w:sz w:val="22"/>
          <w:szCs w:val="22"/>
        </w:rPr>
      </w:pPr>
    </w:p>
    <w:p w14:paraId="46B4AB58" w14:textId="2A06487F" w:rsidR="00691F13" w:rsidRDefault="00D0273B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 xml:space="preserve">Eesti Vabariigi esindaja </w:t>
      </w:r>
      <w:r w:rsidR="002C7B9C">
        <w:rPr>
          <w:rFonts w:ascii="Interstate Light" w:hAnsi="Interstate Light"/>
          <w:sz w:val="22"/>
          <w:szCs w:val="22"/>
        </w:rPr>
        <w:t xml:space="preserve">Siseministeeriumi ja </w:t>
      </w:r>
      <w:r w:rsidR="002C7B9C" w:rsidRPr="002C7B9C">
        <w:rPr>
          <w:rFonts w:ascii="Interstate Light" w:hAnsi="Interstate Light"/>
          <w:sz w:val="22"/>
          <w:szCs w:val="22"/>
        </w:rPr>
        <w:t>Eesti Lairiba Arenduse Sihtasutus</w:t>
      </w:r>
      <w:r w:rsidR="002C7B9C">
        <w:rPr>
          <w:rFonts w:ascii="Interstate Light" w:hAnsi="Interstate Light"/>
          <w:sz w:val="22"/>
          <w:szCs w:val="22"/>
        </w:rPr>
        <w:t xml:space="preserve">e vahel on </w:t>
      </w:r>
      <w:r w:rsidR="002C7B9C">
        <w:rPr>
          <w:rFonts w:ascii="Interstate Light" w:hAnsi="Interstate Light"/>
          <w:sz w:val="22"/>
          <w:szCs w:val="22"/>
        </w:rPr>
        <w:t xml:space="preserve">notar Piret Pressi büroos </w:t>
      </w:r>
      <w:r w:rsidR="002C7B9C">
        <w:rPr>
          <w:rFonts w:ascii="Interstate Light" w:hAnsi="Interstate Light"/>
          <w:sz w:val="22"/>
          <w:szCs w:val="22"/>
        </w:rPr>
        <w:t>10.01.2018 sõlmitud kinnistutele isiklike kasutusõiguste seadmise leping ja asjaõiguslepin</w:t>
      </w:r>
      <w:r w:rsidR="00605190">
        <w:rPr>
          <w:rFonts w:ascii="Interstate Light" w:hAnsi="Interstate Light"/>
          <w:sz w:val="22"/>
          <w:szCs w:val="22"/>
        </w:rPr>
        <w:t>g registreerimisnumbriga 58</w:t>
      </w:r>
      <w:r w:rsidR="00691F13">
        <w:rPr>
          <w:rFonts w:ascii="Interstate Light" w:hAnsi="Interstate Light"/>
          <w:sz w:val="22"/>
          <w:szCs w:val="22"/>
        </w:rPr>
        <w:t xml:space="preserve">, mille </w:t>
      </w:r>
      <w:r w:rsidR="001120B1">
        <w:rPr>
          <w:rFonts w:ascii="Interstate Light" w:hAnsi="Interstate Light"/>
          <w:sz w:val="22"/>
          <w:szCs w:val="22"/>
        </w:rPr>
        <w:t xml:space="preserve">punkti 3.2. </w:t>
      </w:r>
      <w:r w:rsidR="00691F13">
        <w:rPr>
          <w:rFonts w:ascii="Interstate Light" w:hAnsi="Interstate Light"/>
          <w:sz w:val="22"/>
          <w:szCs w:val="22"/>
        </w:rPr>
        <w:t xml:space="preserve">kohaselt </w:t>
      </w:r>
      <w:r w:rsidR="001120B1">
        <w:rPr>
          <w:rFonts w:ascii="Interstate Light" w:hAnsi="Interstate Light"/>
          <w:sz w:val="22"/>
          <w:szCs w:val="22"/>
        </w:rPr>
        <w:t xml:space="preserve">on isikliku kasutusõiguse ala suurus </w:t>
      </w:r>
      <w:r w:rsidR="00691F13">
        <w:rPr>
          <w:rFonts w:ascii="Interstate Light" w:hAnsi="Interstate Light"/>
          <w:sz w:val="22"/>
          <w:szCs w:val="22"/>
        </w:rPr>
        <w:t>lepingu eseme</w:t>
      </w:r>
      <w:r w:rsidR="001120B1">
        <w:rPr>
          <w:rFonts w:ascii="Interstate Light" w:hAnsi="Interstate Light"/>
          <w:sz w:val="22"/>
          <w:szCs w:val="22"/>
        </w:rPr>
        <w:t>ks</w:t>
      </w:r>
      <w:r w:rsidR="00691F13">
        <w:rPr>
          <w:rFonts w:ascii="Interstate Light" w:hAnsi="Interstate Light"/>
          <w:sz w:val="22"/>
          <w:szCs w:val="22"/>
        </w:rPr>
        <w:t xml:space="preserve"> II</w:t>
      </w:r>
      <w:r w:rsidR="001120B1">
        <w:rPr>
          <w:rFonts w:ascii="Interstate Light" w:hAnsi="Interstate Light"/>
          <w:sz w:val="22"/>
          <w:szCs w:val="22"/>
        </w:rPr>
        <w:t xml:space="preserve"> oleval kinnistul 261 m</w:t>
      </w:r>
      <w:r w:rsidR="001120B1" w:rsidRPr="001120B1">
        <w:rPr>
          <w:rFonts w:ascii="Interstate Light" w:hAnsi="Interstate Light"/>
          <w:sz w:val="22"/>
          <w:szCs w:val="22"/>
          <w:vertAlign w:val="superscript"/>
        </w:rPr>
        <w:t>2</w:t>
      </w:r>
      <w:r w:rsidR="001120B1">
        <w:rPr>
          <w:rFonts w:ascii="Interstate Light" w:hAnsi="Interstate Light"/>
          <w:sz w:val="22"/>
          <w:szCs w:val="22"/>
        </w:rPr>
        <w:t>.</w:t>
      </w:r>
      <w:r w:rsidR="00B23341">
        <w:rPr>
          <w:rFonts w:ascii="Interstate Light" w:hAnsi="Interstate Light"/>
          <w:sz w:val="22"/>
          <w:szCs w:val="22"/>
        </w:rPr>
        <w:t xml:space="preserve"> Kasutusõiguse ala on lepingu lisaks nr 2 oleval plaanil tähistatud sinise viirutatud alana.</w:t>
      </w:r>
    </w:p>
    <w:p w14:paraId="3CA347B8" w14:textId="77777777" w:rsidR="00B23341" w:rsidRDefault="00B23341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</w:p>
    <w:p w14:paraId="1953C80F" w14:textId="0F8F6826" w:rsidR="00B23341" w:rsidRDefault="00D0273B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 xml:space="preserve">Eesti Vabariigi esindaja </w:t>
      </w:r>
      <w:r w:rsidR="00B23341">
        <w:rPr>
          <w:rFonts w:ascii="Interstate Light" w:hAnsi="Interstate Light"/>
          <w:sz w:val="22"/>
          <w:szCs w:val="22"/>
        </w:rPr>
        <w:t xml:space="preserve">Kliimaministeeriumi, aktsiaseltsi Eesti Raudtee ja </w:t>
      </w:r>
      <w:r w:rsidR="00B23341" w:rsidRPr="00D0273B">
        <w:rPr>
          <w:rFonts w:ascii="Interstate Light" w:hAnsi="Interstate Light"/>
          <w:sz w:val="22"/>
          <w:szCs w:val="22"/>
        </w:rPr>
        <w:t>Eesti Lairiba Arenduse Sihtasutus</w:t>
      </w:r>
      <w:r w:rsidR="00B23341" w:rsidRPr="00D0273B">
        <w:rPr>
          <w:rFonts w:ascii="Interstate Light" w:hAnsi="Interstate Light"/>
          <w:sz w:val="22"/>
          <w:szCs w:val="22"/>
        </w:rPr>
        <w:t xml:space="preserve">e vahel notar Kaata Kartau büroos 17.02.2025 koostatud notariaalakti nr 508 järgi </w:t>
      </w:r>
      <w:r w:rsidRPr="00D0273B">
        <w:rPr>
          <w:rFonts w:ascii="Interstate Light" w:hAnsi="Interstate Light"/>
          <w:sz w:val="22"/>
          <w:szCs w:val="22"/>
        </w:rPr>
        <w:t xml:space="preserve">lõpetati </w:t>
      </w:r>
      <w:r w:rsidR="00CC768B">
        <w:rPr>
          <w:rFonts w:ascii="Interstate Light" w:hAnsi="Interstate Light"/>
          <w:sz w:val="22"/>
          <w:szCs w:val="22"/>
        </w:rPr>
        <w:t xml:space="preserve">varasem </w:t>
      </w:r>
      <w:r w:rsidR="00012D32">
        <w:rPr>
          <w:rFonts w:ascii="Interstate Light" w:hAnsi="Interstate Light"/>
          <w:sz w:val="22"/>
          <w:szCs w:val="22"/>
        </w:rPr>
        <w:t>ning</w:t>
      </w:r>
      <w:r w:rsidRPr="00D0273B">
        <w:rPr>
          <w:rFonts w:ascii="Interstate Light" w:hAnsi="Interstate Light"/>
          <w:sz w:val="22"/>
          <w:szCs w:val="22"/>
        </w:rPr>
        <w:t xml:space="preserve"> seati uus isiklik kasutusõigus </w:t>
      </w:r>
      <w:r w:rsidR="00CC768B" w:rsidRPr="001820D9">
        <w:rPr>
          <w:rFonts w:ascii="Interstate Light" w:hAnsi="Interstate Light"/>
          <w:b/>
          <w:bCs/>
          <w:sz w:val="22"/>
          <w:szCs w:val="22"/>
        </w:rPr>
        <w:t xml:space="preserve">külgneval </w:t>
      </w:r>
      <w:r w:rsidRPr="001820D9">
        <w:rPr>
          <w:rFonts w:ascii="Interstate Light" w:hAnsi="Interstate Light"/>
          <w:b/>
          <w:bCs/>
          <w:sz w:val="22"/>
          <w:szCs w:val="22"/>
        </w:rPr>
        <w:t>kinnistu</w:t>
      </w:r>
      <w:r w:rsidR="00CC768B" w:rsidRPr="001820D9">
        <w:rPr>
          <w:rFonts w:ascii="Interstate Light" w:hAnsi="Interstate Light"/>
          <w:b/>
          <w:bCs/>
          <w:sz w:val="22"/>
          <w:szCs w:val="22"/>
        </w:rPr>
        <w:t>l</w:t>
      </w:r>
      <w:r w:rsidRPr="00D0273B">
        <w:rPr>
          <w:rFonts w:ascii="Interstate Light" w:hAnsi="Interstate Light"/>
          <w:sz w:val="22"/>
          <w:szCs w:val="22"/>
        </w:rPr>
        <w:t xml:space="preserve"> kasutusõiguse alaga </w:t>
      </w:r>
      <w:r w:rsidRPr="00CC768B">
        <w:rPr>
          <w:rFonts w:ascii="Interstate Light" w:hAnsi="Interstate Light"/>
          <w:b/>
          <w:bCs/>
          <w:sz w:val="22"/>
          <w:szCs w:val="22"/>
        </w:rPr>
        <w:t>Piiririba</w:t>
      </w:r>
      <w:r w:rsidRPr="00D0273B">
        <w:rPr>
          <w:rFonts w:ascii="Interstate Light" w:hAnsi="Interstate Light"/>
          <w:sz w:val="22"/>
          <w:szCs w:val="22"/>
        </w:rPr>
        <w:t xml:space="preserve"> katastriüksusel katastritunnusega </w:t>
      </w:r>
      <w:r w:rsidRPr="00D0273B">
        <w:rPr>
          <w:rFonts w:ascii="Interstate Light" w:hAnsi="Interstate Light"/>
          <w:sz w:val="22"/>
          <w:szCs w:val="22"/>
        </w:rPr>
        <w:t>73201:001:1901</w:t>
      </w:r>
      <w:r w:rsidRPr="00D0273B">
        <w:rPr>
          <w:rFonts w:ascii="Interstate Light" w:hAnsi="Interstate Light"/>
          <w:sz w:val="22"/>
          <w:szCs w:val="22"/>
        </w:rPr>
        <w:t>.</w:t>
      </w:r>
      <w:r>
        <w:rPr>
          <w:rFonts w:ascii="Interstate Light" w:hAnsi="Interstate Light"/>
          <w:b/>
          <w:bCs/>
          <w:sz w:val="22"/>
          <w:szCs w:val="22"/>
        </w:rPr>
        <w:t xml:space="preserve"> </w:t>
      </w:r>
      <w:r w:rsidR="00CC768B" w:rsidRPr="00CC768B">
        <w:rPr>
          <w:rFonts w:ascii="Interstate Light" w:hAnsi="Interstate Light"/>
          <w:sz w:val="22"/>
          <w:szCs w:val="22"/>
        </w:rPr>
        <w:t xml:space="preserve">Kuna 2024. aastal on katastriüksuste piirid muutunud, jääb uutes piirides </w:t>
      </w:r>
      <w:r w:rsidR="00CC768B" w:rsidRPr="001820D9">
        <w:rPr>
          <w:rFonts w:ascii="Interstate Light" w:hAnsi="Interstate Light"/>
          <w:sz w:val="22"/>
          <w:szCs w:val="22"/>
        </w:rPr>
        <w:t xml:space="preserve">Piiririba kasutusõiguse ala ja varasema lepinguga seatud Kurvi kasutusõiguse ala vahele </w:t>
      </w:r>
      <w:r w:rsidR="00CC768B" w:rsidRPr="001820D9">
        <w:rPr>
          <w:rFonts w:ascii="Interstate Light" w:hAnsi="Interstate Light"/>
          <w:sz w:val="22"/>
          <w:szCs w:val="22"/>
        </w:rPr>
        <w:t xml:space="preserve">ca 0,13-0,28 m </w:t>
      </w:r>
      <w:r w:rsidR="00CC768B" w:rsidRPr="001820D9">
        <w:rPr>
          <w:rFonts w:ascii="Interstate Light" w:hAnsi="Interstate Light"/>
          <w:sz w:val="22"/>
          <w:szCs w:val="22"/>
        </w:rPr>
        <w:t>laiune isikliku kasutusõigusega katmata</w:t>
      </w:r>
      <w:r w:rsidR="00CC768B" w:rsidRPr="001820D9">
        <w:rPr>
          <w:rFonts w:ascii="Interstate Light" w:hAnsi="Interstate Light"/>
          <w:sz w:val="22"/>
          <w:szCs w:val="22"/>
        </w:rPr>
        <w:t xml:space="preserve"> riba</w:t>
      </w:r>
      <w:r w:rsidR="00CC768B" w:rsidRPr="001820D9">
        <w:rPr>
          <w:rFonts w:ascii="Interstate Light" w:hAnsi="Interstate Light"/>
          <w:sz w:val="22"/>
          <w:szCs w:val="22"/>
        </w:rPr>
        <w:t>.</w:t>
      </w:r>
    </w:p>
    <w:p w14:paraId="1FD0BF88" w14:textId="362864ED" w:rsidR="002C7B9C" w:rsidRDefault="00605190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 xml:space="preserve"> </w:t>
      </w:r>
    </w:p>
    <w:p w14:paraId="1B0D8601" w14:textId="47475602" w:rsidR="002C7B9C" w:rsidRDefault="001820D9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 xml:space="preserve">Taotlusele lisatud </w:t>
      </w:r>
      <w:r w:rsidRPr="001820D9">
        <w:rPr>
          <w:rFonts w:ascii="Interstate Light" w:hAnsi="Interstate Light"/>
          <w:sz w:val="22"/>
          <w:szCs w:val="22"/>
        </w:rPr>
        <w:t>Kurv</w:t>
      </w:r>
      <w:r>
        <w:rPr>
          <w:rFonts w:ascii="Interstate Light" w:hAnsi="Interstate Light"/>
          <w:sz w:val="22"/>
          <w:szCs w:val="22"/>
        </w:rPr>
        <w:t xml:space="preserve">i kinnistu </w:t>
      </w:r>
      <w:r w:rsidR="00021FA3">
        <w:rPr>
          <w:rFonts w:ascii="Interstate Light" w:hAnsi="Interstate Light"/>
          <w:sz w:val="22"/>
          <w:szCs w:val="22"/>
        </w:rPr>
        <w:t>muutunud piire arvestava</w:t>
      </w:r>
      <w:r>
        <w:rPr>
          <w:rFonts w:ascii="Interstate Light" w:hAnsi="Interstate Light"/>
          <w:sz w:val="22"/>
          <w:szCs w:val="22"/>
        </w:rPr>
        <w:t xml:space="preserve"> isikliku kasutusõiguse ala plaani</w:t>
      </w:r>
      <w:r w:rsidR="00D24616">
        <w:rPr>
          <w:rFonts w:ascii="Interstate Light" w:hAnsi="Interstate Light"/>
          <w:sz w:val="22"/>
          <w:szCs w:val="22"/>
        </w:rPr>
        <w:t>l</w:t>
      </w:r>
      <w:r>
        <w:rPr>
          <w:rFonts w:ascii="Interstate Light" w:hAnsi="Interstate Light"/>
          <w:sz w:val="22"/>
          <w:szCs w:val="22"/>
        </w:rPr>
        <w:t xml:space="preserve"> on ala </w:t>
      </w:r>
      <w:r w:rsidR="00021FA3">
        <w:rPr>
          <w:rFonts w:ascii="Interstate Light" w:hAnsi="Interstate Light"/>
          <w:sz w:val="22"/>
          <w:szCs w:val="22"/>
        </w:rPr>
        <w:t>pindala</w:t>
      </w:r>
      <w:r>
        <w:rPr>
          <w:rFonts w:ascii="Interstate Light" w:hAnsi="Interstate Light"/>
          <w:sz w:val="22"/>
          <w:szCs w:val="22"/>
        </w:rPr>
        <w:t xml:space="preserve"> 274 </w:t>
      </w:r>
      <w:r w:rsidRPr="001820D9">
        <w:rPr>
          <w:rFonts w:ascii="Interstate Light" w:hAnsi="Interstate Light"/>
          <w:sz w:val="22"/>
          <w:szCs w:val="22"/>
        </w:rPr>
        <w:t>m²</w:t>
      </w:r>
      <w:r w:rsidR="00D24616">
        <w:rPr>
          <w:rFonts w:ascii="Interstate Light" w:hAnsi="Interstate Light"/>
          <w:sz w:val="22"/>
          <w:szCs w:val="22"/>
        </w:rPr>
        <w:t xml:space="preserve"> ning tähistatud sinise viirutatud alana</w:t>
      </w:r>
      <w:r w:rsidR="00021FA3">
        <w:rPr>
          <w:rFonts w:ascii="Interstate Light" w:hAnsi="Interstate Light"/>
          <w:sz w:val="22"/>
          <w:szCs w:val="22"/>
        </w:rPr>
        <w:t>.</w:t>
      </w:r>
      <w:r>
        <w:rPr>
          <w:rFonts w:ascii="Interstate Light" w:hAnsi="Interstate Light"/>
          <w:sz w:val="22"/>
          <w:szCs w:val="22"/>
        </w:rPr>
        <w:t xml:space="preserve"> PARI ruumikuju ID </w:t>
      </w:r>
      <w:r w:rsidRPr="001820D9">
        <w:rPr>
          <w:rFonts w:ascii="Interstate Light" w:hAnsi="Interstate Light"/>
          <w:sz w:val="22"/>
          <w:szCs w:val="22"/>
        </w:rPr>
        <w:t>699924</w:t>
      </w:r>
      <w:r w:rsidR="00D80F9E">
        <w:rPr>
          <w:rFonts w:ascii="Interstate Light" w:hAnsi="Interstate Light"/>
          <w:sz w:val="22"/>
          <w:szCs w:val="22"/>
        </w:rPr>
        <w:t xml:space="preserve"> </w:t>
      </w:r>
      <w:r w:rsidR="00021FA3">
        <w:rPr>
          <w:rFonts w:ascii="Interstate Light" w:hAnsi="Interstate Light"/>
          <w:sz w:val="22"/>
          <w:szCs w:val="22"/>
        </w:rPr>
        <w:t xml:space="preserve"> </w:t>
      </w:r>
      <w:r>
        <w:rPr>
          <w:rFonts w:ascii="Interstate Light" w:hAnsi="Interstate Light"/>
          <w:sz w:val="22"/>
          <w:szCs w:val="22"/>
        </w:rPr>
        <w:t xml:space="preserve"> </w:t>
      </w:r>
      <w:hyperlink r:id="rId8" w:history="1">
        <w:r w:rsidRPr="00021FA3">
          <w:rPr>
            <w:rStyle w:val="Hperlink"/>
            <w:rFonts w:ascii="Interstate Light" w:hAnsi="Interstate Light"/>
            <w:color w:val="0070C0"/>
            <w:sz w:val="22"/>
            <w:szCs w:val="22"/>
          </w:rPr>
          <w:t>https://pari.kataster.ee/magic-link/950c8962-5649-4571-b0c5-25e91de61c3b</w:t>
        </w:r>
      </w:hyperlink>
      <w:r w:rsidRPr="00021FA3">
        <w:rPr>
          <w:rFonts w:ascii="Interstate Light" w:hAnsi="Interstate Light"/>
          <w:color w:val="0070C0"/>
          <w:sz w:val="22"/>
          <w:szCs w:val="22"/>
        </w:rPr>
        <w:t xml:space="preserve"> </w:t>
      </w:r>
    </w:p>
    <w:p w14:paraId="0D999240" w14:textId="77777777" w:rsidR="002C7B9C" w:rsidRDefault="002C7B9C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</w:p>
    <w:p w14:paraId="3F6160CF" w14:textId="1F3BC451" w:rsidR="002C7B9C" w:rsidRDefault="00012D32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 xml:space="preserve">Isikliku kasutusõiguse lepingu muutmisega seotud kulutused tasub </w:t>
      </w:r>
      <w:proofErr w:type="spellStart"/>
      <w:r>
        <w:rPr>
          <w:rFonts w:ascii="Interstate Light" w:hAnsi="Interstate Light"/>
          <w:sz w:val="22"/>
          <w:szCs w:val="22"/>
        </w:rPr>
        <w:t>Geospatial</w:t>
      </w:r>
      <w:proofErr w:type="spellEnd"/>
      <w:r>
        <w:rPr>
          <w:rFonts w:ascii="Interstate Light" w:hAnsi="Interstate Light"/>
          <w:sz w:val="22"/>
          <w:szCs w:val="22"/>
        </w:rPr>
        <w:t xml:space="preserve"> OÜ.</w:t>
      </w:r>
    </w:p>
    <w:p w14:paraId="4483B345" w14:textId="77777777" w:rsidR="002C7B9C" w:rsidRDefault="002C7B9C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</w:p>
    <w:p w14:paraId="2AB756F3" w14:textId="77777777" w:rsidR="00D24616" w:rsidRDefault="00D24616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</w:p>
    <w:p w14:paraId="7808486A" w14:textId="74844382" w:rsidR="002C7B9C" w:rsidRDefault="00D24616" w:rsidP="00DF5587">
      <w:pPr>
        <w:ind w:right="568"/>
        <w:jc w:val="both"/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>Lugupidamisega</w:t>
      </w:r>
    </w:p>
    <w:p w14:paraId="5837B84A" w14:textId="77777777" w:rsidR="00B0481C" w:rsidRDefault="00B0481C" w:rsidP="00DF5587">
      <w:pPr>
        <w:ind w:right="568"/>
        <w:jc w:val="both"/>
        <w:rPr>
          <w:rFonts w:ascii="Interstate Light" w:hAnsi="Interstate Light"/>
          <w:color w:val="000000"/>
          <w:sz w:val="22"/>
          <w:szCs w:val="22"/>
        </w:rPr>
      </w:pPr>
    </w:p>
    <w:p w14:paraId="24A94AE9" w14:textId="69EA32B6" w:rsidR="009A3FCB" w:rsidRPr="008A535E" w:rsidRDefault="00B0481C" w:rsidP="00096427">
      <w:pPr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>Maila Moor</w:t>
      </w:r>
    </w:p>
    <w:p w14:paraId="2609B48B" w14:textId="0D18BC37" w:rsidR="00B0481C" w:rsidRPr="008A535E" w:rsidRDefault="00D24616" w:rsidP="00B0481C">
      <w:pPr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>ELASA</w:t>
      </w:r>
      <w:r w:rsidR="00B0481C">
        <w:rPr>
          <w:rFonts w:ascii="Interstate Light" w:hAnsi="Interstate Light"/>
          <w:sz w:val="22"/>
          <w:szCs w:val="22"/>
        </w:rPr>
        <w:t xml:space="preserve"> v</w:t>
      </w:r>
      <w:r w:rsidR="00B0481C" w:rsidRPr="008A535E">
        <w:rPr>
          <w:rFonts w:ascii="Interstate Light" w:hAnsi="Interstate Light"/>
          <w:sz w:val="22"/>
          <w:szCs w:val="22"/>
        </w:rPr>
        <w:t>olitatud esindaja</w:t>
      </w:r>
    </w:p>
    <w:p w14:paraId="363BB8EC" w14:textId="77777777" w:rsidR="00FF12FA" w:rsidRDefault="00FF12FA" w:rsidP="00096427">
      <w:pPr>
        <w:rPr>
          <w:rFonts w:ascii="Interstate Light" w:hAnsi="Interstate Light"/>
          <w:sz w:val="22"/>
          <w:szCs w:val="22"/>
        </w:rPr>
      </w:pPr>
    </w:p>
    <w:p w14:paraId="51AAA43D" w14:textId="2C864617" w:rsidR="006F26F1" w:rsidRDefault="00B0481C" w:rsidP="00096427">
      <w:pPr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>Tel +372 564 0972</w:t>
      </w:r>
    </w:p>
    <w:p w14:paraId="2ABB4338" w14:textId="40E06849" w:rsidR="00B0481C" w:rsidRDefault="00B0481C" w:rsidP="00096427">
      <w:pPr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>maila@geospatial.ee</w:t>
      </w:r>
    </w:p>
    <w:p w14:paraId="57DD9082" w14:textId="77777777" w:rsidR="006F26F1" w:rsidRDefault="006F26F1" w:rsidP="00096427">
      <w:pPr>
        <w:rPr>
          <w:rFonts w:ascii="Interstate Light" w:hAnsi="Interstate Light"/>
          <w:sz w:val="22"/>
          <w:szCs w:val="22"/>
        </w:rPr>
      </w:pPr>
      <w:proofErr w:type="spellStart"/>
      <w:r>
        <w:rPr>
          <w:rFonts w:ascii="Interstate Light" w:hAnsi="Interstate Light"/>
          <w:sz w:val="22"/>
          <w:szCs w:val="22"/>
        </w:rPr>
        <w:t>Geospatial</w:t>
      </w:r>
      <w:proofErr w:type="spellEnd"/>
      <w:r>
        <w:rPr>
          <w:rFonts w:ascii="Interstate Light" w:hAnsi="Interstate Light"/>
          <w:sz w:val="22"/>
          <w:szCs w:val="22"/>
        </w:rPr>
        <w:t xml:space="preserve"> OÜ</w:t>
      </w:r>
    </w:p>
    <w:p w14:paraId="7F75B00B" w14:textId="13CDF6C5" w:rsidR="006F26F1" w:rsidRPr="00B0481C" w:rsidRDefault="006F26F1" w:rsidP="006F26F1">
      <w:pPr>
        <w:rPr>
          <w:rFonts w:ascii="Interstate Light" w:hAnsi="Interstate Light"/>
          <w:bCs/>
          <w:sz w:val="22"/>
          <w:szCs w:val="22"/>
        </w:rPr>
      </w:pPr>
    </w:p>
    <w:p w14:paraId="7DDA8246" w14:textId="77777777" w:rsidR="00E8458F" w:rsidRDefault="00E8458F" w:rsidP="00E8458F">
      <w:pPr>
        <w:tabs>
          <w:tab w:val="left" w:pos="8789"/>
        </w:tabs>
        <w:rPr>
          <w:rFonts w:ascii="Interstate Light" w:hAnsi="Interstate Light"/>
          <w:color w:val="000000"/>
          <w:sz w:val="22"/>
          <w:szCs w:val="22"/>
        </w:rPr>
      </w:pPr>
    </w:p>
    <w:p w14:paraId="16290549" w14:textId="77777777" w:rsidR="00D24616" w:rsidRDefault="00D24616" w:rsidP="00E8458F">
      <w:pPr>
        <w:tabs>
          <w:tab w:val="left" w:pos="8789"/>
        </w:tabs>
        <w:rPr>
          <w:rFonts w:ascii="Interstate Light" w:hAnsi="Interstate Light"/>
          <w:color w:val="000000"/>
          <w:sz w:val="22"/>
          <w:szCs w:val="22"/>
        </w:rPr>
      </w:pPr>
    </w:p>
    <w:p w14:paraId="61C10B33" w14:textId="77777777" w:rsidR="00D24616" w:rsidRPr="00B0481C" w:rsidRDefault="00D24616" w:rsidP="00E8458F">
      <w:pPr>
        <w:tabs>
          <w:tab w:val="left" w:pos="8789"/>
        </w:tabs>
        <w:rPr>
          <w:rFonts w:ascii="Interstate Light" w:hAnsi="Interstate Light"/>
          <w:color w:val="000000"/>
          <w:sz w:val="22"/>
          <w:szCs w:val="22"/>
        </w:rPr>
      </w:pPr>
    </w:p>
    <w:p w14:paraId="42C4C485" w14:textId="77777777" w:rsidR="009A3FCB" w:rsidRPr="008A535E" w:rsidRDefault="003139A0" w:rsidP="00096427">
      <w:pPr>
        <w:rPr>
          <w:rFonts w:ascii="Interstate Light" w:hAnsi="Interstate Light"/>
          <w:b/>
          <w:bCs/>
          <w:sz w:val="22"/>
          <w:szCs w:val="22"/>
        </w:rPr>
      </w:pPr>
      <w:r w:rsidRPr="008A535E">
        <w:rPr>
          <w:rFonts w:ascii="Interstate Light" w:hAnsi="Interstate Light"/>
          <w:b/>
          <w:bCs/>
          <w:sz w:val="22"/>
          <w:szCs w:val="22"/>
        </w:rPr>
        <w:t>Lisad:</w:t>
      </w:r>
    </w:p>
    <w:p w14:paraId="651657E3" w14:textId="13E777B0" w:rsidR="00021FA3" w:rsidRDefault="00021FA3" w:rsidP="00096427">
      <w:pPr>
        <w:numPr>
          <w:ilvl w:val="0"/>
          <w:numId w:val="12"/>
        </w:numPr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>10.01.2018 leping</w:t>
      </w:r>
      <w:r w:rsidR="00D24616">
        <w:rPr>
          <w:rFonts w:ascii="Interstate Light" w:hAnsi="Interstate Light"/>
          <w:sz w:val="22"/>
          <w:szCs w:val="22"/>
        </w:rPr>
        <w:t>u</w:t>
      </w:r>
      <w:r>
        <w:rPr>
          <w:rFonts w:ascii="Interstate Light" w:hAnsi="Interstate Light"/>
          <w:sz w:val="22"/>
          <w:szCs w:val="22"/>
        </w:rPr>
        <w:t xml:space="preserve"> nr 58</w:t>
      </w:r>
      <w:r w:rsidR="00D24616">
        <w:rPr>
          <w:rFonts w:ascii="Interstate Light" w:hAnsi="Interstate Light"/>
          <w:sz w:val="22"/>
          <w:szCs w:val="22"/>
        </w:rPr>
        <w:t xml:space="preserve"> ärakiri</w:t>
      </w:r>
    </w:p>
    <w:p w14:paraId="11B3FD5C" w14:textId="31E74A4B" w:rsidR="00E8458F" w:rsidRPr="008A535E" w:rsidRDefault="00700DCD" w:rsidP="00096427">
      <w:pPr>
        <w:numPr>
          <w:ilvl w:val="0"/>
          <w:numId w:val="12"/>
        </w:numPr>
        <w:rPr>
          <w:rFonts w:ascii="Interstate Light" w:hAnsi="Interstate Light"/>
          <w:sz w:val="22"/>
          <w:szCs w:val="22"/>
        </w:rPr>
      </w:pPr>
      <w:r>
        <w:rPr>
          <w:rFonts w:ascii="Interstate Light" w:hAnsi="Interstate Light"/>
          <w:sz w:val="22"/>
          <w:szCs w:val="22"/>
        </w:rPr>
        <w:t>K</w:t>
      </w:r>
      <w:r w:rsidR="00DF5587">
        <w:rPr>
          <w:rFonts w:ascii="Interstate Light" w:hAnsi="Interstate Light"/>
          <w:sz w:val="22"/>
          <w:szCs w:val="22"/>
        </w:rPr>
        <w:t>oormatava</w:t>
      </w:r>
      <w:r w:rsidR="00B0550A" w:rsidRPr="008A535E">
        <w:rPr>
          <w:rFonts w:ascii="Interstate Light" w:hAnsi="Interstate Light"/>
          <w:sz w:val="22"/>
          <w:szCs w:val="22"/>
        </w:rPr>
        <w:t xml:space="preserve"> ala </w:t>
      </w:r>
      <w:r w:rsidR="00CC768B">
        <w:rPr>
          <w:rFonts w:ascii="Interstate Light" w:hAnsi="Interstate Light"/>
          <w:sz w:val="22"/>
          <w:szCs w:val="22"/>
        </w:rPr>
        <w:t xml:space="preserve">uus </w:t>
      </w:r>
      <w:r w:rsidR="00B0550A" w:rsidRPr="008A535E">
        <w:rPr>
          <w:rFonts w:ascii="Interstate Light" w:hAnsi="Interstate Light"/>
          <w:sz w:val="22"/>
          <w:szCs w:val="22"/>
        </w:rPr>
        <w:t>plaan</w:t>
      </w:r>
    </w:p>
    <w:p w14:paraId="5F175678" w14:textId="1119F14C" w:rsidR="00021FA3" w:rsidRPr="00021FA3" w:rsidRDefault="00B0481C" w:rsidP="00096427">
      <w:pPr>
        <w:numPr>
          <w:ilvl w:val="0"/>
          <w:numId w:val="12"/>
        </w:numPr>
        <w:rPr>
          <w:rFonts w:ascii="Interstate Light" w:hAnsi="Interstate Light"/>
          <w:sz w:val="22"/>
          <w:szCs w:val="22"/>
        </w:rPr>
      </w:pPr>
      <w:r w:rsidRPr="008A535E">
        <w:rPr>
          <w:rFonts w:ascii="Interstate Light" w:hAnsi="Interstate Light"/>
          <w:sz w:val="22"/>
          <w:szCs w:val="22"/>
        </w:rPr>
        <w:t>Volikir</w:t>
      </w:r>
      <w:r w:rsidR="00E13DE1">
        <w:rPr>
          <w:rFonts w:ascii="Interstate Light" w:hAnsi="Interstate Light"/>
          <w:sz w:val="22"/>
          <w:szCs w:val="22"/>
        </w:rPr>
        <w:t>jad</w:t>
      </w:r>
      <w:r w:rsidR="00021FA3" w:rsidRPr="00021FA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</w:p>
    <w:sectPr w:rsidR="00021FA3" w:rsidRPr="00021FA3" w:rsidSect="00C51834">
      <w:headerReference w:type="default" r:id="rId9"/>
      <w:pgSz w:w="11905" w:h="16837" w:code="9"/>
      <w:pgMar w:top="1417" w:right="848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0389" w14:textId="77777777" w:rsidR="00314D6A" w:rsidRDefault="00314D6A" w:rsidP="00304644">
      <w:r>
        <w:separator/>
      </w:r>
    </w:p>
  </w:endnote>
  <w:endnote w:type="continuationSeparator" w:id="0">
    <w:p w14:paraId="387365B5" w14:textId="77777777" w:rsidR="00314D6A" w:rsidRDefault="00314D6A" w:rsidP="0030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Light">
    <w:altName w:val="Calibri"/>
    <w:charset w:val="00"/>
    <w:family w:val="auto"/>
    <w:pitch w:val="variable"/>
    <w:sig w:usb0="8000002F" w:usb1="0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D6BA0" w14:textId="77777777" w:rsidR="00314D6A" w:rsidRDefault="00314D6A" w:rsidP="00304644">
      <w:r>
        <w:separator/>
      </w:r>
    </w:p>
  </w:footnote>
  <w:footnote w:type="continuationSeparator" w:id="0">
    <w:p w14:paraId="7FBDF489" w14:textId="77777777" w:rsidR="00314D6A" w:rsidRDefault="00314D6A" w:rsidP="0030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F8973" w14:textId="603C6423" w:rsidR="00A1618A" w:rsidRDefault="008123FC" w:rsidP="00A1618A">
    <w:pPr>
      <w:pStyle w:val="Pis"/>
      <w:tabs>
        <w:tab w:val="clear" w:pos="8306"/>
        <w:tab w:val="right" w:pos="808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534DFF3" wp14:editId="5C2A5CF1">
          <wp:simplePos x="0" y="0"/>
          <wp:positionH relativeFrom="column">
            <wp:posOffset>3669665</wp:posOffset>
          </wp:positionH>
          <wp:positionV relativeFrom="paragraph">
            <wp:posOffset>41275</wp:posOffset>
          </wp:positionV>
          <wp:extent cx="2228850" cy="304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Pealkiri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Pealkiri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C35583"/>
    <w:multiLevelType w:val="hybridMultilevel"/>
    <w:tmpl w:val="04EC14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9D0FDF"/>
    <w:multiLevelType w:val="hybridMultilevel"/>
    <w:tmpl w:val="04EC148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1523D"/>
    <w:multiLevelType w:val="hybridMultilevel"/>
    <w:tmpl w:val="477CE23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43D47"/>
    <w:multiLevelType w:val="hybridMultilevel"/>
    <w:tmpl w:val="01A205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91FD0"/>
    <w:multiLevelType w:val="hybridMultilevel"/>
    <w:tmpl w:val="96C0CB2E"/>
    <w:lvl w:ilvl="0" w:tplc="C998670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D9219EA"/>
    <w:multiLevelType w:val="hybridMultilevel"/>
    <w:tmpl w:val="B756EB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31A12"/>
    <w:multiLevelType w:val="hybridMultilevel"/>
    <w:tmpl w:val="BD54F34C"/>
    <w:lvl w:ilvl="0" w:tplc="717E486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A6B5E50"/>
    <w:multiLevelType w:val="hybridMultilevel"/>
    <w:tmpl w:val="4C606AC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C38A5"/>
    <w:multiLevelType w:val="hybridMultilevel"/>
    <w:tmpl w:val="DAD006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A43A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2D53F2A"/>
    <w:multiLevelType w:val="multilevel"/>
    <w:tmpl w:val="CF546C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64F0C96"/>
    <w:multiLevelType w:val="hybridMultilevel"/>
    <w:tmpl w:val="F08CC3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08261">
    <w:abstractNumId w:val="0"/>
  </w:num>
  <w:num w:numId="2" w16cid:durableId="1318067434">
    <w:abstractNumId w:val="1"/>
  </w:num>
  <w:num w:numId="3" w16cid:durableId="77600233">
    <w:abstractNumId w:val="2"/>
  </w:num>
  <w:num w:numId="4" w16cid:durableId="993030900">
    <w:abstractNumId w:val="3"/>
  </w:num>
  <w:num w:numId="5" w16cid:durableId="1439183103">
    <w:abstractNumId w:val="14"/>
  </w:num>
  <w:num w:numId="6" w16cid:durableId="1983804161">
    <w:abstractNumId w:val="10"/>
  </w:num>
  <w:num w:numId="7" w16cid:durableId="1146967816">
    <w:abstractNumId w:val="8"/>
  </w:num>
  <w:num w:numId="8" w16cid:durableId="208305688">
    <w:abstractNumId w:val="13"/>
  </w:num>
  <w:num w:numId="9" w16cid:durableId="850804141">
    <w:abstractNumId w:val="15"/>
  </w:num>
  <w:num w:numId="10" w16cid:durableId="1227229093">
    <w:abstractNumId w:val="6"/>
  </w:num>
  <w:num w:numId="11" w16cid:durableId="2830715">
    <w:abstractNumId w:val="9"/>
  </w:num>
  <w:num w:numId="12" w16cid:durableId="149641510">
    <w:abstractNumId w:val="12"/>
  </w:num>
  <w:num w:numId="13" w16cid:durableId="1565262222">
    <w:abstractNumId w:val="7"/>
  </w:num>
  <w:num w:numId="14" w16cid:durableId="2121024103">
    <w:abstractNumId w:val="11"/>
  </w:num>
  <w:num w:numId="15" w16cid:durableId="760176063">
    <w:abstractNumId w:val="5"/>
  </w:num>
  <w:num w:numId="16" w16cid:durableId="108117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5F"/>
    <w:rsid w:val="00002BA0"/>
    <w:rsid w:val="00012D32"/>
    <w:rsid w:val="00016B0F"/>
    <w:rsid w:val="00021F8A"/>
    <w:rsid w:val="00021FA3"/>
    <w:rsid w:val="00033669"/>
    <w:rsid w:val="000379C3"/>
    <w:rsid w:val="00041068"/>
    <w:rsid w:val="000447DB"/>
    <w:rsid w:val="0004544A"/>
    <w:rsid w:val="0004558F"/>
    <w:rsid w:val="00046E30"/>
    <w:rsid w:val="00053216"/>
    <w:rsid w:val="0005605A"/>
    <w:rsid w:val="00063F80"/>
    <w:rsid w:val="00064360"/>
    <w:rsid w:val="0008410F"/>
    <w:rsid w:val="000844ED"/>
    <w:rsid w:val="00090445"/>
    <w:rsid w:val="00096427"/>
    <w:rsid w:val="000969D7"/>
    <w:rsid w:val="000A3659"/>
    <w:rsid w:val="000A5662"/>
    <w:rsid w:val="000B35A5"/>
    <w:rsid w:val="000C4D53"/>
    <w:rsid w:val="000C6AEC"/>
    <w:rsid w:val="000F1D0C"/>
    <w:rsid w:val="00104AD5"/>
    <w:rsid w:val="001120B1"/>
    <w:rsid w:val="00120C4B"/>
    <w:rsid w:val="001375D0"/>
    <w:rsid w:val="00146122"/>
    <w:rsid w:val="00164F71"/>
    <w:rsid w:val="001820D9"/>
    <w:rsid w:val="001A5EB1"/>
    <w:rsid w:val="001B0371"/>
    <w:rsid w:val="001B0C4E"/>
    <w:rsid w:val="001B4D89"/>
    <w:rsid w:val="001B7CE9"/>
    <w:rsid w:val="001C6765"/>
    <w:rsid w:val="001C6D44"/>
    <w:rsid w:val="001D771C"/>
    <w:rsid w:val="001E3FBD"/>
    <w:rsid w:val="001E5708"/>
    <w:rsid w:val="002159C2"/>
    <w:rsid w:val="00216960"/>
    <w:rsid w:val="0023288C"/>
    <w:rsid w:val="00234EB8"/>
    <w:rsid w:val="00240010"/>
    <w:rsid w:val="0024079B"/>
    <w:rsid w:val="00244BA3"/>
    <w:rsid w:val="00245002"/>
    <w:rsid w:val="00252300"/>
    <w:rsid w:val="0026348F"/>
    <w:rsid w:val="00263E7D"/>
    <w:rsid w:val="002651AC"/>
    <w:rsid w:val="00271210"/>
    <w:rsid w:val="00276BBB"/>
    <w:rsid w:val="002871F4"/>
    <w:rsid w:val="002B748F"/>
    <w:rsid w:val="002C7B9C"/>
    <w:rsid w:val="002D259C"/>
    <w:rsid w:val="002D3350"/>
    <w:rsid w:val="002D3BAC"/>
    <w:rsid w:val="002F13FD"/>
    <w:rsid w:val="002F7341"/>
    <w:rsid w:val="00304644"/>
    <w:rsid w:val="003139A0"/>
    <w:rsid w:val="00314D6A"/>
    <w:rsid w:val="00335BA5"/>
    <w:rsid w:val="00340829"/>
    <w:rsid w:val="00347D56"/>
    <w:rsid w:val="0037205A"/>
    <w:rsid w:val="00387BAC"/>
    <w:rsid w:val="00387DDF"/>
    <w:rsid w:val="0039064E"/>
    <w:rsid w:val="0039171C"/>
    <w:rsid w:val="00394175"/>
    <w:rsid w:val="003B1B45"/>
    <w:rsid w:val="003B5426"/>
    <w:rsid w:val="003B62C0"/>
    <w:rsid w:val="003C35F1"/>
    <w:rsid w:val="003D01DA"/>
    <w:rsid w:val="003E2900"/>
    <w:rsid w:val="003E4737"/>
    <w:rsid w:val="00402217"/>
    <w:rsid w:val="0040428C"/>
    <w:rsid w:val="00405713"/>
    <w:rsid w:val="0043040C"/>
    <w:rsid w:val="004340FE"/>
    <w:rsid w:val="00437538"/>
    <w:rsid w:val="00442307"/>
    <w:rsid w:val="00443139"/>
    <w:rsid w:val="004458C1"/>
    <w:rsid w:val="00454978"/>
    <w:rsid w:val="004713C2"/>
    <w:rsid w:val="00477838"/>
    <w:rsid w:val="00480F11"/>
    <w:rsid w:val="00490EB8"/>
    <w:rsid w:val="00497E95"/>
    <w:rsid w:val="004A74FC"/>
    <w:rsid w:val="004B0A17"/>
    <w:rsid w:val="004B6350"/>
    <w:rsid w:val="004C1CD7"/>
    <w:rsid w:val="004D33E9"/>
    <w:rsid w:val="004F4571"/>
    <w:rsid w:val="0050549C"/>
    <w:rsid w:val="00506BA8"/>
    <w:rsid w:val="005138CE"/>
    <w:rsid w:val="00517011"/>
    <w:rsid w:val="00527BFF"/>
    <w:rsid w:val="00531BCD"/>
    <w:rsid w:val="00532745"/>
    <w:rsid w:val="00542F69"/>
    <w:rsid w:val="00543AAA"/>
    <w:rsid w:val="00550D78"/>
    <w:rsid w:val="005728FD"/>
    <w:rsid w:val="00575859"/>
    <w:rsid w:val="0057708F"/>
    <w:rsid w:val="005801D2"/>
    <w:rsid w:val="0058053F"/>
    <w:rsid w:val="0058219D"/>
    <w:rsid w:val="00591C91"/>
    <w:rsid w:val="00594E2A"/>
    <w:rsid w:val="005C5CB1"/>
    <w:rsid w:val="005F5065"/>
    <w:rsid w:val="00605190"/>
    <w:rsid w:val="00606DF1"/>
    <w:rsid w:val="00620EBD"/>
    <w:rsid w:val="00621C07"/>
    <w:rsid w:val="00630E62"/>
    <w:rsid w:val="0063143F"/>
    <w:rsid w:val="00632968"/>
    <w:rsid w:val="00640DDA"/>
    <w:rsid w:val="006415EE"/>
    <w:rsid w:val="00641ED5"/>
    <w:rsid w:val="006465B6"/>
    <w:rsid w:val="00653DE5"/>
    <w:rsid w:val="006550F9"/>
    <w:rsid w:val="006554AB"/>
    <w:rsid w:val="006554DA"/>
    <w:rsid w:val="00657263"/>
    <w:rsid w:val="00665A7F"/>
    <w:rsid w:val="0067675F"/>
    <w:rsid w:val="00691F13"/>
    <w:rsid w:val="00695C8F"/>
    <w:rsid w:val="006A00B2"/>
    <w:rsid w:val="006B3C4E"/>
    <w:rsid w:val="006C08FF"/>
    <w:rsid w:val="006E15C4"/>
    <w:rsid w:val="006F26F1"/>
    <w:rsid w:val="006F4373"/>
    <w:rsid w:val="006F5BB1"/>
    <w:rsid w:val="00700DCD"/>
    <w:rsid w:val="00707926"/>
    <w:rsid w:val="007102BB"/>
    <w:rsid w:val="007217AE"/>
    <w:rsid w:val="00726052"/>
    <w:rsid w:val="007261C6"/>
    <w:rsid w:val="0072733A"/>
    <w:rsid w:val="00753B88"/>
    <w:rsid w:val="00765519"/>
    <w:rsid w:val="00765672"/>
    <w:rsid w:val="00766575"/>
    <w:rsid w:val="00771CDF"/>
    <w:rsid w:val="007841D6"/>
    <w:rsid w:val="007935B8"/>
    <w:rsid w:val="007A145E"/>
    <w:rsid w:val="007B588A"/>
    <w:rsid w:val="007B6699"/>
    <w:rsid w:val="007C1B71"/>
    <w:rsid w:val="007C2643"/>
    <w:rsid w:val="007C2D2C"/>
    <w:rsid w:val="007C5DCB"/>
    <w:rsid w:val="007D0B0C"/>
    <w:rsid w:val="007F21B3"/>
    <w:rsid w:val="008123FC"/>
    <w:rsid w:val="00815A82"/>
    <w:rsid w:val="0081650C"/>
    <w:rsid w:val="008206D8"/>
    <w:rsid w:val="008264D3"/>
    <w:rsid w:val="008305EE"/>
    <w:rsid w:val="00837199"/>
    <w:rsid w:val="00863399"/>
    <w:rsid w:val="00867F28"/>
    <w:rsid w:val="008741A8"/>
    <w:rsid w:val="00874B13"/>
    <w:rsid w:val="00875F73"/>
    <w:rsid w:val="00884B0B"/>
    <w:rsid w:val="00886B3E"/>
    <w:rsid w:val="00886FF8"/>
    <w:rsid w:val="008A535E"/>
    <w:rsid w:val="008C1730"/>
    <w:rsid w:val="008C7AB0"/>
    <w:rsid w:val="008D477A"/>
    <w:rsid w:val="008E00EE"/>
    <w:rsid w:val="008E4E1B"/>
    <w:rsid w:val="009067BF"/>
    <w:rsid w:val="00910CA9"/>
    <w:rsid w:val="009143A3"/>
    <w:rsid w:val="0092060B"/>
    <w:rsid w:val="00926EFF"/>
    <w:rsid w:val="00936094"/>
    <w:rsid w:val="009476A1"/>
    <w:rsid w:val="009604AC"/>
    <w:rsid w:val="00963E5B"/>
    <w:rsid w:val="00966467"/>
    <w:rsid w:val="0097206B"/>
    <w:rsid w:val="009809FB"/>
    <w:rsid w:val="00987AF9"/>
    <w:rsid w:val="009A3FCB"/>
    <w:rsid w:val="009A5B34"/>
    <w:rsid w:val="009A7515"/>
    <w:rsid w:val="009C6574"/>
    <w:rsid w:val="009D136A"/>
    <w:rsid w:val="009D15F1"/>
    <w:rsid w:val="009D3B47"/>
    <w:rsid w:val="009F318A"/>
    <w:rsid w:val="00A0022C"/>
    <w:rsid w:val="00A0557A"/>
    <w:rsid w:val="00A11BF2"/>
    <w:rsid w:val="00A15260"/>
    <w:rsid w:val="00A1618A"/>
    <w:rsid w:val="00A16667"/>
    <w:rsid w:val="00A475D4"/>
    <w:rsid w:val="00A56072"/>
    <w:rsid w:val="00A618AE"/>
    <w:rsid w:val="00A6522F"/>
    <w:rsid w:val="00A659B7"/>
    <w:rsid w:val="00A749B1"/>
    <w:rsid w:val="00A76B3B"/>
    <w:rsid w:val="00A9197F"/>
    <w:rsid w:val="00A95E51"/>
    <w:rsid w:val="00AA0706"/>
    <w:rsid w:val="00AA1B99"/>
    <w:rsid w:val="00AB00C6"/>
    <w:rsid w:val="00AB531C"/>
    <w:rsid w:val="00AD0C50"/>
    <w:rsid w:val="00AE0740"/>
    <w:rsid w:val="00AE7B98"/>
    <w:rsid w:val="00AF044E"/>
    <w:rsid w:val="00AF17AB"/>
    <w:rsid w:val="00AF465D"/>
    <w:rsid w:val="00AF4EAA"/>
    <w:rsid w:val="00AF79AF"/>
    <w:rsid w:val="00B04129"/>
    <w:rsid w:val="00B0481C"/>
    <w:rsid w:val="00B0550A"/>
    <w:rsid w:val="00B104A4"/>
    <w:rsid w:val="00B12F93"/>
    <w:rsid w:val="00B21345"/>
    <w:rsid w:val="00B23341"/>
    <w:rsid w:val="00B35D4A"/>
    <w:rsid w:val="00B3710F"/>
    <w:rsid w:val="00B42D1C"/>
    <w:rsid w:val="00B52C1E"/>
    <w:rsid w:val="00B83018"/>
    <w:rsid w:val="00B8574A"/>
    <w:rsid w:val="00B8579A"/>
    <w:rsid w:val="00B86CF1"/>
    <w:rsid w:val="00B87B65"/>
    <w:rsid w:val="00B94A50"/>
    <w:rsid w:val="00BA78E1"/>
    <w:rsid w:val="00BB0FEF"/>
    <w:rsid w:val="00BC7C02"/>
    <w:rsid w:val="00BD2977"/>
    <w:rsid w:val="00BD737A"/>
    <w:rsid w:val="00BE3676"/>
    <w:rsid w:val="00BE623D"/>
    <w:rsid w:val="00BF43C2"/>
    <w:rsid w:val="00BF531F"/>
    <w:rsid w:val="00BF6842"/>
    <w:rsid w:val="00C04930"/>
    <w:rsid w:val="00C14C18"/>
    <w:rsid w:val="00C2418D"/>
    <w:rsid w:val="00C25A21"/>
    <w:rsid w:val="00C47E6F"/>
    <w:rsid w:val="00C51834"/>
    <w:rsid w:val="00C67989"/>
    <w:rsid w:val="00C7223C"/>
    <w:rsid w:val="00C80E30"/>
    <w:rsid w:val="00C9155D"/>
    <w:rsid w:val="00C946B2"/>
    <w:rsid w:val="00CA75F8"/>
    <w:rsid w:val="00CB1C6A"/>
    <w:rsid w:val="00CC5463"/>
    <w:rsid w:val="00CC768B"/>
    <w:rsid w:val="00CE45F2"/>
    <w:rsid w:val="00CF0426"/>
    <w:rsid w:val="00CF1195"/>
    <w:rsid w:val="00D0208E"/>
    <w:rsid w:val="00D0273B"/>
    <w:rsid w:val="00D0459E"/>
    <w:rsid w:val="00D144E3"/>
    <w:rsid w:val="00D2424D"/>
    <w:rsid w:val="00D24616"/>
    <w:rsid w:val="00D24FC3"/>
    <w:rsid w:val="00D262E9"/>
    <w:rsid w:val="00D30D51"/>
    <w:rsid w:val="00D44393"/>
    <w:rsid w:val="00D80F9E"/>
    <w:rsid w:val="00D814A0"/>
    <w:rsid w:val="00DB2237"/>
    <w:rsid w:val="00DB32E3"/>
    <w:rsid w:val="00DB62A3"/>
    <w:rsid w:val="00DE71ED"/>
    <w:rsid w:val="00DF5587"/>
    <w:rsid w:val="00E11896"/>
    <w:rsid w:val="00E13DE1"/>
    <w:rsid w:val="00E42B90"/>
    <w:rsid w:val="00E63205"/>
    <w:rsid w:val="00E64F33"/>
    <w:rsid w:val="00E8458F"/>
    <w:rsid w:val="00E865C7"/>
    <w:rsid w:val="00E92FB6"/>
    <w:rsid w:val="00EA0760"/>
    <w:rsid w:val="00EA4D53"/>
    <w:rsid w:val="00EB2238"/>
    <w:rsid w:val="00EB3431"/>
    <w:rsid w:val="00EC028F"/>
    <w:rsid w:val="00EC03DE"/>
    <w:rsid w:val="00EC48A9"/>
    <w:rsid w:val="00EC6186"/>
    <w:rsid w:val="00ED0D94"/>
    <w:rsid w:val="00ED36AA"/>
    <w:rsid w:val="00ED6995"/>
    <w:rsid w:val="00EE1A14"/>
    <w:rsid w:val="00EE4252"/>
    <w:rsid w:val="00EE4D0A"/>
    <w:rsid w:val="00EF056B"/>
    <w:rsid w:val="00F0187A"/>
    <w:rsid w:val="00F06E19"/>
    <w:rsid w:val="00F07F9B"/>
    <w:rsid w:val="00F12F03"/>
    <w:rsid w:val="00F15D3A"/>
    <w:rsid w:val="00F33968"/>
    <w:rsid w:val="00F60A08"/>
    <w:rsid w:val="00F62F1F"/>
    <w:rsid w:val="00F64D10"/>
    <w:rsid w:val="00F76CFB"/>
    <w:rsid w:val="00F77302"/>
    <w:rsid w:val="00F77FA1"/>
    <w:rsid w:val="00F87022"/>
    <w:rsid w:val="00F92516"/>
    <w:rsid w:val="00F9459E"/>
    <w:rsid w:val="00FA429C"/>
    <w:rsid w:val="00FA4E95"/>
    <w:rsid w:val="00FA7167"/>
    <w:rsid w:val="00FB575B"/>
    <w:rsid w:val="00FC3083"/>
    <w:rsid w:val="00FC4B37"/>
    <w:rsid w:val="00FC70FF"/>
    <w:rsid w:val="00FD1F56"/>
    <w:rsid w:val="00FD5FB3"/>
    <w:rsid w:val="00FE53B1"/>
    <w:rsid w:val="00FF12FA"/>
    <w:rsid w:val="00FF2420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41F4D96E"/>
  <w15:chartTrackingRefBased/>
  <w15:docId w15:val="{21B92000-F14D-4A4C-ACB4-40A590F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76B3B"/>
    <w:pPr>
      <w:suppressAutoHyphens/>
    </w:pPr>
    <w:rPr>
      <w:sz w:val="24"/>
      <w:szCs w:val="24"/>
      <w:lang w:eastAsia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845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Calibri" w:eastAsia="Times New Roman" w:hAnsi="Calibri" w:cs="Times New Roman"/>
    </w:rPr>
  </w:style>
  <w:style w:type="character" w:customStyle="1" w:styleId="Liguvaikefont1">
    <w:name w:val="Lõigu vaikefont1"/>
  </w:style>
  <w:style w:type="character" w:customStyle="1" w:styleId="Pealkiri3Mrk">
    <w:name w:val="Pealkiri 3 Mär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aandegakehatekst2Mrk">
    <w:name w:val="Taandega kehatekst 2 Märk"/>
    <w:rPr>
      <w:sz w:val="24"/>
      <w:szCs w:val="24"/>
    </w:rPr>
  </w:style>
  <w:style w:type="character" w:styleId="Hperlink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Pealkiri10">
    <w:name w:val="Pealkiri1"/>
    <w:basedOn w:val="Normaallaad"/>
    <w:next w:val="Keha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Kehatekst">
    <w:name w:val="Body Text"/>
    <w:basedOn w:val="Normaallaad"/>
    <w:pPr>
      <w:keepNext/>
      <w:keepLines/>
      <w:ind w:right="-622"/>
    </w:pPr>
    <w:rPr>
      <w:szCs w:val="20"/>
    </w:rPr>
  </w:style>
  <w:style w:type="paragraph" w:styleId="Loend">
    <w:name w:val="List"/>
    <w:basedOn w:val="Kehatekst"/>
    <w:rPr>
      <w:rFonts w:cs="Tahoma"/>
    </w:rPr>
  </w:style>
  <w:style w:type="paragraph" w:customStyle="1" w:styleId="Pealdis1">
    <w:name w:val="Pealdis1"/>
    <w:basedOn w:val="Normaallaad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allaad"/>
    <w:pPr>
      <w:suppressLineNumbers/>
    </w:pPr>
    <w:rPr>
      <w:rFonts w:cs="Tahoma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Pealkiri">
    <w:name w:val="Title"/>
    <w:basedOn w:val="Normaallaad"/>
    <w:next w:val="Alapealkiri"/>
    <w:qFormat/>
    <w:pPr>
      <w:keepNext/>
      <w:keepLines/>
      <w:jc w:val="center"/>
    </w:pPr>
    <w:rPr>
      <w:b/>
      <w:szCs w:val="20"/>
    </w:rPr>
  </w:style>
  <w:style w:type="paragraph" w:styleId="Alapealkiri">
    <w:name w:val="Subtitle"/>
    <w:basedOn w:val="Pealkiri10"/>
    <w:next w:val="Kehatekst"/>
    <w:qFormat/>
    <w:pPr>
      <w:jc w:val="center"/>
    </w:pPr>
    <w:rPr>
      <w:i/>
      <w:iCs/>
    </w:rPr>
  </w:style>
  <w:style w:type="paragraph" w:customStyle="1" w:styleId="Kehatekst31">
    <w:name w:val="Kehatekst 31"/>
    <w:basedOn w:val="Normaallaad"/>
    <w:pPr>
      <w:keepNext/>
      <w:keepLines/>
      <w:ind w:right="-622"/>
      <w:jc w:val="both"/>
    </w:pPr>
    <w:rPr>
      <w:i/>
      <w:iCs/>
      <w:szCs w:val="20"/>
    </w:rPr>
  </w:style>
  <w:style w:type="paragraph" w:customStyle="1" w:styleId="Jutumullitekst1">
    <w:name w:val="Jutumullitekst1"/>
    <w:basedOn w:val="Normaallaad"/>
    <w:rPr>
      <w:rFonts w:ascii="Tahoma" w:hAnsi="Tahoma" w:cs="Tahoma"/>
      <w:sz w:val="16"/>
      <w:szCs w:val="16"/>
    </w:rPr>
  </w:style>
  <w:style w:type="paragraph" w:customStyle="1" w:styleId="Taandegakehatekst21">
    <w:name w:val="Taandega kehatekst 21"/>
    <w:basedOn w:val="Normaallaad"/>
    <w:pPr>
      <w:spacing w:after="120" w:line="480" w:lineRule="auto"/>
      <w:ind w:left="283"/>
    </w:pPr>
  </w:style>
  <w:style w:type="paragraph" w:customStyle="1" w:styleId="Loendilik1">
    <w:name w:val="Loendi lõik1"/>
    <w:basedOn w:val="Normaallaad"/>
    <w:pPr>
      <w:ind w:left="708"/>
    </w:pPr>
  </w:style>
  <w:style w:type="paragraph" w:customStyle="1" w:styleId="Tabelisisu">
    <w:name w:val="Tabeli sisu"/>
    <w:basedOn w:val="Normaallaad"/>
    <w:pPr>
      <w:suppressLineNumbers/>
    </w:pPr>
  </w:style>
  <w:style w:type="paragraph" w:customStyle="1" w:styleId="Tabelipis">
    <w:name w:val="Tabeli päis"/>
    <w:basedOn w:val="Tabelisisu"/>
    <w:pPr>
      <w:jc w:val="center"/>
    </w:pPr>
    <w:rPr>
      <w:b/>
      <w:bCs/>
    </w:rPr>
  </w:style>
  <w:style w:type="character" w:customStyle="1" w:styleId="Pealkiri2Mrk">
    <w:name w:val="Pealkiri 2 Märk"/>
    <w:link w:val="Pealkiri2"/>
    <w:uiPriority w:val="9"/>
    <w:rsid w:val="00E8458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E8458F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E8458F"/>
    <w:rPr>
      <w:sz w:val="24"/>
      <w:szCs w:val="24"/>
      <w:lang w:eastAsia="ar-SA"/>
    </w:rPr>
  </w:style>
  <w:style w:type="character" w:styleId="Tugev">
    <w:name w:val="Strong"/>
    <w:uiPriority w:val="22"/>
    <w:qFormat/>
    <w:rsid w:val="00E8458F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75D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1375D0"/>
    <w:rPr>
      <w:rFonts w:ascii="Tahoma" w:hAnsi="Tahoma" w:cs="Tahoma"/>
      <w:sz w:val="16"/>
      <w:szCs w:val="16"/>
      <w:lang w:eastAsia="ar-SA"/>
    </w:rPr>
  </w:style>
  <w:style w:type="paragraph" w:styleId="Loendilik">
    <w:name w:val="List Paragraph"/>
    <w:basedOn w:val="Normaallaad"/>
    <w:uiPriority w:val="34"/>
    <w:qFormat/>
    <w:rsid w:val="004F4571"/>
    <w:pPr>
      <w:ind w:left="708"/>
    </w:pPr>
  </w:style>
  <w:style w:type="character" w:styleId="Lahendamatamainimine">
    <w:name w:val="Unresolved Mention"/>
    <w:uiPriority w:val="99"/>
    <w:semiHidden/>
    <w:unhideWhenUsed/>
    <w:rsid w:val="00146122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A6522F"/>
    <w:rPr>
      <w:color w:val="954F72" w:themeColor="followedHyperlink"/>
      <w:u w:val="single"/>
    </w:rPr>
  </w:style>
  <w:style w:type="table" w:styleId="Kontuurtabel">
    <w:name w:val="Table Grid"/>
    <w:basedOn w:val="Normaaltabel"/>
    <w:uiPriority w:val="59"/>
    <w:rsid w:val="006F4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950c8962-5649-4571-b0c5-25e91de61c3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seministeerium.ee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394</Words>
  <Characters>2289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Sundvalduse taotlus</vt:lpstr>
      <vt:lpstr>Hr / Pr / Prl EES- JA PEREKONNANIMI</vt:lpstr>
      <vt:lpstr>Hr / Pr / Prl EES- JA PEREKONNANIMI</vt:lpstr>
    </vt:vector>
  </TitlesOfParts>
  <Company>Microsoft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Sundvalduse taotlus</dc:title>
  <dc:subject/>
  <dc:creator>Kriti Kräkel</dc:creator>
  <cp:keywords/>
  <cp:lastModifiedBy>Maila</cp:lastModifiedBy>
  <cp:revision>6</cp:revision>
  <cp:lastPrinted>2024-09-24T14:43:00Z</cp:lastPrinted>
  <dcterms:created xsi:type="dcterms:W3CDTF">2025-02-27T10:30:00Z</dcterms:created>
  <dcterms:modified xsi:type="dcterms:W3CDTF">2025-02-27T13:17:00Z</dcterms:modified>
</cp:coreProperties>
</file>