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FE5" w:rsidRDefault="00000000">
      <w:pPr>
        <w:spacing w:after="0" w:line="259" w:lineRule="auto"/>
        <w:ind w:right="42"/>
        <w:jc w:val="right"/>
      </w:pPr>
      <w:r>
        <w:rPr>
          <w:sz w:val="22"/>
        </w:rPr>
        <w:t xml:space="preserve">KINNITATUD </w:t>
      </w:r>
    </w:p>
    <w:p w:rsidR="00E35FE5" w:rsidRDefault="00000000">
      <w:pPr>
        <w:spacing w:after="0" w:line="259" w:lineRule="auto"/>
        <w:ind w:right="42"/>
        <w:jc w:val="right"/>
      </w:pPr>
      <w:r>
        <w:rPr>
          <w:sz w:val="22"/>
        </w:rPr>
        <w:t xml:space="preserve">Riigi Infosüsteemi Ameti peadirektori </w:t>
      </w:r>
    </w:p>
    <w:p w:rsidR="00E35FE5" w:rsidRDefault="00000000">
      <w:pPr>
        <w:spacing w:after="0" w:line="259" w:lineRule="auto"/>
        <w:ind w:right="42"/>
        <w:jc w:val="right"/>
      </w:pPr>
      <w:r>
        <w:rPr>
          <w:sz w:val="22"/>
        </w:rPr>
        <w:t xml:space="preserve">20.03.2024 käskkirjaga nr 1.1-2/24-017 </w:t>
      </w:r>
    </w:p>
    <w:p w:rsidR="00E35FE5" w:rsidRDefault="00000000">
      <w:pPr>
        <w:spacing w:after="393" w:line="259" w:lineRule="auto"/>
        <w:ind w:left="0" w:firstLine="0"/>
        <w:jc w:val="right"/>
      </w:pPr>
      <w:r>
        <w:rPr>
          <w:sz w:val="22"/>
        </w:rPr>
        <w:t xml:space="preserve"> </w:t>
      </w:r>
    </w:p>
    <w:p w:rsidR="00E35FE5" w:rsidRDefault="00000000" w:rsidP="00DF2D12">
      <w:pPr>
        <w:spacing w:after="0" w:line="244" w:lineRule="auto"/>
        <w:ind w:left="0" w:firstLine="0"/>
      </w:pPr>
      <w:r>
        <w:rPr>
          <w:b/>
        </w:rPr>
        <w:t>Keskse volituste haldamise infosüsteemi Pääsuke arendus- ja testkeskkonna</w:t>
      </w:r>
      <w:r w:rsidR="00DF2D12">
        <w:rPr>
          <w:b/>
        </w:rPr>
        <w:t xml:space="preserve"> </w:t>
      </w:r>
      <w:r>
        <w:rPr>
          <w:b/>
        </w:rPr>
        <w:t>liitumistaotlus</w:t>
      </w:r>
    </w:p>
    <w:p w:rsidR="00E35FE5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35FE5" w:rsidRDefault="00000000">
      <w:pPr>
        <w:numPr>
          <w:ilvl w:val="0"/>
          <w:numId w:val="1"/>
        </w:numPr>
        <w:ind w:hanging="360"/>
      </w:pPr>
      <w:r>
        <w:t xml:space="preserve">Soovime liituda keskse volituste haldamise infosüsteemi Pääsuke (edaspidi </w:t>
      </w:r>
      <w:r>
        <w:rPr>
          <w:i/>
        </w:rPr>
        <w:t>Pääsuke</w:t>
      </w:r>
      <w:r>
        <w:t xml:space="preserve">) teenuse arendus- ja testkeskkonnaga. </w:t>
      </w:r>
    </w:p>
    <w:p w:rsidR="00E35FE5" w:rsidRDefault="00000000">
      <w:pPr>
        <w:numPr>
          <w:ilvl w:val="0"/>
          <w:numId w:val="1"/>
        </w:numPr>
        <w:ind w:hanging="360"/>
      </w:pPr>
      <w:r>
        <w:t xml:space="preserve">Kinnitame, et kasutame arendus- ja testkeskkonda ainult testimise eesmärgil. </w:t>
      </w:r>
    </w:p>
    <w:p w:rsidR="00E35FE5" w:rsidRDefault="00000000">
      <w:pPr>
        <w:numPr>
          <w:ilvl w:val="0"/>
          <w:numId w:val="1"/>
        </w:numPr>
        <w:ind w:hanging="360"/>
      </w:pPr>
      <w:r>
        <w:t>Kinnitame, et oleme tutvunud Pääsukese ärikirjelduse</w:t>
      </w:r>
      <w:r>
        <w:rPr>
          <w:vertAlign w:val="superscript"/>
        </w:rPr>
        <w:footnoteReference w:id="1"/>
      </w:r>
      <w:r>
        <w:t xml:space="preserve"> ja tehnilise spetsifikatsiooniga</w:t>
      </w:r>
      <w:r>
        <w:rPr>
          <w:vertAlign w:val="superscript"/>
        </w:rPr>
        <w:footnoteReference w:id="2"/>
      </w:r>
      <w:r>
        <w:t xml:space="preserve"> ning järgime nendes toodud nõudeid ning arvestame toodud soovitusi oma klientrakenduses. </w:t>
      </w:r>
    </w:p>
    <w:p w:rsidR="00E35FE5" w:rsidRDefault="00000000">
      <w:pPr>
        <w:numPr>
          <w:ilvl w:val="0"/>
          <w:numId w:val="1"/>
        </w:numPr>
        <w:ind w:hanging="360"/>
      </w:pPr>
      <w:r>
        <w:t xml:space="preserve">Palume: </w:t>
      </w:r>
    </w:p>
    <w:p w:rsidR="00E35FE5" w:rsidRDefault="00000000">
      <w:pPr>
        <w:numPr>
          <w:ilvl w:val="1"/>
          <w:numId w:val="1"/>
        </w:numPr>
        <w:ind w:right="60" w:hanging="360"/>
      </w:pPr>
      <w:r>
        <w:t xml:space="preserve">registreerida meid Pääsukese </w:t>
      </w:r>
      <w:r w:rsidR="00475024">
        <w:t>STAGE keskkonna</w:t>
      </w:r>
      <w:r>
        <w:t xml:space="preserve"> kliendiks;</w:t>
      </w:r>
    </w:p>
    <w:p w:rsidR="00734204" w:rsidRDefault="00000000">
      <w:pPr>
        <w:numPr>
          <w:ilvl w:val="1"/>
          <w:numId w:val="1"/>
        </w:numPr>
        <w:ind w:right="60" w:hanging="360"/>
      </w:pPr>
      <w:r>
        <w:t>väljastada meile klientrakenduse identifikaator (nt asjakohane viide x-tee teenusele);</w:t>
      </w:r>
    </w:p>
    <w:p w:rsidR="00E35FE5" w:rsidRDefault="00000000">
      <w:pPr>
        <w:numPr>
          <w:ilvl w:val="1"/>
          <w:numId w:val="1"/>
        </w:numPr>
        <w:ind w:right="60" w:hanging="360"/>
      </w:pPr>
      <w:r>
        <w:t>avada juurdepääs Pääsukese arendus- ja testkeskkonnale.</w:t>
      </w:r>
      <w:r w:rsidR="00AA1BA3">
        <w:br/>
      </w:r>
    </w:p>
    <w:tbl>
      <w:tblPr>
        <w:tblStyle w:val="TableGrid"/>
        <w:tblW w:w="9617" w:type="dxa"/>
        <w:tblInd w:w="-11" w:type="dxa"/>
        <w:tblCellMar>
          <w:top w:w="53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54"/>
        <w:gridCol w:w="4190"/>
        <w:gridCol w:w="573"/>
      </w:tblGrid>
      <w:tr w:rsidR="00E35FE5">
        <w:trPr>
          <w:trHeight w:val="1690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35FE5" w:rsidRDefault="00000000">
            <w:pPr>
              <w:spacing w:after="12" w:line="259" w:lineRule="auto"/>
              <w:ind w:left="115" w:firstLine="0"/>
            </w:pPr>
            <w:r>
              <w:rPr>
                <w:b/>
              </w:rPr>
              <w:t xml:space="preserve">Kliendi asutuse nimi või nimetus: </w:t>
            </w:r>
          </w:p>
          <w:p w:rsidR="00E35FE5" w:rsidRDefault="00000000">
            <w:pPr>
              <w:spacing w:after="14" w:line="259" w:lineRule="auto"/>
              <w:ind w:left="115" w:firstLine="0"/>
            </w:pPr>
            <w:r>
              <w:t xml:space="preserve">Registrikood: </w:t>
            </w:r>
          </w:p>
          <w:p w:rsidR="00E35FE5" w:rsidRDefault="00000000">
            <w:pPr>
              <w:spacing w:after="16" w:line="259" w:lineRule="auto"/>
              <w:ind w:left="115" w:firstLine="0"/>
            </w:pPr>
            <w:r>
              <w:t xml:space="preserve">Aadress: </w:t>
            </w:r>
          </w:p>
          <w:p w:rsidR="00E35FE5" w:rsidRDefault="00000000">
            <w:pPr>
              <w:spacing w:after="16" w:line="259" w:lineRule="auto"/>
              <w:ind w:left="115" w:firstLine="0"/>
            </w:pPr>
            <w:r>
              <w:t xml:space="preserve">Telefon: </w:t>
            </w:r>
          </w:p>
          <w:p w:rsidR="00E35FE5" w:rsidRDefault="00000000">
            <w:pPr>
              <w:spacing w:after="0" w:line="259" w:lineRule="auto"/>
              <w:ind w:left="115" w:firstLine="0"/>
            </w:pPr>
            <w:r>
              <w:t xml:space="preserve">E-post: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5FE5" w:rsidRDefault="00AC3C31">
            <w:pPr>
              <w:spacing w:after="0" w:line="259" w:lineRule="auto"/>
              <w:ind w:left="100" w:firstLine="0"/>
            </w:pPr>
            <w:r>
              <w:t>Riigi Infosüsteemi Amet</w:t>
            </w:r>
          </w:p>
          <w:p w:rsidR="00AC3C31" w:rsidRDefault="0063645F">
            <w:pPr>
              <w:spacing w:after="0" w:line="259" w:lineRule="auto"/>
              <w:ind w:left="100" w:firstLine="0"/>
            </w:pPr>
            <w:r w:rsidRPr="0063645F">
              <w:t>70006317</w:t>
            </w:r>
          </w:p>
          <w:p w:rsidR="0063645F" w:rsidRDefault="00711221">
            <w:pPr>
              <w:spacing w:after="0" w:line="259" w:lineRule="auto"/>
              <w:ind w:left="100" w:firstLine="0"/>
            </w:pPr>
            <w:r w:rsidRPr="00711221">
              <w:t>Pärnu maantee 139a, 15169 Tallinn</w:t>
            </w:r>
          </w:p>
          <w:p w:rsidR="00711221" w:rsidRDefault="00711221">
            <w:pPr>
              <w:spacing w:after="0" w:line="259" w:lineRule="auto"/>
              <w:ind w:left="100" w:firstLine="0"/>
            </w:pPr>
            <w:r w:rsidRPr="00711221">
              <w:t>+372 663 0200</w:t>
            </w:r>
          </w:p>
          <w:p w:rsidR="00711221" w:rsidRDefault="00711221">
            <w:pPr>
              <w:spacing w:after="0" w:line="259" w:lineRule="auto"/>
              <w:ind w:left="100" w:firstLine="0"/>
            </w:pPr>
            <w:hyperlink r:id="rId7" w:history="1">
              <w:r w:rsidRPr="00711221">
                <w:rPr>
                  <w:rStyle w:val="Hyperlink"/>
                </w:rPr>
                <w:t>ria@ria.ee</w:t>
              </w:r>
            </w:hyperlink>
          </w:p>
        </w:tc>
      </w:tr>
      <w:tr w:rsidR="00E35FE5">
        <w:trPr>
          <w:trHeight w:val="1424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35FE5" w:rsidRDefault="00000000">
            <w:pPr>
              <w:spacing w:after="12" w:line="259" w:lineRule="auto"/>
              <w:ind w:left="115" w:firstLine="0"/>
            </w:pPr>
            <w:r>
              <w:rPr>
                <w:b/>
              </w:rPr>
              <w:t xml:space="preserve">Kontaktisiku nimi: </w:t>
            </w:r>
          </w:p>
          <w:p w:rsidR="00E35FE5" w:rsidRDefault="00000000">
            <w:pPr>
              <w:spacing w:after="14" w:line="259" w:lineRule="auto"/>
              <w:ind w:left="115" w:firstLine="0"/>
            </w:pPr>
            <w:r>
              <w:t xml:space="preserve">Kontaktisiku e-post: </w:t>
            </w:r>
          </w:p>
          <w:p w:rsidR="00E35FE5" w:rsidRDefault="00000000">
            <w:pPr>
              <w:spacing w:after="17" w:line="259" w:lineRule="auto"/>
              <w:ind w:left="115" w:firstLine="0"/>
            </w:pPr>
            <w:r>
              <w:t xml:space="preserve">Kontaktisiku telefon: </w:t>
            </w:r>
          </w:p>
          <w:p w:rsidR="00E35FE5" w:rsidRDefault="00000000">
            <w:pPr>
              <w:spacing w:after="0" w:line="259" w:lineRule="auto"/>
              <w:ind w:left="115" w:firstLine="0"/>
            </w:pPr>
            <w:r>
              <w:t>Kontaktisiku isikukood:</w:t>
            </w:r>
            <w:r>
              <w:rPr>
                <w:i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5FE5" w:rsidRDefault="0032534E">
            <w:pPr>
              <w:spacing w:after="0" w:line="259" w:lineRule="auto"/>
              <w:ind w:left="100" w:firstLine="0"/>
            </w:pPr>
            <w:r>
              <w:t>eID Teenusehaldus</w:t>
            </w:r>
          </w:p>
          <w:p w:rsidR="0032534E" w:rsidRDefault="0032534E">
            <w:pPr>
              <w:spacing w:after="0" w:line="259" w:lineRule="auto"/>
              <w:ind w:left="100" w:firstLine="0"/>
            </w:pPr>
            <w:hyperlink r:id="rId8" w:history="1">
              <w:r w:rsidRPr="007E4D3A">
                <w:rPr>
                  <w:rStyle w:val="Hyperlink"/>
                </w:rPr>
                <w:t>eid-teenusehaldus@ria.ee</w:t>
              </w:r>
            </w:hyperlink>
          </w:p>
        </w:tc>
      </w:tr>
      <w:tr w:rsidR="00E35FE5">
        <w:trPr>
          <w:trHeight w:val="446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35FE5" w:rsidRDefault="00000000">
            <w:pPr>
              <w:spacing w:after="0" w:line="259" w:lineRule="auto"/>
              <w:ind w:left="115" w:firstLine="0"/>
            </w:pPr>
            <w:r>
              <w:t xml:space="preserve">Tehniliste teavituste e-posti aadress(id):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5FE5" w:rsidRDefault="00744482" w:rsidP="00744482">
            <w:pPr>
              <w:spacing w:after="0" w:line="259" w:lineRule="auto"/>
            </w:pPr>
            <w:r>
              <w:t xml:space="preserve"> </w:t>
            </w:r>
            <w:hyperlink r:id="rId9" w:history="1">
              <w:r w:rsidR="00FB176B" w:rsidRPr="007E4D3A">
                <w:rPr>
                  <w:rStyle w:val="Hyperlink"/>
                </w:rPr>
                <w:t>eid-teenusehaldus@ria.ee</w:t>
              </w:r>
            </w:hyperlink>
          </w:p>
        </w:tc>
      </w:tr>
      <w:tr w:rsidR="00E35FE5">
        <w:trPr>
          <w:trHeight w:val="703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5FE5" w:rsidRDefault="00000000">
            <w:pPr>
              <w:spacing w:after="0" w:line="259" w:lineRule="auto"/>
              <w:ind w:left="115" w:firstLine="0"/>
            </w:pPr>
            <w:r>
              <w:t xml:space="preserve">Teenuse katkestustest teavitamise e-posti aadress(id):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5FE5" w:rsidRDefault="007D7E49" w:rsidP="007D7E49">
            <w:pPr>
              <w:spacing w:after="0" w:line="259" w:lineRule="auto"/>
              <w:ind w:left="0" w:firstLine="0"/>
            </w:pPr>
            <w:r>
              <w:t xml:space="preserve"> </w:t>
            </w:r>
            <w:hyperlink r:id="rId10" w:history="1">
              <w:r w:rsidR="00E53357" w:rsidRPr="007E4D3A">
                <w:rPr>
                  <w:rStyle w:val="Hyperlink"/>
                </w:rPr>
                <w:t>eid-teenusehaldus@ria.ee</w:t>
              </w:r>
            </w:hyperlink>
          </w:p>
        </w:tc>
      </w:tr>
      <w:tr w:rsidR="00E35FE5">
        <w:trPr>
          <w:trHeight w:val="1037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35FE5" w:rsidRDefault="00000000">
            <w:pPr>
              <w:spacing w:after="16" w:line="259" w:lineRule="auto"/>
              <w:ind w:left="115" w:firstLine="0"/>
            </w:pPr>
            <w:r>
              <w:rPr>
                <w:b/>
              </w:rPr>
              <w:t xml:space="preserve">Pääsukese kasutamise eesmärk: </w:t>
            </w:r>
          </w:p>
          <w:p w:rsidR="00E35FE5" w:rsidRDefault="00000000">
            <w:pPr>
              <w:spacing w:after="0" w:line="259" w:lineRule="auto"/>
              <w:ind w:left="115" w:firstLine="0"/>
            </w:pPr>
            <w:r>
              <w:rPr>
                <w:i/>
                <w:sz w:val="20"/>
              </w:rPr>
              <w:t xml:space="preserve">Nt kellele ja millisel eesmärgil liidestatavat klientrakendust arendatakse.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5FE5" w:rsidRDefault="00566D93">
            <w:pPr>
              <w:spacing w:after="0" w:line="259" w:lineRule="auto"/>
              <w:ind w:left="100" w:firstLine="0"/>
            </w:pPr>
            <w:r w:rsidRPr="00566D93">
              <w:t>Pääsukese volituste küsimise X-tee liidese ehk nn oraakli teenuse andmete</w:t>
            </w:r>
            <w:r>
              <w:t xml:space="preserve"> </w:t>
            </w:r>
            <w:r w:rsidRPr="00566D93">
              <w:t>vahendamine Riigi SSO teenuse (GovSSO) klientidele</w:t>
            </w:r>
          </w:p>
        </w:tc>
      </w:tr>
      <w:tr w:rsidR="00E35FE5">
        <w:trPr>
          <w:trHeight w:val="842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35FE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Klientrakenduse nimetus: </w:t>
            </w:r>
          </w:p>
          <w:p w:rsidR="00E35FE5" w:rsidRDefault="00000000">
            <w:pPr>
              <w:spacing w:after="0" w:line="259" w:lineRule="auto"/>
              <w:ind w:left="115" w:firstLine="0"/>
            </w:pPr>
            <w:r>
              <w:rPr>
                <w:i/>
                <w:sz w:val="20"/>
              </w:rPr>
              <w:t>Soovi korral lisada inglise- ja venekeelsed tõlked.</w:t>
            </w:r>
            <w: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0309" w:rsidRPr="004F0309" w:rsidRDefault="004F0309" w:rsidP="004F0309">
            <w:pPr>
              <w:spacing w:after="0" w:line="259" w:lineRule="auto"/>
              <w:ind w:left="100" w:firstLine="0"/>
            </w:pPr>
            <w:r w:rsidRPr="004F0309">
              <w:t>Riigi SSO teenus (GovSSO)</w:t>
            </w:r>
          </w:p>
          <w:p w:rsidR="004F0309" w:rsidRPr="004F0309" w:rsidRDefault="004F0309" w:rsidP="004F0309">
            <w:pPr>
              <w:spacing w:after="0" w:line="259" w:lineRule="auto"/>
              <w:ind w:left="100" w:firstLine="0"/>
            </w:pPr>
            <w:r w:rsidRPr="004F0309">
              <w:t>State SSO service (GovSSO)</w:t>
            </w:r>
          </w:p>
          <w:p w:rsidR="00E35FE5" w:rsidRDefault="004F0309" w:rsidP="004F0309">
            <w:pPr>
              <w:spacing w:after="0" w:line="259" w:lineRule="auto"/>
              <w:ind w:left="100" w:firstLine="0"/>
            </w:pPr>
            <w:r w:rsidRPr="004F0309">
              <w:t>Государственная услуга SSO (GovSSO)</w:t>
            </w:r>
          </w:p>
        </w:tc>
      </w:tr>
      <w:tr w:rsidR="00E35FE5">
        <w:trPr>
          <w:trHeight w:val="995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35FE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lastRenderedPageBreak/>
              <w:t>Klientrakenduse X-tee kataloogi nimetus</w:t>
            </w:r>
            <w:r>
              <w:rPr>
                <w:i/>
              </w:rPr>
              <w:t xml:space="preserve">: </w:t>
            </w:r>
          </w:p>
          <w:p w:rsidR="00E35FE5" w:rsidRDefault="00000000">
            <w:pPr>
              <w:spacing w:after="0" w:line="259" w:lineRule="auto"/>
              <w:ind w:left="115" w:firstLine="0"/>
            </w:pPr>
            <w:r>
              <w:rPr>
                <w:i/>
                <w:sz w:val="20"/>
              </w:rPr>
              <w:t xml:space="preserve">Palun lisada asjakohane viide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35FE5" w:rsidRDefault="00266CCB" w:rsidP="00266CCB">
            <w:pPr>
              <w:spacing w:after="0" w:line="259" w:lineRule="auto"/>
              <w:ind w:left="100" w:firstLine="0"/>
            </w:pPr>
            <w:r>
              <w:rPr>
                <w:rStyle w:val="HTMLTypewriter"/>
                <w:rFonts w:eastAsia="Arial"/>
                <w:color w:val="172B4D"/>
                <w:sz w:val="21"/>
                <w:szCs w:val="21"/>
                <w:shd w:val="clear" w:color="auto" w:fill="FFFFFF"/>
              </w:rPr>
              <w:t>ee-test/GOV/70006317/govsso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</w:t>
            </w:r>
            <w:r w:rsidRPr="00266CCB">
              <w:t>soovib päringuid sooritada </w:t>
            </w:r>
            <w:r>
              <w:rPr>
                <w:rStyle w:val="HTMLTypewriter"/>
                <w:rFonts w:eastAsia="Arial"/>
                <w:color w:val="172B4D"/>
                <w:sz w:val="21"/>
                <w:szCs w:val="21"/>
                <w:shd w:val="clear" w:color="auto" w:fill="FFFFFF"/>
              </w:rPr>
              <w:t>ee</w:t>
            </w:r>
            <w:r>
              <w:rPr>
                <w:rStyle w:val="HTMLTypewriter"/>
                <w:rFonts w:eastAsia="Arial"/>
                <w:color w:val="172B4D"/>
                <w:sz w:val="21"/>
                <w:szCs w:val="21"/>
                <w:shd w:val="clear" w:color="auto" w:fill="FFFFFF"/>
              </w:rPr>
              <w:t>-</w:t>
            </w:r>
            <w:r>
              <w:rPr>
                <w:rStyle w:val="HTMLTypewriter"/>
                <w:rFonts w:eastAsia="Arial"/>
                <w:color w:val="172B4D"/>
                <w:sz w:val="21"/>
                <w:szCs w:val="21"/>
                <w:shd w:val="clear" w:color="auto" w:fill="FFFFFF"/>
              </w:rPr>
              <w:t>test/GOV/70006317/volitused/oraakel-stage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</w:t>
            </w:r>
            <w:r w:rsidRPr="00266CCB">
              <w:t>keskkonda</w:t>
            </w:r>
            <w:r w:rsidR="00742B96">
              <w:t>.</w:t>
            </w:r>
          </w:p>
        </w:tc>
      </w:tr>
      <w:tr w:rsidR="00E35FE5">
        <w:trPr>
          <w:trHeight w:val="234"/>
        </w:trPr>
        <w:tc>
          <w:tcPr>
            <w:tcW w:w="9113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:rsidR="00E35FE5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:rsidR="00E35FE5" w:rsidRDefault="00E35FE5">
            <w:pPr>
              <w:spacing w:after="160" w:line="259" w:lineRule="auto"/>
              <w:ind w:left="0" w:firstLine="0"/>
            </w:pPr>
          </w:p>
        </w:tc>
      </w:tr>
    </w:tbl>
    <w:p w:rsidR="00E35FE5" w:rsidRDefault="00000000">
      <w:pPr>
        <w:tabs>
          <w:tab w:val="center" w:pos="5944"/>
        </w:tabs>
        <w:ind w:left="-15" w:firstLine="0"/>
      </w:pPr>
      <w:r>
        <w:t xml:space="preserve">Kliendi esindaja nimi ja amet </w:t>
      </w:r>
      <w:r>
        <w:tab/>
        <w:t xml:space="preserve"> ....................................................................................  </w:t>
      </w:r>
    </w:p>
    <w:p w:rsidR="00E35FE5" w:rsidRDefault="00000000">
      <w:pPr>
        <w:spacing w:after="15" w:line="259" w:lineRule="auto"/>
        <w:ind w:left="-5"/>
      </w:pPr>
      <w:r>
        <w:rPr>
          <w:i/>
          <w:sz w:val="20"/>
        </w:rPr>
        <w:t xml:space="preserve">(asutuse esindusõigust omav isik) </w:t>
      </w:r>
    </w:p>
    <w:p w:rsidR="00E35FE5" w:rsidRDefault="00000000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:rsidR="00E35FE5" w:rsidRDefault="00000000">
      <w:pPr>
        <w:spacing w:after="15" w:line="259" w:lineRule="auto"/>
        <w:ind w:left="-5"/>
      </w:pPr>
      <w:r>
        <w:rPr>
          <w:i/>
          <w:sz w:val="20"/>
        </w:rPr>
        <w:t xml:space="preserve">/digitaalselt allkirjastatud/ </w:t>
      </w:r>
    </w:p>
    <w:p w:rsidR="00E35FE5" w:rsidRDefault="00000000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sectPr w:rsidR="00E35FE5">
      <w:footnotePr>
        <w:numRestart w:val="eachPage"/>
      </w:footnotePr>
      <w:pgSz w:w="11906" w:h="16838"/>
      <w:pgMar w:top="1440" w:right="1361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C6F" w:rsidRDefault="00F61C6F">
      <w:pPr>
        <w:spacing w:after="0" w:line="240" w:lineRule="auto"/>
      </w:pPr>
      <w:r>
        <w:separator/>
      </w:r>
    </w:p>
  </w:endnote>
  <w:endnote w:type="continuationSeparator" w:id="0">
    <w:p w:rsidR="00F61C6F" w:rsidRDefault="00F6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C6F" w:rsidRDefault="00F61C6F">
      <w:pPr>
        <w:spacing w:after="0" w:line="248" w:lineRule="auto"/>
        <w:ind w:left="358" w:firstLine="0"/>
      </w:pPr>
      <w:r>
        <w:separator/>
      </w:r>
    </w:p>
  </w:footnote>
  <w:footnote w:type="continuationSeparator" w:id="0">
    <w:p w:rsidR="00F61C6F" w:rsidRDefault="00F61C6F">
      <w:pPr>
        <w:spacing w:after="0" w:line="248" w:lineRule="auto"/>
        <w:ind w:left="358" w:firstLine="0"/>
      </w:pPr>
      <w:r>
        <w:continuationSeparator/>
      </w:r>
    </w:p>
  </w:footnote>
  <w:footnote w:id="1">
    <w:p w:rsidR="00E35FE5" w:rsidRPr="00F4783D" w:rsidRDefault="00000000">
      <w:pPr>
        <w:pStyle w:val="footnotedescription"/>
        <w:spacing w:line="248" w:lineRule="auto"/>
        <w:rPr>
          <w:lang w:val="et-EE"/>
        </w:rPr>
      </w:pPr>
      <w:r>
        <w:rPr>
          <w:rStyle w:val="footnotemark"/>
        </w:rPr>
        <w:footnoteRef/>
      </w:r>
      <w:r>
        <w:t xml:space="preserve"> </w:t>
      </w:r>
      <w:hyperlink r:id="rId1" w:history="1">
        <w:r w:rsidR="00F4783D" w:rsidRPr="007E4D3A">
          <w:rPr>
            <w:rStyle w:val="Hyperlink"/>
          </w:rPr>
          <w:t>https://www.ria.ee/riigi-infosusteem/kesksed-platvormid-avalike-e-teenustepakkumiseks/p%C3%A4%C3%A4suke</w:t>
        </w:r>
      </w:hyperlink>
      <w:r w:rsidR="00F4783D">
        <w:rPr>
          <w:lang w:val="et-EE"/>
        </w:rPr>
        <w:t xml:space="preserve"> </w:t>
      </w:r>
    </w:p>
  </w:footnote>
  <w:footnote w:id="2">
    <w:p w:rsidR="00E35FE5" w:rsidRDefault="00000000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</w:t>
      </w:r>
      <w:hyperlink r:id="rId2" w:history="1">
        <w:r w:rsidR="00F4783D" w:rsidRPr="007E4D3A">
          <w:rPr>
            <w:rStyle w:val="Hyperlink"/>
          </w:rPr>
          <w:t>https://github.com/e-gov/PH</w:t>
        </w:r>
      </w:hyperlink>
      <w:r w:rsidR="00F4783D">
        <w:rPr>
          <w:lang w:val="et-EE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682"/>
    <w:multiLevelType w:val="hybridMultilevel"/>
    <w:tmpl w:val="B53647D8"/>
    <w:lvl w:ilvl="0" w:tplc="A1ACDB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215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4E4F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2D23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C7CD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67B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C267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404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049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23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E5"/>
    <w:rsid w:val="000430AE"/>
    <w:rsid w:val="00073E50"/>
    <w:rsid w:val="00190FE4"/>
    <w:rsid w:val="001A7344"/>
    <w:rsid w:val="00207993"/>
    <w:rsid w:val="00266CCB"/>
    <w:rsid w:val="0029219C"/>
    <w:rsid w:val="0032534E"/>
    <w:rsid w:val="00475024"/>
    <w:rsid w:val="004A0174"/>
    <w:rsid w:val="004F0309"/>
    <w:rsid w:val="00566D93"/>
    <w:rsid w:val="005A2F75"/>
    <w:rsid w:val="005D2A8D"/>
    <w:rsid w:val="00627456"/>
    <w:rsid w:val="0063645F"/>
    <w:rsid w:val="006F75B3"/>
    <w:rsid w:val="00711221"/>
    <w:rsid w:val="00734204"/>
    <w:rsid w:val="00742B96"/>
    <w:rsid w:val="00744482"/>
    <w:rsid w:val="007D7E49"/>
    <w:rsid w:val="00834F78"/>
    <w:rsid w:val="00933481"/>
    <w:rsid w:val="00A07C5E"/>
    <w:rsid w:val="00AA1BA3"/>
    <w:rsid w:val="00AC3C31"/>
    <w:rsid w:val="00AD2203"/>
    <w:rsid w:val="00AF37F1"/>
    <w:rsid w:val="00C7626F"/>
    <w:rsid w:val="00CE1098"/>
    <w:rsid w:val="00D0626A"/>
    <w:rsid w:val="00D60EED"/>
    <w:rsid w:val="00DA483F"/>
    <w:rsid w:val="00DD1BD4"/>
    <w:rsid w:val="00DF2D12"/>
    <w:rsid w:val="00E35FE5"/>
    <w:rsid w:val="00E454AA"/>
    <w:rsid w:val="00E53357"/>
    <w:rsid w:val="00E626F6"/>
    <w:rsid w:val="00F4783D"/>
    <w:rsid w:val="00F61C6F"/>
    <w:rsid w:val="00F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5134E1"/>
  <w15:docId w15:val="{A6ECFCEF-80E3-F34D-9B53-54E647B5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0" w:hanging="10"/>
    </w:pPr>
    <w:rPr>
      <w:rFonts w:ascii="Times New Roman" w:eastAsia="Times New Roman" w:hAnsi="Times New Roman" w:cs="Times New Roman"/>
      <w:color w:val="000000"/>
      <w:lang w:val="et-EE" w:eastAsia="et-EE" w:bidi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line="253" w:lineRule="auto"/>
      <w:ind w:left="35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1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221"/>
    <w:rPr>
      <w:color w:val="605E5C"/>
      <w:shd w:val="clear" w:color="auto" w:fill="E1DFDD"/>
    </w:rPr>
  </w:style>
  <w:style w:type="character" w:styleId="HTMLTypewriter">
    <w:name w:val="HTML Typewriter"/>
    <w:basedOn w:val="DefaultParagraphFont"/>
    <w:uiPriority w:val="99"/>
    <w:semiHidden/>
    <w:unhideWhenUsed/>
    <w:rsid w:val="00266CCB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4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d-teenusehaldus@ri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a@ri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id-teenusehaldus@ri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d-teenusehaldus@ria.e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ithub.com/e-gov/PH" TargetMode="External"/><Relationship Id="rId1" Type="http://schemas.openxmlformats.org/officeDocument/2006/relationships/hyperlink" Target="https://www.ria.ee/riigi-infosusteem/kesksed-platvormid-avalike-e-teenustepakkumiseks/p%C3%A4%C3%A4su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Elm</dc:creator>
  <cp:keywords/>
  <cp:lastModifiedBy>Helen Raamat</cp:lastModifiedBy>
  <cp:revision>59</cp:revision>
  <dcterms:created xsi:type="dcterms:W3CDTF">2024-03-26T11:10:00Z</dcterms:created>
  <dcterms:modified xsi:type="dcterms:W3CDTF">2024-03-27T10:30:00Z</dcterms:modified>
</cp:coreProperties>
</file>