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F5AF" w14:textId="77777777" w:rsidR="00E8157A" w:rsidRDefault="00E8157A"/>
    <w:p w14:paraId="0D672F04" w14:textId="77777777" w:rsidR="00D22249" w:rsidRDefault="00D22249"/>
    <w:p w14:paraId="4A836A6B" w14:textId="77777777" w:rsidR="00D22249" w:rsidRDefault="00D22249"/>
    <w:p w14:paraId="2E966D07" w14:textId="77777777" w:rsidR="00D22249" w:rsidRDefault="00D22249"/>
    <w:p w14:paraId="5BE17D6F" w14:textId="0E1A54B8" w:rsidR="00D22249" w:rsidRPr="00B43AE6" w:rsidRDefault="00B43AE6" w:rsidP="00D22249">
      <w:pPr>
        <w:ind w:left="1134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Riigikassa osakond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E66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497F">
        <w:rPr>
          <w:rFonts w:ascii="Times New Roman" w:hAnsi="Times New Roman" w:cs="Times New Roman"/>
          <w:sz w:val="24"/>
          <w:szCs w:val="24"/>
        </w:rPr>
        <w:t>1</w:t>
      </w:r>
      <w:r w:rsidR="00684A34">
        <w:rPr>
          <w:rFonts w:ascii="Times New Roman" w:hAnsi="Times New Roman" w:cs="Times New Roman"/>
          <w:sz w:val="24"/>
          <w:szCs w:val="24"/>
        </w:rPr>
        <w:t>7</w:t>
      </w:r>
      <w:r w:rsidR="0091497F">
        <w:rPr>
          <w:rFonts w:ascii="Times New Roman" w:hAnsi="Times New Roman" w:cs="Times New Roman"/>
          <w:sz w:val="24"/>
          <w:szCs w:val="24"/>
        </w:rPr>
        <w:t>.0</w:t>
      </w:r>
      <w:r w:rsidR="009E6687">
        <w:rPr>
          <w:rFonts w:ascii="Times New Roman" w:hAnsi="Times New Roman" w:cs="Times New Roman"/>
          <w:sz w:val="24"/>
          <w:szCs w:val="24"/>
        </w:rPr>
        <w:t>2</w:t>
      </w:r>
      <w:r w:rsidR="0091497F">
        <w:rPr>
          <w:rFonts w:ascii="Times New Roman" w:hAnsi="Times New Roman" w:cs="Times New Roman"/>
          <w:sz w:val="24"/>
          <w:szCs w:val="24"/>
        </w:rPr>
        <w:t>.202</w:t>
      </w:r>
      <w:r w:rsidR="00684A34">
        <w:rPr>
          <w:rFonts w:ascii="Times New Roman" w:hAnsi="Times New Roman" w:cs="Times New Roman"/>
          <w:sz w:val="24"/>
          <w:szCs w:val="24"/>
        </w:rPr>
        <w:t>5</w:t>
      </w:r>
      <w:r w:rsidR="0091497F">
        <w:rPr>
          <w:rFonts w:ascii="Times New Roman" w:hAnsi="Times New Roman" w:cs="Times New Roman"/>
          <w:sz w:val="24"/>
          <w:szCs w:val="24"/>
        </w:rPr>
        <w:t xml:space="preserve"> nr 1-5/</w:t>
      </w:r>
      <w:r w:rsidR="00AB63CD">
        <w:rPr>
          <w:rFonts w:ascii="Times New Roman" w:hAnsi="Times New Roman" w:cs="Times New Roman"/>
          <w:sz w:val="24"/>
          <w:szCs w:val="24"/>
        </w:rPr>
        <w:t>6</w:t>
      </w:r>
      <w:r w:rsidRPr="00B43AE6">
        <w:rPr>
          <w:rFonts w:ascii="Times New Roman" w:hAnsi="Times New Roman" w:cs="Times New Roman"/>
          <w:sz w:val="24"/>
          <w:szCs w:val="24"/>
        </w:rPr>
        <w:br/>
        <w:t>Rahandusministeerium</w:t>
      </w:r>
      <w:r w:rsidRPr="00B43AE6">
        <w:rPr>
          <w:rFonts w:ascii="Times New Roman" w:hAnsi="Times New Roman" w:cs="Times New Roman"/>
          <w:sz w:val="24"/>
          <w:szCs w:val="24"/>
        </w:rPr>
        <w:br/>
        <w:t>Suur-Ameerika 1</w:t>
      </w:r>
      <w:r w:rsidRPr="00B43AE6">
        <w:rPr>
          <w:rFonts w:ascii="Times New Roman" w:hAnsi="Times New Roman" w:cs="Times New Roman"/>
          <w:sz w:val="24"/>
          <w:szCs w:val="24"/>
        </w:rPr>
        <w:br/>
        <w:t>10122 Tallinn</w:t>
      </w:r>
    </w:p>
    <w:p w14:paraId="7495E7A2" w14:textId="77777777" w:rsidR="00D22249" w:rsidRDefault="00D22249" w:rsidP="00D22249">
      <w:pPr>
        <w:ind w:left="1134" w:right="850"/>
      </w:pPr>
    </w:p>
    <w:p w14:paraId="35E429AA" w14:textId="77777777" w:rsidR="00D22249" w:rsidRPr="00D22249" w:rsidRDefault="00D22249" w:rsidP="00D22249">
      <w:pPr>
        <w:pStyle w:val="Pealkiri1"/>
        <w:ind w:left="1134" w:right="850"/>
        <w:rPr>
          <w:szCs w:val="24"/>
          <w:lang w:val="et-EE"/>
        </w:rPr>
      </w:pPr>
      <w:r w:rsidRPr="00D22249">
        <w:rPr>
          <w:szCs w:val="24"/>
          <w:lang w:val="et-EE"/>
        </w:rPr>
        <w:t>KINNITUSTAOTLUS</w:t>
      </w:r>
    </w:p>
    <w:p w14:paraId="0D1F2352" w14:textId="77777777" w:rsidR="00D22249" w:rsidRPr="00D22249" w:rsidRDefault="00D22249" w:rsidP="00D22249">
      <w:pPr>
        <w:pStyle w:val="Kehatekst"/>
        <w:ind w:left="1134" w:right="850"/>
        <w:jc w:val="both"/>
        <w:rPr>
          <w:sz w:val="24"/>
          <w:szCs w:val="24"/>
          <w:lang w:val="et-EE"/>
        </w:rPr>
      </w:pPr>
    </w:p>
    <w:p w14:paraId="7E9ABBFB" w14:textId="225FCB46" w:rsidR="00D22249" w:rsidRPr="00D22249" w:rsidRDefault="00D22249" w:rsidP="00D22249">
      <w:pPr>
        <w:pStyle w:val="Kehatekst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Seoses OÜ</w:t>
      </w:r>
      <w:r w:rsidR="0091497F">
        <w:rPr>
          <w:sz w:val="24"/>
          <w:szCs w:val="24"/>
          <w:lang w:val="et-EE"/>
        </w:rPr>
        <w:t xml:space="preserve"> AMC Audit poolt teostatava 202</w:t>
      </w:r>
      <w:r w:rsidR="00684A34">
        <w:rPr>
          <w:sz w:val="24"/>
          <w:szCs w:val="24"/>
          <w:lang w:val="et-EE"/>
        </w:rPr>
        <w:t>4</w:t>
      </w:r>
      <w:r w:rsidRPr="00D22249">
        <w:rPr>
          <w:sz w:val="24"/>
          <w:szCs w:val="24"/>
          <w:lang w:val="et-EE"/>
        </w:rPr>
        <w:t>. aasta raamatupidamise aastaaruande audiitorkontrolliga meie ettevõttes, palume Teil saata meie audiitorile järgnevalt küsitud andmed, mis puudutavad meie suhteid Te</w:t>
      </w:r>
      <w:r w:rsidR="0091497F">
        <w:rPr>
          <w:sz w:val="24"/>
          <w:szCs w:val="24"/>
          <w:lang w:val="et-EE"/>
        </w:rPr>
        <w:t>ie pangaga perioodil 01.01.202</w:t>
      </w:r>
      <w:r w:rsidR="00684A34">
        <w:rPr>
          <w:sz w:val="24"/>
          <w:szCs w:val="24"/>
          <w:lang w:val="et-EE"/>
        </w:rPr>
        <w:t>4</w:t>
      </w:r>
      <w:r w:rsidRPr="00D22249">
        <w:rPr>
          <w:color w:val="FF0000"/>
          <w:sz w:val="24"/>
          <w:szCs w:val="24"/>
          <w:lang w:val="et-EE"/>
        </w:rPr>
        <w:t xml:space="preserve"> </w:t>
      </w:r>
      <w:r w:rsidR="0091497F">
        <w:rPr>
          <w:sz w:val="24"/>
          <w:szCs w:val="24"/>
          <w:lang w:val="et-EE"/>
        </w:rPr>
        <w:t>kuni 31.12.202</w:t>
      </w:r>
      <w:r w:rsidR="00684A34">
        <w:rPr>
          <w:sz w:val="24"/>
          <w:szCs w:val="24"/>
          <w:lang w:val="et-EE"/>
        </w:rPr>
        <w:t>4</w:t>
      </w:r>
      <w:r w:rsidRPr="00D22249">
        <w:rPr>
          <w:sz w:val="24"/>
          <w:szCs w:val="24"/>
          <w:lang w:val="et-EE"/>
        </w:rPr>
        <w:t xml:space="preserve">: </w:t>
      </w:r>
    </w:p>
    <w:p w14:paraId="112A790F" w14:textId="77777777" w:rsidR="00D22249" w:rsidRPr="00D22249" w:rsidRDefault="00D22249" w:rsidP="00D22249">
      <w:pPr>
        <w:pStyle w:val="Kehateks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djustRightInd/>
        <w:spacing w:after="0" w:line="240" w:lineRule="auto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Kõikide pangakontode (sh arvelduskontod, hoiukontod, väärtpaberikontod, laenukontod, arvelduskrediidi konto jms) loetelu, kus oleks märgitud:</w:t>
      </w:r>
    </w:p>
    <w:p w14:paraId="2572E514" w14:textId="77777777" w:rsidR="00D22249" w:rsidRPr="00D22249" w:rsidRDefault="00D22249" w:rsidP="00D22249">
      <w:pPr>
        <w:pStyle w:val="Keha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djustRightInd/>
        <w:spacing w:after="0" w:line="240" w:lineRule="auto"/>
        <w:ind w:left="1134" w:right="850"/>
        <w:jc w:val="both"/>
        <w:rPr>
          <w:sz w:val="24"/>
          <w:szCs w:val="24"/>
          <w:lang w:val="et-EE"/>
        </w:rPr>
      </w:pPr>
    </w:p>
    <w:p w14:paraId="43CB05AF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konto number</w:t>
      </w:r>
    </w:p>
    <w:p w14:paraId="5EA5E71C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konto liik</w:t>
      </w:r>
    </w:p>
    <w:p w14:paraId="1DA00387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valuuta</w:t>
      </w:r>
    </w:p>
    <w:p w14:paraId="1EB40A2B" w14:textId="102609A2" w:rsidR="00D22249" w:rsidRPr="00D22249" w:rsidRDefault="0091497F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põhiosa saldo 31.12.202</w:t>
      </w:r>
      <w:r w:rsidR="00684A34">
        <w:rPr>
          <w:rFonts w:ascii="Times New Roman" w:hAnsi="Times New Roman" w:cs="Times New Roman"/>
          <w:sz w:val="24"/>
          <w:szCs w:val="24"/>
        </w:rPr>
        <w:t>4</w:t>
      </w:r>
      <w:r w:rsidR="00D22249" w:rsidRPr="00D22249">
        <w:rPr>
          <w:rFonts w:ascii="Times New Roman" w:hAnsi="Times New Roman" w:cs="Times New Roman"/>
          <w:sz w:val="24"/>
          <w:szCs w:val="24"/>
        </w:rPr>
        <w:t xml:space="preserve"> seisuga</w:t>
      </w:r>
    </w:p>
    <w:p w14:paraId="7BF6C8F7" w14:textId="6CC4BB18" w:rsidR="00D22249" w:rsidRPr="00D22249" w:rsidRDefault="0091497F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intressi saldo 31.12.202</w:t>
      </w:r>
      <w:r w:rsidR="00684A34">
        <w:rPr>
          <w:rFonts w:ascii="Times New Roman" w:hAnsi="Times New Roman" w:cs="Times New Roman"/>
          <w:sz w:val="24"/>
          <w:szCs w:val="24"/>
        </w:rPr>
        <w:t>4</w:t>
      </w:r>
      <w:r w:rsidR="00D22249" w:rsidRPr="00D22249">
        <w:rPr>
          <w:rFonts w:ascii="Times New Roman" w:hAnsi="Times New Roman" w:cs="Times New Roman"/>
          <w:sz w:val="24"/>
          <w:szCs w:val="24"/>
        </w:rPr>
        <w:t xml:space="preserve"> seisuga</w:t>
      </w:r>
    </w:p>
    <w:p w14:paraId="4588B885" w14:textId="0BB58F74" w:rsidR="00D22249" w:rsidRPr="00D22249" w:rsidRDefault="0091497F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viiviste saldo 31.12.202</w:t>
      </w:r>
      <w:r w:rsidR="00684A34">
        <w:rPr>
          <w:rFonts w:ascii="Times New Roman" w:hAnsi="Times New Roman" w:cs="Times New Roman"/>
          <w:sz w:val="24"/>
          <w:szCs w:val="24"/>
        </w:rPr>
        <w:t>4</w:t>
      </w:r>
      <w:r w:rsidR="00D22249" w:rsidRPr="00D22249">
        <w:rPr>
          <w:rFonts w:ascii="Times New Roman" w:hAnsi="Times New Roman" w:cs="Times New Roman"/>
          <w:sz w:val="24"/>
          <w:szCs w:val="24"/>
        </w:rPr>
        <w:t xml:space="preserve"> seisuga</w:t>
      </w:r>
    </w:p>
    <w:p w14:paraId="291BABD9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intressimäär</w:t>
      </w:r>
    </w:p>
    <w:p w14:paraId="259C5C08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limiidid ja piirangud</w:t>
      </w:r>
    </w:p>
    <w:p w14:paraId="7A835B38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tagatised</w:t>
      </w:r>
    </w:p>
    <w:p w14:paraId="1C4F7C04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kehtivus perioodid/tähtajad</w:t>
      </w:r>
    </w:p>
    <w:p w14:paraId="305564EB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muud olulised tingimused</w:t>
      </w:r>
    </w:p>
    <w:p w14:paraId="570D5F71" w14:textId="77777777" w:rsidR="00D22249" w:rsidRPr="00D22249" w:rsidRDefault="00D22249" w:rsidP="00D22249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ind w:left="1134" w:right="850"/>
        <w:rPr>
          <w:rFonts w:ascii="Times New Roman" w:hAnsi="Times New Roman" w:cs="Times New Roman"/>
          <w:sz w:val="24"/>
          <w:szCs w:val="24"/>
        </w:rPr>
      </w:pPr>
    </w:p>
    <w:p w14:paraId="3713443F" w14:textId="5AF6F40F" w:rsidR="00D22249" w:rsidRPr="00D22249" w:rsidRDefault="00D22249" w:rsidP="00D22249">
      <w:pPr>
        <w:pStyle w:val="Kehateks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djustRightInd/>
        <w:spacing w:after="0" w:line="240" w:lineRule="auto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Aruanne kõigist muudest lepingutest (sh akreditiivid, vekslid, garantiid, tagatised, krediitkaardid, tuletisinstrumendid, jms), mis on ol</w:t>
      </w:r>
      <w:r w:rsidR="0091497F">
        <w:rPr>
          <w:sz w:val="24"/>
          <w:szCs w:val="24"/>
          <w:lang w:val="et-EE"/>
        </w:rPr>
        <w:t>nud jõus ajavahemikul 01.01.202</w:t>
      </w:r>
      <w:r w:rsidR="00684A34">
        <w:rPr>
          <w:sz w:val="24"/>
          <w:szCs w:val="24"/>
          <w:lang w:val="et-EE"/>
        </w:rPr>
        <w:t>4</w:t>
      </w:r>
      <w:r w:rsidRPr="00D22249">
        <w:rPr>
          <w:sz w:val="24"/>
          <w:szCs w:val="24"/>
          <w:lang w:val="et-EE"/>
        </w:rPr>
        <w:t xml:space="preserve"> kuni käesoleva kirja koostamise kuupäevani, kus oleks märgitud:</w:t>
      </w:r>
    </w:p>
    <w:p w14:paraId="792E08B0" w14:textId="77777777" w:rsidR="00D22249" w:rsidRPr="00D22249" w:rsidRDefault="00D22249" w:rsidP="00D22249">
      <w:pPr>
        <w:pStyle w:val="Keha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djustRightInd/>
        <w:spacing w:after="0" w:line="240" w:lineRule="auto"/>
        <w:ind w:left="1134" w:right="850"/>
        <w:jc w:val="both"/>
        <w:rPr>
          <w:sz w:val="24"/>
          <w:szCs w:val="24"/>
          <w:lang w:val="et-EE"/>
        </w:rPr>
      </w:pPr>
    </w:p>
    <w:p w14:paraId="7610460A" w14:textId="77777777" w:rsidR="00D22249" w:rsidRPr="00D22249" w:rsidRDefault="00D22249" w:rsidP="00D22249">
      <w:pPr>
        <w:pStyle w:val="Kehatekst"/>
        <w:numPr>
          <w:ilvl w:val="0"/>
          <w:numId w:val="4"/>
        </w:numPr>
        <w:spacing w:after="0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lepingu sõlmimise kuupäev</w:t>
      </w:r>
    </w:p>
    <w:p w14:paraId="695BE272" w14:textId="77777777" w:rsidR="00D22249" w:rsidRPr="00D22249" w:rsidRDefault="00D22249" w:rsidP="00D22249">
      <w:pPr>
        <w:pStyle w:val="Kehatekst"/>
        <w:numPr>
          <w:ilvl w:val="0"/>
          <w:numId w:val="4"/>
        </w:numPr>
        <w:spacing w:after="0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lepingu tähtaeg</w:t>
      </w:r>
    </w:p>
    <w:p w14:paraId="050B1027" w14:textId="77777777" w:rsidR="00D22249" w:rsidRPr="00D22249" w:rsidRDefault="00D22249" w:rsidP="00D22249">
      <w:pPr>
        <w:pStyle w:val="Kehatekst"/>
        <w:numPr>
          <w:ilvl w:val="0"/>
          <w:numId w:val="4"/>
        </w:numPr>
        <w:spacing w:after="0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summad ja alusvaluutad</w:t>
      </w:r>
    </w:p>
    <w:p w14:paraId="14774864" w14:textId="7875E47D" w:rsidR="00D22249" w:rsidRPr="00D22249" w:rsidRDefault="0091497F" w:rsidP="00D22249">
      <w:pPr>
        <w:pStyle w:val="Kehatekst"/>
        <w:numPr>
          <w:ilvl w:val="0"/>
          <w:numId w:val="4"/>
        </w:numPr>
        <w:spacing w:after="0"/>
        <w:ind w:left="1134" w:right="85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limiidid ja saldod 31.12.202</w:t>
      </w:r>
      <w:r w:rsidR="00684A34">
        <w:rPr>
          <w:sz w:val="24"/>
          <w:szCs w:val="24"/>
          <w:lang w:val="et-EE"/>
        </w:rPr>
        <w:t>4</w:t>
      </w:r>
      <w:r w:rsidR="00D22249" w:rsidRPr="00D22249">
        <w:rPr>
          <w:sz w:val="24"/>
          <w:szCs w:val="24"/>
          <w:lang w:val="et-EE"/>
        </w:rPr>
        <w:t xml:space="preserve"> seisuga</w:t>
      </w:r>
    </w:p>
    <w:p w14:paraId="3F20DBDA" w14:textId="77777777" w:rsidR="00D22249" w:rsidRPr="00D22249" w:rsidRDefault="00D22249" w:rsidP="00D22249">
      <w:pPr>
        <w:pStyle w:val="Kehatekst"/>
        <w:numPr>
          <w:ilvl w:val="0"/>
          <w:numId w:val="4"/>
        </w:numPr>
        <w:spacing w:after="0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lepinguobjekti kirjeldus ja tingimused</w:t>
      </w:r>
    </w:p>
    <w:p w14:paraId="6A9F0486" w14:textId="77777777" w:rsidR="00D22249" w:rsidRPr="00D22249" w:rsidRDefault="00D22249" w:rsidP="00D22249">
      <w:pPr>
        <w:pStyle w:val="Kehatekst"/>
        <w:numPr>
          <w:ilvl w:val="0"/>
          <w:numId w:val="4"/>
        </w:numPr>
        <w:spacing w:after="0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kasutajad</w:t>
      </w:r>
    </w:p>
    <w:p w14:paraId="717D69B6" w14:textId="77777777" w:rsidR="00D22249" w:rsidRPr="00D22249" w:rsidRDefault="00D22249" w:rsidP="00D22249">
      <w:pPr>
        <w:pStyle w:val="Kehatekst"/>
        <w:numPr>
          <w:ilvl w:val="0"/>
          <w:numId w:val="4"/>
        </w:numPr>
        <w:spacing w:after="120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muud olulised tingimused</w:t>
      </w:r>
    </w:p>
    <w:p w14:paraId="734D4D92" w14:textId="77777777" w:rsidR="00D22249" w:rsidRPr="00D22249" w:rsidRDefault="00D22249" w:rsidP="00D22249">
      <w:pPr>
        <w:ind w:left="1134" w:right="850"/>
        <w:rPr>
          <w:rFonts w:ascii="Times New Roman" w:hAnsi="Times New Roman" w:cs="Times New Roman"/>
          <w:sz w:val="24"/>
          <w:szCs w:val="24"/>
        </w:rPr>
      </w:pPr>
    </w:p>
    <w:p w14:paraId="77A5CDF3" w14:textId="661D62AC" w:rsidR="00D22249" w:rsidRPr="00D22249" w:rsidRDefault="00D22249" w:rsidP="00D22249">
      <w:pPr>
        <w:pStyle w:val="Kehatekst"/>
        <w:numPr>
          <w:ilvl w:val="0"/>
          <w:numId w:val="2"/>
        </w:numPr>
        <w:spacing w:after="120"/>
        <w:ind w:left="1134" w:right="850" w:hanging="357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Loetelu kõigist isikutest, ke</w:t>
      </w:r>
      <w:r w:rsidR="0091497F">
        <w:rPr>
          <w:sz w:val="24"/>
          <w:szCs w:val="24"/>
          <w:lang w:val="et-EE"/>
        </w:rPr>
        <w:t>llel on ajavahemikul 01.01.202</w:t>
      </w:r>
      <w:r w:rsidR="00684A34">
        <w:rPr>
          <w:sz w:val="24"/>
          <w:szCs w:val="24"/>
          <w:lang w:val="et-EE"/>
        </w:rPr>
        <w:t>4</w:t>
      </w:r>
      <w:r w:rsidRPr="00D22249">
        <w:rPr>
          <w:sz w:val="24"/>
          <w:szCs w:val="24"/>
          <w:lang w:val="et-EE"/>
        </w:rPr>
        <w:t xml:space="preserve"> kuni käesoleva kirja koostamise kuupäevani olnud õigus kasutada ettevõtte pangakontosid, näidates ka, kas see õigus oli neil üksi või koos teiste isikutega.</w:t>
      </w:r>
    </w:p>
    <w:p w14:paraId="2EDAE37B" w14:textId="77777777" w:rsidR="00D22249" w:rsidRPr="00D22249" w:rsidRDefault="00D22249" w:rsidP="00D22249">
      <w:pPr>
        <w:pStyle w:val="Kehatekst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Kui käesolevas kinnitustaotluses eelnevalt küsitud andmed puuduvad, palume ka see oma vastuses selgelt välja tuua.</w:t>
      </w:r>
    </w:p>
    <w:p w14:paraId="1E55B76F" w14:textId="6B1D6144" w:rsidR="00D22249" w:rsidRPr="00684A34" w:rsidRDefault="00D22249" w:rsidP="00D22249">
      <w:pPr>
        <w:pStyle w:val="Kehatekst"/>
        <w:ind w:left="1134" w:right="850"/>
        <w:jc w:val="both"/>
        <w:rPr>
          <w:i/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 xml:space="preserve">Kinnituse palume saata esindusõigusliku isiku poolt digitaalselt allkirjastatuna otse meie audiitorile e-posti aadressil: </w:t>
      </w:r>
      <w:hyperlink r:id="rId8" w:history="1">
        <w:r w:rsidRPr="004F0846">
          <w:rPr>
            <w:rStyle w:val="Hperlink"/>
            <w:i/>
            <w:sz w:val="24"/>
            <w:szCs w:val="24"/>
            <w:lang w:val="et-EE"/>
          </w:rPr>
          <w:t>merike.kiisk@gmail.com</w:t>
        </w:r>
      </w:hyperlink>
      <w:r w:rsidR="00BA51B1">
        <w:rPr>
          <w:i/>
          <w:sz w:val="24"/>
          <w:szCs w:val="24"/>
          <w:lang w:val="et-EE"/>
        </w:rPr>
        <w:t>.</w:t>
      </w:r>
    </w:p>
    <w:p w14:paraId="596AD751" w14:textId="77777777" w:rsidR="00D22249" w:rsidRDefault="00D22249" w:rsidP="00D22249">
      <w:pPr>
        <w:pStyle w:val="Kehatekst"/>
        <w:ind w:left="1134" w:right="850"/>
        <w:jc w:val="both"/>
        <w:rPr>
          <w:i/>
          <w:sz w:val="24"/>
          <w:szCs w:val="24"/>
          <w:lang w:val="et-EE"/>
        </w:rPr>
      </w:pPr>
    </w:p>
    <w:p w14:paraId="72D32EE4" w14:textId="77777777" w:rsidR="00D22249" w:rsidRDefault="00D22249" w:rsidP="00D22249">
      <w:pPr>
        <w:pStyle w:val="Kehatekst"/>
        <w:ind w:left="1134" w:right="85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Lugupidamisega</w:t>
      </w:r>
    </w:p>
    <w:p w14:paraId="2ABAD352" w14:textId="77777777" w:rsidR="00D22249" w:rsidRPr="00D22249" w:rsidRDefault="00D22249" w:rsidP="00D22249">
      <w:pPr>
        <w:pStyle w:val="Kehatekst"/>
        <w:ind w:left="1134" w:right="850"/>
        <w:jc w:val="both"/>
        <w:rPr>
          <w:i/>
          <w:sz w:val="24"/>
          <w:szCs w:val="24"/>
          <w:lang w:val="et-EE"/>
        </w:rPr>
      </w:pPr>
      <w:r w:rsidRPr="00D22249">
        <w:rPr>
          <w:i/>
          <w:sz w:val="24"/>
          <w:szCs w:val="24"/>
          <w:lang w:val="et-EE"/>
        </w:rPr>
        <w:t>/allkirjastatud digitaalselt/</w:t>
      </w:r>
    </w:p>
    <w:p w14:paraId="5C49B93E" w14:textId="77777777" w:rsidR="00D22249" w:rsidRDefault="00D22249" w:rsidP="00D22249">
      <w:pPr>
        <w:pStyle w:val="Kehatekst"/>
        <w:ind w:left="1134" w:right="85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Anton Pärn</w:t>
      </w:r>
      <w:r>
        <w:rPr>
          <w:sz w:val="24"/>
          <w:szCs w:val="24"/>
          <w:lang w:val="et-EE"/>
        </w:rPr>
        <w:br/>
        <w:t>Juhatuse liige</w:t>
      </w:r>
    </w:p>
    <w:p w14:paraId="1354722B" w14:textId="77777777" w:rsidR="00D22249" w:rsidRPr="00D22249" w:rsidRDefault="00D22249" w:rsidP="00D22249">
      <w:pPr>
        <w:pStyle w:val="Kehatekst"/>
        <w:ind w:left="1134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br/>
      </w:r>
    </w:p>
    <w:p w14:paraId="29AC8BA7" w14:textId="77777777" w:rsidR="00D22249" w:rsidRPr="00D22249" w:rsidRDefault="00D22249" w:rsidP="00D22249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5B7649B4" w14:textId="77777777" w:rsidR="004618FF" w:rsidRPr="00D22249" w:rsidRDefault="004618FF" w:rsidP="00D22249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63F65588" w14:textId="77777777" w:rsidR="004513A4" w:rsidRPr="00D22249" w:rsidRDefault="004513A4" w:rsidP="00D22249">
      <w:pPr>
        <w:spacing w:after="0"/>
        <w:ind w:left="1134"/>
        <w:jc w:val="right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14:paraId="7C3C25C2" w14:textId="77777777" w:rsidR="0026112F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ab/>
      </w:r>
    </w:p>
    <w:p w14:paraId="2A817E23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44D0C587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1836AA75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0435F8E3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2599E0A7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1B4C2563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5342FBB7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4BBF7086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0A4CA4BE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3958BB41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1C14893A" w14:textId="77777777" w:rsidR="004513A4" w:rsidRPr="004513A4" w:rsidRDefault="004513A4" w:rsidP="00D22249">
      <w:pPr>
        <w:tabs>
          <w:tab w:val="left" w:pos="2925"/>
        </w:tabs>
        <w:ind w:left="1134"/>
        <w:rPr>
          <w:rFonts w:cstheme="minorHAnsi"/>
        </w:rPr>
      </w:pPr>
    </w:p>
    <w:sectPr w:rsidR="004513A4" w:rsidRPr="004513A4" w:rsidSect="00C72A33">
      <w:headerReference w:type="even" r:id="rId9"/>
      <w:headerReference w:type="first" r:id="rId10"/>
      <w:pgSz w:w="11906" w:h="16838"/>
      <w:pgMar w:top="1417" w:right="707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2C7D6" w14:textId="77777777" w:rsidR="001B4789" w:rsidRDefault="001B4789" w:rsidP="00F548F2">
      <w:pPr>
        <w:spacing w:after="0" w:line="240" w:lineRule="auto"/>
      </w:pPr>
      <w:r>
        <w:separator/>
      </w:r>
    </w:p>
  </w:endnote>
  <w:endnote w:type="continuationSeparator" w:id="0">
    <w:p w14:paraId="27E1B738" w14:textId="77777777" w:rsidR="001B4789" w:rsidRDefault="001B4789" w:rsidP="00F5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26DF" w14:textId="77777777" w:rsidR="001B4789" w:rsidRDefault="001B4789" w:rsidP="00F548F2">
      <w:pPr>
        <w:spacing w:after="0" w:line="240" w:lineRule="auto"/>
      </w:pPr>
      <w:r>
        <w:separator/>
      </w:r>
    </w:p>
  </w:footnote>
  <w:footnote w:type="continuationSeparator" w:id="0">
    <w:p w14:paraId="7629F106" w14:textId="77777777" w:rsidR="001B4789" w:rsidRDefault="001B4789" w:rsidP="00F5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69A4" w14:textId="77777777" w:rsidR="00F548F2" w:rsidRDefault="00BA2C7D">
    <w:pPr>
      <w:pStyle w:val="Pis"/>
    </w:pPr>
    <w:r>
      <w:rPr>
        <w:noProof/>
        <w:lang w:eastAsia="et-EE"/>
      </w:rPr>
      <w:pict w14:anchorId="76038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3" o:spid="_x0000_s1035" type="#_x0000_t75" style="position:absolute;margin-left:0;margin-top:0;width:595.15pt;height:841.85pt;z-index:-251657216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20F13" w14:textId="77777777" w:rsidR="00F548F2" w:rsidRDefault="00BA2C7D">
    <w:pPr>
      <w:pStyle w:val="Pis"/>
    </w:pPr>
    <w:r>
      <w:rPr>
        <w:noProof/>
        <w:lang w:eastAsia="et-EE"/>
      </w:rPr>
      <w:pict w14:anchorId="012A7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2" o:spid="_x0000_s1034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9FB"/>
    <w:multiLevelType w:val="hybridMultilevel"/>
    <w:tmpl w:val="033A3B4A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6FDB"/>
    <w:multiLevelType w:val="hybridMultilevel"/>
    <w:tmpl w:val="EA78C0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72CD3"/>
    <w:multiLevelType w:val="hybridMultilevel"/>
    <w:tmpl w:val="9B80E65E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60412"/>
    <w:multiLevelType w:val="multilevel"/>
    <w:tmpl w:val="151AC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5503846">
    <w:abstractNumId w:val="1"/>
  </w:num>
  <w:num w:numId="2" w16cid:durableId="467088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545962">
    <w:abstractNumId w:val="2"/>
  </w:num>
  <w:num w:numId="4" w16cid:durableId="15934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F2"/>
    <w:rsid w:val="000A259D"/>
    <w:rsid w:val="00137B49"/>
    <w:rsid w:val="001B4789"/>
    <w:rsid w:val="001D78AF"/>
    <w:rsid w:val="002042B7"/>
    <w:rsid w:val="0026112F"/>
    <w:rsid w:val="002E2E9D"/>
    <w:rsid w:val="002F3818"/>
    <w:rsid w:val="00317F26"/>
    <w:rsid w:val="0038281B"/>
    <w:rsid w:val="0039413C"/>
    <w:rsid w:val="003D3B86"/>
    <w:rsid w:val="004513A4"/>
    <w:rsid w:val="004618FF"/>
    <w:rsid w:val="004A56C2"/>
    <w:rsid w:val="004B2DBE"/>
    <w:rsid w:val="004E2BD5"/>
    <w:rsid w:val="00552501"/>
    <w:rsid w:val="00557124"/>
    <w:rsid w:val="0058155A"/>
    <w:rsid w:val="005A7660"/>
    <w:rsid w:val="005D281D"/>
    <w:rsid w:val="005E2CFA"/>
    <w:rsid w:val="00683708"/>
    <w:rsid w:val="00684A34"/>
    <w:rsid w:val="006C7710"/>
    <w:rsid w:val="007303F0"/>
    <w:rsid w:val="007831C0"/>
    <w:rsid w:val="00796FD6"/>
    <w:rsid w:val="00856445"/>
    <w:rsid w:val="0091497F"/>
    <w:rsid w:val="0098421B"/>
    <w:rsid w:val="009E6687"/>
    <w:rsid w:val="009F79A0"/>
    <w:rsid w:val="00A46AA9"/>
    <w:rsid w:val="00AB63CD"/>
    <w:rsid w:val="00AD22D8"/>
    <w:rsid w:val="00B42E71"/>
    <w:rsid w:val="00B43AE6"/>
    <w:rsid w:val="00B5157D"/>
    <w:rsid w:val="00B65114"/>
    <w:rsid w:val="00B82EE1"/>
    <w:rsid w:val="00BA2C7D"/>
    <w:rsid w:val="00BA502C"/>
    <w:rsid w:val="00BA51B1"/>
    <w:rsid w:val="00BC3BD9"/>
    <w:rsid w:val="00C72A33"/>
    <w:rsid w:val="00CF0A31"/>
    <w:rsid w:val="00D214BF"/>
    <w:rsid w:val="00D22249"/>
    <w:rsid w:val="00DD0412"/>
    <w:rsid w:val="00E427A8"/>
    <w:rsid w:val="00E537A3"/>
    <w:rsid w:val="00E6634F"/>
    <w:rsid w:val="00E736C5"/>
    <w:rsid w:val="00E8157A"/>
    <w:rsid w:val="00ED5E10"/>
    <w:rsid w:val="00F548F2"/>
    <w:rsid w:val="00F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4566C"/>
  <w15:docId w15:val="{D1C31D7E-912D-48DB-A64E-F990DD52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18FF"/>
  </w:style>
  <w:style w:type="paragraph" w:styleId="Pealkiri1">
    <w:name w:val="heading 1"/>
    <w:basedOn w:val="Pealkiri2"/>
    <w:next w:val="Kehatekst"/>
    <w:link w:val="Pealkiri1Mrk"/>
    <w:qFormat/>
    <w:rsid w:val="00D22249"/>
    <w:pPr>
      <w:overflowPunct w:val="0"/>
      <w:autoSpaceDE w:val="0"/>
      <w:autoSpaceDN w:val="0"/>
      <w:adjustRightInd w:val="0"/>
      <w:spacing w:before="0" w:after="130" w:line="280" w:lineRule="atLeast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22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548F2"/>
  </w:style>
  <w:style w:type="paragraph" w:styleId="Jalus">
    <w:name w:val="footer"/>
    <w:basedOn w:val="Normaallaad"/>
    <w:link w:val="Jalu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548F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48F2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4618F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618FF"/>
    <w:rPr>
      <w:color w:val="0000FF" w:themeColor="hyperlink"/>
      <w:u w:val="single"/>
    </w:rPr>
  </w:style>
  <w:style w:type="character" w:customStyle="1" w:styleId="Pealkiri1Mrk">
    <w:name w:val="Pealkiri 1 Märk"/>
    <w:basedOn w:val="Liguvaikefont"/>
    <w:link w:val="Pealkiri1"/>
    <w:rsid w:val="00D2224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Kehatekst">
    <w:name w:val="Body Text"/>
    <w:basedOn w:val="Normaallaad"/>
    <w:link w:val="KehatekstMrk"/>
    <w:semiHidden/>
    <w:unhideWhenUsed/>
    <w:rsid w:val="00D22249"/>
    <w:pPr>
      <w:overflowPunct w:val="0"/>
      <w:autoSpaceDE w:val="0"/>
      <w:autoSpaceDN w:val="0"/>
      <w:adjustRightInd w:val="0"/>
      <w:spacing w:after="26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D22249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222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ke.kiis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B639-F479-4F35-B4AA-9F9F761B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1529</Characters>
  <Application>Microsoft Office Word</Application>
  <DocSecurity>4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Kõuts</dc:creator>
  <cp:lastModifiedBy>Anton Pärn</cp:lastModifiedBy>
  <cp:revision>2</cp:revision>
  <cp:lastPrinted>2017-09-29T10:52:00Z</cp:lastPrinted>
  <dcterms:created xsi:type="dcterms:W3CDTF">2025-02-18T11:26:00Z</dcterms:created>
  <dcterms:modified xsi:type="dcterms:W3CDTF">2025-02-18T11:26:00Z</dcterms:modified>
</cp:coreProperties>
</file>