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</w:r>
      <w:r>
        <w:rPr/>
        <w:t>……03.10.2025 /kuupäev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>Nimi ……</w:t>
      </w:r>
      <w:r>
        <w:rPr/>
        <w:t>Ranna-Villa OÜ</w:t>
      </w:r>
      <w:r>
        <w:rPr/>
        <w:t>……</w:t>
      </w:r>
    </w:p>
    <w:p>
      <w:pPr>
        <w:pStyle w:val="Normal"/>
        <w:rPr/>
      </w:pPr>
      <w:r>
        <w:rPr/>
        <w:tab/>
        <w:tab/>
        <w:tab/>
        <w:tab/>
        <w:t>Isikukood/Äriregistri kood ……………</w:t>
      </w:r>
    </w:p>
    <w:p>
      <w:pPr>
        <w:pStyle w:val="Normal"/>
        <w:rPr/>
      </w:pPr>
      <w:r>
        <w:rPr/>
        <w:tab/>
        <w:tab/>
        <w:tab/>
        <w:tab/>
        <w:t>Telefon …………56678824……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>E-post ………………ranna.villa@hotmail.com……</w:t>
      </w:r>
    </w:p>
    <w:p>
      <w:pPr>
        <w:pStyle w:val="Normal"/>
        <w:rPr/>
      </w:pPr>
      <w:r>
        <w:rPr/>
        <w:t>2. RMK maarendilepingu kuupäev ja nr …</w:t>
      </w:r>
      <w:r>
        <w:rPr/>
        <w:t>21</w:t>
      </w:r>
      <w:r>
        <w:rPr/>
        <w:t>.0</w:t>
      </w:r>
      <w:r>
        <w:rPr/>
        <w:t>5</w:t>
      </w:r>
      <w:r>
        <w:rPr/>
        <w:t xml:space="preserve">.2025 nr </w:t>
      </w:r>
      <w:r>
        <w:rPr>
          <w:color w:val="000000"/>
        </w:rPr>
        <w:t xml:space="preserve">3-1.21/2025/235 </w:t>
      </w:r>
    </w:p>
    <w:p>
      <w:pPr>
        <w:pStyle w:val="Normal"/>
        <w:rPr/>
      </w:pPr>
      <w:r>
        <w:rPr/>
        <w:t>3. Maaüksuse katastritunnus:  34801:005:0127.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Üle 8 cm diameetriga puittaimede raie  ha ja maht ……..m3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üle 1,5 m kõrguse võsa eemaldamine ………….ha;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kuluheina ja kuni 1,5 m kõrguse puittaimestiku purustamine/hekseldamine ……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pilliroo eemaldamine (niitmine, purustamine) ………..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kändude ja mätaste freesimine .... ha;</w:t>
      </w:r>
    </w:p>
    <w:p>
      <w:pPr>
        <w:pStyle w:val="ListParagraph"/>
        <w:numPr>
          <w:ilvl w:val="0"/>
          <w:numId w:val="0"/>
        </w:numPr>
        <w:spacing w:lineRule="auto" w:line="360" w:before="0" w:after="120"/>
        <w:ind w:hanging="0" w:left="714"/>
        <w:contextualSpacing/>
        <w:rPr/>
      </w:pPr>
      <w:r>
        <w:rPr/>
      </w:r>
    </w:p>
    <w:p>
      <w:pPr>
        <w:pStyle w:val="Normal"/>
        <w:spacing w:lineRule="auto" w:line="360" w:before="0" w:after="120"/>
        <w:rPr/>
      </w:pPr>
      <w:r>
        <w:rPr/>
        <w:t>5. Taotleja on nõus raie ise tegema JAH (…) EI  (…x) /märgi ristiga/</w:t>
      </w:r>
    </w:p>
    <w:p>
      <w:pPr>
        <w:pStyle w:val="Normal"/>
        <w:spacing w:lineRule="auto" w:line="360" w:before="0" w:after="120"/>
        <w:rPr/>
      </w:pPr>
      <w:r>
        <w:rPr/>
        <w:t>6. Taotleja on nõus raiutud puidu ära ostma JAH (…) EI  (x…) /märgi ristiga/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>/asjaolud, mida töö planeerimisel on vaja kindlasti arvestada/</w:t>
      </w:r>
    </w:p>
    <w:p>
      <w:pPr>
        <w:pStyle w:val="Normal"/>
        <w:rPr>
          <w:b/>
          <w:bCs/>
        </w:rPr>
      </w:pPr>
      <w:r>
        <w:rPr>
          <w:b/>
          <w:bCs/>
          <w:i/>
        </w:rPr>
        <w:t>Loopealse taastamine vastavalt EELIS pärandniidu alale. Kaart lisatud.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…K.Pilviste (digi)………………………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Lisa 1. Asendiskeem</w:t>
      </w:r>
      <w:r>
        <w:rPr>
          <w:i/>
        </w:rPr>
        <w:t xml:space="preserve"> lisatud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0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b0b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0" w:hAnsi="0" w:eastAsia="Calibri" w:cs=""/>
      <w:color w:val="000000"/>
      <w:kern w:val="0"/>
      <w:sz w:val="24"/>
      <w:szCs w:val="22"/>
      <w:lang w:val="et-E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BB61F-8DDB-4E0C-82F4-5C5D3DF16401}"/>
</file>

<file path=customXml/itemProps2.xml><?xml version="1.0" encoding="utf-8"?>
<ds:datastoreItem xmlns:ds="http://schemas.openxmlformats.org/officeDocument/2006/customXml" ds:itemID="{7DDDDFBC-2076-429A-A836-75B0F10F4394}"/>
</file>

<file path=customXml/itemProps3.xml><?xml version="1.0" encoding="utf-8"?>
<ds:datastoreItem xmlns:ds="http://schemas.openxmlformats.org/officeDocument/2006/customXml" ds:itemID="{F1E102FA-5B04-4A28-8F95-5977EC68C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Application>LibreOffice/24.2.0.3$Windows_X86_64 LibreOffice_project/da48488a73ddd66ea24cf16bbc4f7b9c08e9bea1</Application>
  <AppVersion>15.0000</AppVersion>
  <DocSecurity>4</DocSecurity>
  <Pages>1</Pages>
  <Words>133</Words>
  <Characters>855</Characters>
  <CharactersWithSpaces>997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2025-05-21T13:10:00Z</dcterms:created>
  <dc:creator>Ruth Rajaveer</dc:creator>
  <dc:description/>
  <dc:language>et-EE</dc:language>
  <cp:lastModifiedBy/>
  <dcterms:modified xsi:type="dcterms:W3CDTF">2025-10-03T11:03:03Z</dcterms:modified>
  <cp:revision>6</cp:revision>
  <dc:subject/>
  <dc:title>ASUTUSESISESEKS KASUTAMISEKS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