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16FB" w14:textId="7268D217" w:rsidR="00B653C6" w:rsidRPr="007913CB" w:rsidRDefault="00B653C6" w:rsidP="007E011E">
      <w:pPr>
        <w:autoSpaceDE w:val="0"/>
        <w:autoSpaceDN w:val="0"/>
        <w:adjustRightInd w:val="0"/>
        <w:spacing w:after="0" w:line="240" w:lineRule="auto"/>
        <w:jc w:val="center"/>
        <w:rPr>
          <w:szCs w:val="24"/>
        </w:rPr>
      </w:pPr>
      <w:r>
        <w:rPr>
          <w:rFonts w:ascii="Arial Black" w:hAnsi="Arial Black"/>
          <w:noProof/>
          <w:color w:val="808080"/>
          <w:sz w:val="28"/>
          <w:lang w:eastAsia="et-EE"/>
        </w:rPr>
        <w:drawing>
          <wp:inline distT="0" distB="0" distL="0" distR="0" wp14:anchorId="3A7FC984" wp14:editId="71874062">
            <wp:extent cx="1428750" cy="1295400"/>
            <wp:effectExtent l="0" t="0" r="0" b="0"/>
            <wp:docPr id="1" name="Picture 1" descr="ETEL värvitu pild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L värvitu pildi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inline>
        </w:drawing>
      </w:r>
    </w:p>
    <w:p w14:paraId="2B074819" w14:textId="77777777" w:rsidR="00EF30CE" w:rsidRDefault="00EF30CE" w:rsidP="007E011E">
      <w:pPr>
        <w:spacing w:after="0" w:line="240" w:lineRule="auto"/>
        <w:ind w:right="-2"/>
        <w:rPr>
          <w:rFonts w:ascii="Times New Roman" w:hAnsi="Times New Roman" w:cs="Times New Roman"/>
          <w:sz w:val="24"/>
          <w:szCs w:val="24"/>
        </w:rPr>
      </w:pPr>
    </w:p>
    <w:p w14:paraId="44A771F0" w14:textId="77777777" w:rsidR="00EF30CE" w:rsidRDefault="00EF30CE" w:rsidP="007E011E">
      <w:pPr>
        <w:spacing w:after="0" w:line="240" w:lineRule="auto"/>
        <w:ind w:right="-2"/>
        <w:rPr>
          <w:rFonts w:ascii="Times New Roman" w:hAnsi="Times New Roman" w:cs="Times New Roman"/>
          <w:sz w:val="24"/>
          <w:szCs w:val="24"/>
        </w:rPr>
      </w:pPr>
    </w:p>
    <w:p w14:paraId="32DCE569" w14:textId="3B9EFB80" w:rsidR="007E011E" w:rsidRDefault="00F05D79" w:rsidP="007E011E">
      <w:pPr>
        <w:spacing w:after="0" w:line="240" w:lineRule="auto"/>
        <w:ind w:right="-2"/>
        <w:rPr>
          <w:rFonts w:ascii="Times New Roman" w:hAnsi="Times New Roman" w:cs="Times New Roman"/>
          <w:sz w:val="24"/>
          <w:szCs w:val="24"/>
        </w:rPr>
      </w:pPr>
      <w:r>
        <w:rPr>
          <w:noProof/>
          <w:lang w:eastAsia="et-EE"/>
        </w:rPr>
        <mc:AlternateContent>
          <mc:Choice Requires="wps">
            <w:drawing>
              <wp:anchor distT="0" distB="0" distL="114300" distR="114300" simplePos="0" relativeHeight="251659264" behindDoc="0" locked="0" layoutInCell="1" allowOverlap="1" wp14:anchorId="65D5147C" wp14:editId="59494780">
                <wp:simplePos x="0" y="0"/>
                <wp:positionH relativeFrom="column">
                  <wp:posOffset>-87630</wp:posOffset>
                </wp:positionH>
                <wp:positionV relativeFrom="paragraph">
                  <wp:posOffset>127000</wp:posOffset>
                </wp:positionV>
                <wp:extent cx="447675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EA779" w14:textId="77777777" w:rsidR="00F05D79" w:rsidRDefault="00F05D79" w:rsidP="00D941F6">
                            <w:pPr>
                              <w:spacing w:after="0" w:line="240" w:lineRule="auto"/>
                              <w:ind w:right="2369"/>
                              <w:jc w:val="both"/>
                              <w:rPr>
                                <w:rFonts w:ascii="Times New Roman" w:hAnsi="Times New Roman" w:cs="Times New Roman"/>
                                <w:sz w:val="24"/>
                                <w:szCs w:val="24"/>
                              </w:rPr>
                            </w:pPr>
                          </w:p>
                          <w:p w14:paraId="02B3D4B6" w14:textId="27F29A1A" w:rsidR="00D941F6" w:rsidRPr="00D941F6" w:rsidRDefault="00D941F6" w:rsidP="00D941F6">
                            <w:pPr>
                              <w:spacing w:after="0" w:line="240" w:lineRule="auto"/>
                              <w:ind w:right="2369"/>
                              <w:jc w:val="both"/>
                              <w:rPr>
                                <w:rFonts w:ascii="Times New Roman" w:hAnsi="Times New Roman" w:cs="Times New Roman"/>
                                <w:sz w:val="24"/>
                                <w:szCs w:val="24"/>
                              </w:rPr>
                            </w:pPr>
                            <w:r w:rsidRPr="00D941F6">
                              <w:rPr>
                                <w:rFonts w:ascii="Times New Roman" w:hAnsi="Times New Roman" w:cs="Times New Roman"/>
                                <w:sz w:val="24"/>
                                <w:szCs w:val="24"/>
                              </w:rPr>
                              <w:t>Majandus- ja kommunikatsiooniministeerium</w:t>
                            </w:r>
                          </w:p>
                          <w:p w14:paraId="0BF2C670" w14:textId="77777777" w:rsidR="00F05D79" w:rsidRDefault="00D941F6" w:rsidP="00D941F6">
                            <w:pPr>
                              <w:spacing w:after="0" w:line="240" w:lineRule="auto"/>
                              <w:ind w:right="2369"/>
                              <w:jc w:val="both"/>
                              <w:rPr>
                                <w:rFonts w:ascii="Times New Roman" w:hAnsi="Times New Roman" w:cs="Times New Roman"/>
                                <w:sz w:val="24"/>
                                <w:szCs w:val="24"/>
                              </w:rPr>
                            </w:pPr>
                            <w:r w:rsidRPr="00D941F6">
                              <w:rPr>
                                <w:rFonts w:ascii="Times New Roman" w:hAnsi="Times New Roman" w:cs="Times New Roman"/>
                                <w:sz w:val="24"/>
                                <w:szCs w:val="24"/>
                              </w:rPr>
                              <w:t>Suur-Ameerika 1, 10122 Tallinn</w:t>
                            </w:r>
                          </w:p>
                          <w:p w14:paraId="679BE5E1" w14:textId="5D232295" w:rsidR="00426A86" w:rsidRPr="007A2002" w:rsidRDefault="00426A86" w:rsidP="00D941F6">
                            <w:pPr>
                              <w:spacing w:after="0" w:line="240" w:lineRule="auto"/>
                              <w:ind w:right="2369"/>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147C" id="_x0000_t202" coordsize="21600,21600" o:spt="202" path="m,l,21600r21600,l21600,xe">
                <v:stroke joinstyle="miter"/>
                <v:path gradientshapeok="t" o:connecttype="rect"/>
              </v:shapetype>
              <v:shape id="Text Box 2" o:spid="_x0000_s1026" type="#_x0000_t202" style="position:absolute;margin-left:-6.9pt;margin-top:10pt;width:3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" stroked="f">
                <v:textbox>
                  <w:txbxContent>
                    <w:p w14:paraId="210EA779" w14:textId="77777777" w:rsidR="00F05D79" w:rsidRDefault="00F05D79" w:rsidP="00D941F6">
                      <w:pPr>
                        <w:spacing w:after="0" w:line="240" w:lineRule="auto"/>
                        <w:ind w:right="2369"/>
                        <w:jc w:val="both"/>
                        <w:rPr>
                          <w:rFonts w:ascii="Times New Roman" w:hAnsi="Times New Roman" w:cs="Times New Roman"/>
                          <w:sz w:val="24"/>
                          <w:szCs w:val="24"/>
                        </w:rPr>
                      </w:pPr>
                    </w:p>
                    <w:p w14:paraId="02B3D4B6" w14:textId="27F29A1A" w:rsidR="00D941F6" w:rsidRPr="00D941F6" w:rsidRDefault="00D941F6" w:rsidP="00D941F6">
                      <w:pPr>
                        <w:spacing w:after="0" w:line="240" w:lineRule="auto"/>
                        <w:ind w:right="2369"/>
                        <w:jc w:val="both"/>
                        <w:rPr>
                          <w:rFonts w:ascii="Times New Roman" w:hAnsi="Times New Roman" w:cs="Times New Roman"/>
                          <w:sz w:val="24"/>
                          <w:szCs w:val="24"/>
                        </w:rPr>
                      </w:pPr>
                      <w:r w:rsidRPr="00D941F6">
                        <w:rPr>
                          <w:rFonts w:ascii="Times New Roman" w:hAnsi="Times New Roman" w:cs="Times New Roman"/>
                          <w:sz w:val="24"/>
                          <w:szCs w:val="24"/>
                        </w:rPr>
                        <w:t>Majandus- ja kommunikatsiooniministeerium</w:t>
                      </w:r>
                    </w:p>
                    <w:p w14:paraId="0BF2C670" w14:textId="77777777" w:rsidR="00F05D79" w:rsidRDefault="00D941F6" w:rsidP="00D941F6">
                      <w:pPr>
                        <w:spacing w:after="0" w:line="240" w:lineRule="auto"/>
                        <w:ind w:right="2369"/>
                        <w:jc w:val="both"/>
                        <w:rPr>
                          <w:rFonts w:ascii="Times New Roman" w:hAnsi="Times New Roman" w:cs="Times New Roman"/>
                          <w:sz w:val="24"/>
                          <w:szCs w:val="24"/>
                        </w:rPr>
                      </w:pPr>
                      <w:r w:rsidRPr="00D941F6">
                        <w:rPr>
                          <w:rFonts w:ascii="Times New Roman" w:hAnsi="Times New Roman" w:cs="Times New Roman"/>
                          <w:sz w:val="24"/>
                          <w:szCs w:val="24"/>
                        </w:rPr>
                        <w:t>Suur-Ameerika 1, 10122 Tallinn</w:t>
                      </w:r>
                    </w:p>
                    <w:p w14:paraId="679BE5E1" w14:textId="5D232295" w:rsidR="00426A86" w:rsidRPr="007A2002" w:rsidRDefault="00426A86" w:rsidP="00D941F6">
                      <w:pPr>
                        <w:spacing w:after="0" w:line="240" w:lineRule="auto"/>
                        <w:ind w:right="2369"/>
                        <w:jc w:val="both"/>
                        <w:rPr>
                          <w:rFonts w:ascii="Times New Roman" w:hAnsi="Times New Roman" w:cs="Times New Roman"/>
                          <w:sz w:val="24"/>
                          <w:szCs w:val="24"/>
                        </w:rPr>
                      </w:pPr>
                    </w:p>
                  </w:txbxContent>
                </v:textbox>
              </v:shape>
            </w:pict>
          </mc:Fallback>
        </mc:AlternateContent>
      </w:r>
      <w:r w:rsidR="005136A0">
        <w:rPr>
          <w:noProof/>
          <w:lang w:eastAsia="et-EE"/>
        </w:rPr>
        <mc:AlternateContent>
          <mc:Choice Requires="wps">
            <w:drawing>
              <wp:anchor distT="0" distB="0" distL="114300" distR="114300" simplePos="0" relativeHeight="251660288" behindDoc="0" locked="0" layoutInCell="1" allowOverlap="1" wp14:anchorId="6A9B6095" wp14:editId="7476E36C">
                <wp:simplePos x="0" y="0"/>
                <wp:positionH relativeFrom="column">
                  <wp:posOffset>3767455</wp:posOffset>
                </wp:positionH>
                <wp:positionV relativeFrom="paragraph">
                  <wp:posOffset>119380</wp:posOffset>
                </wp:positionV>
                <wp:extent cx="2480310" cy="6604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29914" w14:textId="5228A5ED" w:rsidR="00426A86" w:rsidRPr="00B653C6" w:rsidRDefault="00007EF7" w:rsidP="00C6796E">
                            <w:pPr>
                              <w:spacing w:before="520"/>
                              <w:ind w:left="720" w:firstLine="131"/>
                              <w:rPr>
                                <w:rFonts w:ascii="Times New Roman" w:hAnsi="Times New Roman" w:cs="Times New Roman"/>
                                <w:sz w:val="24"/>
                                <w:szCs w:val="24"/>
                              </w:rPr>
                            </w:pPr>
                            <w:r>
                              <w:rPr>
                                <w:rFonts w:ascii="Times New Roman" w:hAnsi="Times New Roman" w:cs="Times New Roman"/>
                                <w:sz w:val="24"/>
                                <w:szCs w:val="24"/>
                              </w:rPr>
                              <w:t>01</w:t>
                            </w:r>
                            <w:r w:rsidR="00426A86">
                              <w:rPr>
                                <w:rFonts w:ascii="Times New Roman" w:hAnsi="Times New Roman" w:cs="Times New Roman"/>
                                <w:sz w:val="24"/>
                                <w:szCs w:val="24"/>
                              </w:rPr>
                              <w:t>.</w:t>
                            </w:r>
                            <w:r w:rsidR="00E11A99">
                              <w:rPr>
                                <w:rFonts w:ascii="Times New Roman" w:hAnsi="Times New Roman" w:cs="Times New Roman"/>
                                <w:sz w:val="24"/>
                                <w:szCs w:val="24"/>
                              </w:rPr>
                              <w:t>0</w:t>
                            </w:r>
                            <w:r>
                              <w:rPr>
                                <w:rFonts w:ascii="Times New Roman" w:hAnsi="Times New Roman" w:cs="Times New Roman"/>
                                <w:sz w:val="24"/>
                                <w:szCs w:val="24"/>
                              </w:rPr>
                              <w:t>4</w:t>
                            </w:r>
                            <w:r w:rsidR="00426A86" w:rsidRPr="00B653C6">
                              <w:rPr>
                                <w:rFonts w:ascii="Times New Roman" w:hAnsi="Times New Roman" w:cs="Times New Roman"/>
                                <w:sz w:val="24"/>
                                <w:szCs w:val="24"/>
                              </w:rPr>
                              <w:t>.20</w:t>
                            </w:r>
                            <w:r w:rsidR="007523A6">
                              <w:rPr>
                                <w:rFonts w:ascii="Times New Roman" w:hAnsi="Times New Roman" w:cs="Times New Roman"/>
                                <w:sz w:val="24"/>
                                <w:szCs w:val="24"/>
                              </w:rPr>
                              <w:t>2</w:t>
                            </w:r>
                            <w:r w:rsidR="00665912">
                              <w:rPr>
                                <w:rFonts w:ascii="Times New Roman" w:hAnsi="Times New Roman" w:cs="Times New Roman"/>
                                <w:sz w:val="24"/>
                                <w:szCs w:val="24"/>
                              </w:rPr>
                              <w:t>4</w:t>
                            </w:r>
                            <w:r w:rsidR="007523A6">
                              <w:rPr>
                                <w:rFonts w:ascii="Times New Roman" w:hAnsi="Times New Roman" w:cs="Times New Roman"/>
                                <w:sz w:val="24"/>
                                <w:szCs w:val="24"/>
                              </w:rPr>
                              <w:t xml:space="preserve"> </w:t>
                            </w:r>
                            <w:r w:rsidR="00426A86" w:rsidRPr="00B653C6">
                              <w:rPr>
                                <w:rFonts w:ascii="Times New Roman" w:hAnsi="Times New Roman" w:cs="Times New Roman"/>
                                <w:sz w:val="24"/>
                                <w:szCs w:val="24"/>
                              </w:rPr>
                              <w:t xml:space="preserve">nr </w:t>
                            </w:r>
                            <w:r w:rsidR="007523A6">
                              <w:rPr>
                                <w:rFonts w:ascii="Times New Roman" w:hAnsi="Times New Roman" w:cs="Times New Roman"/>
                                <w:sz w:val="24"/>
                                <w:szCs w:val="24"/>
                              </w:rPr>
                              <w:t>2</w:t>
                            </w:r>
                            <w:r w:rsidR="00665912">
                              <w:rPr>
                                <w:rFonts w:ascii="Times New Roman" w:hAnsi="Times New Roman" w:cs="Times New Roman"/>
                                <w:sz w:val="24"/>
                                <w:szCs w:val="24"/>
                              </w:rPr>
                              <w:t>4</w:t>
                            </w:r>
                            <w:r w:rsidR="00E11A99">
                              <w:rPr>
                                <w:rFonts w:ascii="Times New Roman" w:hAnsi="Times New Roman" w:cs="Times New Roman"/>
                                <w:sz w:val="24"/>
                                <w:szCs w:val="24"/>
                              </w:rPr>
                              <w:t>0</w:t>
                            </w:r>
                            <w:r w:rsidR="00D941F6">
                              <w:rPr>
                                <w:rFonts w:ascii="Times New Roman" w:hAnsi="Times New Roman" w:cs="Times New Roman"/>
                                <w:sz w:val="24"/>
                                <w:szCs w:val="24"/>
                              </w:rPr>
                              <w:t>4</w:t>
                            </w:r>
                            <w:r w:rsidR="00761885">
                              <w:rPr>
                                <w:rFonts w:ascii="Times New Roman" w:hAnsi="Times New Roman" w:cs="Times New Roman"/>
                                <w:sz w:val="24"/>
                                <w:szCs w:val="24"/>
                              </w:rPr>
                              <w:t>0</w:t>
                            </w:r>
                            <w:r w:rsidR="00D941F6">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B6095" id="Text Box 4" o:spid="_x0000_s1027" type="#_x0000_t202" style="position:absolute;margin-left:296.65pt;margin-top:9.4pt;width:195.3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" stroked="f">
                <v:textbox>
                  <w:txbxContent>
                    <w:p w14:paraId="53629914" w14:textId="5228A5ED" w:rsidR="00426A86" w:rsidRPr="00B653C6" w:rsidRDefault="00007EF7" w:rsidP="00C6796E">
                      <w:pPr>
                        <w:spacing w:before="520"/>
                        <w:ind w:left="720" w:firstLine="131"/>
                        <w:rPr>
                          <w:rFonts w:ascii="Times New Roman" w:hAnsi="Times New Roman" w:cs="Times New Roman"/>
                          <w:sz w:val="24"/>
                          <w:szCs w:val="24"/>
                        </w:rPr>
                      </w:pPr>
                      <w:r>
                        <w:rPr>
                          <w:rFonts w:ascii="Times New Roman" w:hAnsi="Times New Roman" w:cs="Times New Roman"/>
                          <w:sz w:val="24"/>
                          <w:szCs w:val="24"/>
                        </w:rPr>
                        <w:t>01</w:t>
                      </w:r>
                      <w:r w:rsidR="00426A86">
                        <w:rPr>
                          <w:rFonts w:ascii="Times New Roman" w:hAnsi="Times New Roman" w:cs="Times New Roman"/>
                          <w:sz w:val="24"/>
                          <w:szCs w:val="24"/>
                        </w:rPr>
                        <w:t>.</w:t>
                      </w:r>
                      <w:r w:rsidR="00E11A99">
                        <w:rPr>
                          <w:rFonts w:ascii="Times New Roman" w:hAnsi="Times New Roman" w:cs="Times New Roman"/>
                          <w:sz w:val="24"/>
                          <w:szCs w:val="24"/>
                        </w:rPr>
                        <w:t>0</w:t>
                      </w:r>
                      <w:r>
                        <w:rPr>
                          <w:rFonts w:ascii="Times New Roman" w:hAnsi="Times New Roman" w:cs="Times New Roman"/>
                          <w:sz w:val="24"/>
                          <w:szCs w:val="24"/>
                        </w:rPr>
                        <w:t>4</w:t>
                      </w:r>
                      <w:r w:rsidR="00426A86" w:rsidRPr="00B653C6">
                        <w:rPr>
                          <w:rFonts w:ascii="Times New Roman" w:hAnsi="Times New Roman" w:cs="Times New Roman"/>
                          <w:sz w:val="24"/>
                          <w:szCs w:val="24"/>
                        </w:rPr>
                        <w:t>.20</w:t>
                      </w:r>
                      <w:r w:rsidR="007523A6">
                        <w:rPr>
                          <w:rFonts w:ascii="Times New Roman" w:hAnsi="Times New Roman" w:cs="Times New Roman"/>
                          <w:sz w:val="24"/>
                          <w:szCs w:val="24"/>
                        </w:rPr>
                        <w:t>2</w:t>
                      </w:r>
                      <w:r w:rsidR="00665912">
                        <w:rPr>
                          <w:rFonts w:ascii="Times New Roman" w:hAnsi="Times New Roman" w:cs="Times New Roman"/>
                          <w:sz w:val="24"/>
                          <w:szCs w:val="24"/>
                        </w:rPr>
                        <w:t>4</w:t>
                      </w:r>
                      <w:r w:rsidR="007523A6">
                        <w:rPr>
                          <w:rFonts w:ascii="Times New Roman" w:hAnsi="Times New Roman" w:cs="Times New Roman"/>
                          <w:sz w:val="24"/>
                          <w:szCs w:val="24"/>
                        </w:rPr>
                        <w:t xml:space="preserve"> </w:t>
                      </w:r>
                      <w:r w:rsidR="00426A86" w:rsidRPr="00B653C6">
                        <w:rPr>
                          <w:rFonts w:ascii="Times New Roman" w:hAnsi="Times New Roman" w:cs="Times New Roman"/>
                          <w:sz w:val="24"/>
                          <w:szCs w:val="24"/>
                        </w:rPr>
                        <w:t xml:space="preserve">nr </w:t>
                      </w:r>
                      <w:r w:rsidR="007523A6">
                        <w:rPr>
                          <w:rFonts w:ascii="Times New Roman" w:hAnsi="Times New Roman" w:cs="Times New Roman"/>
                          <w:sz w:val="24"/>
                          <w:szCs w:val="24"/>
                        </w:rPr>
                        <w:t>2</w:t>
                      </w:r>
                      <w:r w:rsidR="00665912">
                        <w:rPr>
                          <w:rFonts w:ascii="Times New Roman" w:hAnsi="Times New Roman" w:cs="Times New Roman"/>
                          <w:sz w:val="24"/>
                          <w:szCs w:val="24"/>
                        </w:rPr>
                        <w:t>4</w:t>
                      </w:r>
                      <w:r w:rsidR="00E11A99">
                        <w:rPr>
                          <w:rFonts w:ascii="Times New Roman" w:hAnsi="Times New Roman" w:cs="Times New Roman"/>
                          <w:sz w:val="24"/>
                          <w:szCs w:val="24"/>
                        </w:rPr>
                        <w:t>0</w:t>
                      </w:r>
                      <w:r w:rsidR="00D941F6">
                        <w:rPr>
                          <w:rFonts w:ascii="Times New Roman" w:hAnsi="Times New Roman" w:cs="Times New Roman"/>
                          <w:sz w:val="24"/>
                          <w:szCs w:val="24"/>
                        </w:rPr>
                        <w:t>4</w:t>
                      </w:r>
                      <w:r w:rsidR="00761885">
                        <w:rPr>
                          <w:rFonts w:ascii="Times New Roman" w:hAnsi="Times New Roman" w:cs="Times New Roman"/>
                          <w:sz w:val="24"/>
                          <w:szCs w:val="24"/>
                        </w:rPr>
                        <w:t>0</w:t>
                      </w:r>
                      <w:r w:rsidR="00D941F6">
                        <w:rPr>
                          <w:rFonts w:ascii="Times New Roman" w:hAnsi="Times New Roman" w:cs="Times New Roman"/>
                          <w:sz w:val="24"/>
                          <w:szCs w:val="24"/>
                        </w:rPr>
                        <w:t>1</w:t>
                      </w:r>
                    </w:p>
                  </w:txbxContent>
                </v:textbox>
              </v:shape>
            </w:pict>
          </mc:Fallback>
        </mc:AlternateContent>
      </w:r>
    </w:p>
    <w:p w14:paraId="0E8A6D62" w14:textId="1AF802B0" w:rsidR="007E011E" w:rsidRDefault="007E011E" w:rsidP="007E011E">
      <w:pPr>
        <w:spacing w:after="0" w:line="240" w:lineRule="auto"/>
        <w:ind w:right="-2"/>
        <w:rPr>
          <w:rFonts w:ascii="Times New Roman" w:hAnsi="Times New Roman" w:cs="Times New Roman"/>
          <w:sz w:val="24"/>
          <w:szCs w:val="24"/>
        </w:rPr>
      </w:pPr>
    </w:p>
    <w:p w14:paraId="378BD50F" w14:textId="2F727807" w:rsidR="007E011E" w:rsidRDefault="007E011E" w:rsidP="007E011E">
      <w:pPr>
        <w:spacing w:after="0" w:line="240" w:lineRule="auto"/>
        <w:ind w:right="-2"/>
        <w:rPr>
          <w:rFonts w:ascii="Times New Roman" w:hAnsi="Times New Roman" w:cs="Times New Roman"/>
          <w:sz w:val="24"/>
          <w:szCs w:val="24"/>
        </w:rPr>
      </w:pPr>
    </w:p>
    <w:p w14:paraId="55736056" w14:textId="46439B22" w:rsidR="007E011E" w:rsidRDefault="007E011E" w:rsidP="007E011E">
      <w:pPr>
        <w:spacing w:after="0" w:line="240" w:lineRule="auto"/>
        <w:ind w:right="-2"/>
        <w:rPr>
          <w:rFonts w:ascii="Times New Roman" w:hAnsi="Times New Roman" w:cs="Times New Roman"/>
          <w:sz w:val="24"/>
          <w:szCs w:val="24"/>
        </w:rPr>
      </w:pPr>
    </w:p>
    <w:p w14:paraId="2AA343AA" w14:textId="4928F1CB" w:rsidR="007E011E" w:rsidRDefault="007E011E" w:rsidP="007E011E">
      <w:pPr>
        <w:spacing w:after="0" w:line="240" w:lineRule="auto"/>
        <w:ind w:right="-2"/>
        <w:rPr>
          <w:rFonts w:ascii="Times New Roman" w:hAnsi="Times New Roman" w:cs="Times New Roman"/>
          <w:sz w:val="24"/>
          <w:szCs w:val="24"/>
        </w:rPr>
      </w:pPr>
    </w:p>
    <w:p w14:paraId="45E01F05" w14:textId="77777777" w:rsidR="001D7D5E" w:rsidRDefault="001D7D5E" w:rsidP="007E011E">
      <w:pPr>
        <w:spacing w:after="0" w:line="240" w:lineRule="auto"/>
        <w:ind w:right="-2"/>
        <w:rPr>
          <w:rFonts w:ascii="Times New Roman" w:hAnsi="Times New Roman" w:cs="Times New Roman"/>
          <w:sz w:val="24"/>
          <w:szCs w:val="24"/>
        </w:rPr>
      </w:pPr>
    </w:p>
    <w:p w14:paraId="32DC1280" w14:textId="77777777" w:rsidR="00007EF7" w:rsidRPr="00007EF7" w:rsidRDefault="00007EF7" w:rsidP="00007EF7">
      <w:pPr>
        <w:pStyle w:val="NoSpacing"/>
        <w:rPr>
          <w:rFonts w:ascii="Times New Roman" w:hAnsi="Times New Roman" w:cs="Times New Roman"/>
          <w:sz w:val="24"/>
          <w:szCs w:val="24"/>
        </w:rPr>
      </w:pPr>
    </w:p>
    <w:p w14:paraId="3FBE8CF2" w14:textId="3F00B5D5" w:rsidR="00007EF7" w:rsidRPr="00007EF7" w:rsidRDefault="005C08D2" w:rsidP="00007EF7">
      <w:pPr>
        <w:pStyle w:val="NoSpacing"/>
        <w:rPr>
          <w:rFonts w:ascii="Times New Roman" w:hAnsi="Times New Roman" w:cs="Times New Roman"/>
          <w:sz w:val="24"/>
          <w:szCs w:val="24"/>
        </w:rPr>
      </w:pPr>
      <w:r>
        <w:rPr>
          <w:rFonts w:ascii="Times New Roman" w:hAnsi="Times New Roman" w:cs="Times New Roman"/>
          <w:sz w:val="24"/>
          <w:szCs w:val="24"/>
        </w:rPr>
        <w:t>Pöördumine seoses</w:t>
      </w:r>
      <w:r w:rsidR="00007EF7" w:rsidRPr="00007EF7">
        <w:rPr>
          <w:rFonts w:ascii="Times New Roman" w:hAnsi="Times New Roman" w:cs="Times New Roman"/>
          <w:sz w:val="24"/>
          <w:szCs w:val="24"/>
        </w:rPr>
        <w:t xml:space="preserve"> töölepingu seaduse § 52 muutmise eelnõu</w:t>
      </w:r>
      <w:r>
        <w:rPr>
          <w:rFonts w:ascii="Times New Roman" w:hAnsi="Times New Roman" w:cs="Times New Roman"/>
          <w:sz w:val="24"/>
          <w:szCs w:val="24"/>
        </w:rPr>
        <w:t>ga</w:t>
      </w:r>
    </w:p>
    <w:p w14:paraId="0C31EE98" w14:textId="77777777" w:rsidR="00007EF7" w:rsidRPr="00007EF7" w:rsidRDefault="00007EF7" w:rsidP="00007EF7">
      <w:pPr>
        <w:pStyle w:val="NoSpacing"/>
        <w:rPr>
          <w:rFonts w:ascii="Times New Roman" w:hAnsi="Times New Roman" w:cs="Times New Roman"/>
          <w:sz w:val="24"/>
          <w:szCs w:val="24"/>
        </w:rPr>
      </w:pPr>
    </w:p>
    <w:p w14:paraId="729AE60D" w14:textId="3B77237B" w:rsidR="00007EF7" w:rsidRDefault="00007EF7" w:rsidP="005C08D2">
      <w:pPr>
        <w:pStyle w:val="NoSpacing"/>
        <w:jc w:val="both"/>
        <w:rPr>
          <w:rFonts w:ascii="Times New Roman" w:hAnsi="Times New Roman" w:cs="Times New Roman"/>
          <w:sz w:val="24"/>
          <w:szCs w:val="24"/>
        </w:rPr>
      </w:pPr>
      <w:r w:rsidRPr="00007EF7">
        <w:rPr>
          <w:rFonts w:ascii="Times New Roman" w:hAnsi="Times New Roman" w:cs="Times New Roman"/>
          <w:sz w:val="24"/>
          <w:szCs w:val="24"/>
        </w:rPr>
        <w:t xml:space="preserve">Käesolevaga esitab </w:t>
      </w:r>
      <w:r w:rsidR="005C08D2">
        <w:rPr>
          <w:rFonts w:ascii="Times New Roman" w:hAnsi="Times New Roman" w:cs="Times New Roman"/>
          <w:sz w:val="24"/>
          <w:szCs w:val="24"/>
        </w:rPr>
        <w:t>MTÜ Eesti Turvaettevõtete Liit (ETEL)</w:t>
      </w:r>
      <w:r w:rsidRPr="00007EF7">
        <w:rPr>
          <w:rFonts w:ascii="Times New Roman" w:hAnsi="Times New Roman" w:cs="Times New Roman"/>
          <w:sz w:val="24"/>
          <w:szCs w:val="24"/>
        </w:rPr>
        <w:t xml:space="preserve"> </w:t>
      </w:r>
      <w:r w:rsidR="00E40E6A">
        <w:rPr>
          <w:rFonts w:ascii="Times New Roman" w:hAnsi="Times New Roman" w:cs="Times New Roman"/>
          <w:sz w:val="24"/>
          <w:szCs w:val="24"/>
        </w:rPr>
        <w:t xml:space="preserve">oma liikmeskonna nimel </w:t>
      </w:r>
      <w:r w:rsidRPr="00007EF7">
        <w:rPr>
          <w:rFonts w:ascii="Times New Roman" w:hAnsi="Times New Roman" w:cs="Times New Roman"/>
          <w:sz w:val="24"/>
          <w:szCs w:val="24"/>
        </w:rPr>
        <w:t xml:space="preserve">Majandus- ja kommunikatsiooniministeeriumile </w:t>
      </w:r>
      <w:r w:rsidR="00AA52F0">
        <w:rPr>
          <w:rFonts w:ascii="Times New Roman" w:hAnsi="Times New Roman" w:cs="Times New Roman"/>
          <w:sz w:val="24"/>
          <w:szCs w:val="24"/>
        </w:rPr>
        <w:t>ettepaneku</w:t>
      </w:r>
      <w:r w:rsidRPr="00007EF7">
        <w:rPr>
          <w:rFonts w:ascii="Times New Roman" w:hAnsi="Times New Roman" w:cs="Times New Roman"/>
          <w:sz w:val="24"/>
          <w:szCs w:val="24"/>
        </w:rPr>
        <w:t xml:space="preserve"> algatada töölepingu seaduse (edaspidi TLS) muutmise eelnõu</w:t>
      </w:r>
      <w:r w:rsidR="00AA52F0">
        <w:rPr>
          <w:rFonts w:ascii="Times New Roman" w:hAnsi="Times New Roman" w:cs="Times New Roman"/>
          <w:sz w:val="24"/>
          <w:szCs w:val="24"/>
        </w:rPr>
        <w:t xml:space="preserve"> </w:t>
      </w:r>
      <w:r w:rsidR="00AA52F0" w:rsidRPr="00007EF7">
        <w:rPr>
          <w:rFonts w:ascii="Times New Roman" w:hAnsi="Times New Roman" w:cs="Times New Roman"/>
          <w:sz w:val="24"/>
          <w:szCs w:val="24"/>
        </w:rPr>
        <w:t>§ 52</w:t>
      </w:r>
      <w:r w:rsidR="00AA52F0">
        <w:rPr>
          <w:rFonts w:ascii="Times New Roman" w:hAnsi="Times New Roman" w:cs="Times New Roman"/>
          <w:sz w:val="24"/>
          <w:szCs w:val="24"/>
        </w:rPr>
        <w:t xml:space="preserve"> osas</w:t>
      </w:r>
      <w:r w:rsidRPr="00007EF7">
        <w:rPr>
          <w:rFonts w:ascii="Times New Roman" w:hAnsi="Times New Roman" w:cs="Times New Roman"/>
          <w:sz w:val="24"/>
          <w:szCs w:val="24"/>
        </w:rPr>
        <w:t>. Tööandjatena oleme seisukohal, et igapäevase ja iganädalase puhkeaja tagamine on Eestis kehtiva tõlgenduse kaudu vastavuses direktiivi 2003/88/EÜ nõuetega ning nii töötajate kui tööandjate huve arvesse võttes tuleb algatada TLS § 52 muudatus selliselt, et iganädalase puhkeaja pikkus summeeritud tööaja arvestuse korral vastaks Eestis seni kehtinud praktikale ning seadusandja esialgsele tahtele.</w:t>
      </w:r>
    </w:p>
    <w:p w14:paraId="0A84A24F" w14:textId="77777777" w:rsidR="00AF1C6D" w:rsidRPr="00007EF7" w:rsidRDefault="00AF1C6D" w:rsidP="005C08D2">
      <w:pPr>
        <w:pStyle w:val="NoSpacing"/>
        <w:jc w:val="both"/>
        <w:rPr>
          <w:rFonts w:ascii="Times New Roman" w:hAnsi="Times New Roman" w:cs="Times New Roman"/>
          <w:sz w:val="24"/>
          <w:szCs w:val="24"/>
        </w:rPr>
      </w:pPr>
    </w:p>
    <w:p w14:paraId="69A936B1" w14:textId="77777777" w:rsidR="00A72862" w:rsidRDefault="00007EF7" w:rsidP="00A72862">
      <w:pPr>
        <w:pStyle w:val="NoSpacing"/>
        <w:jc w:val="both"/>
        <w:rPr>
          <w:rFonts w:ascii="Times New Roman" w:hAnsi="Times New Roman" w:cs="Times New Roman"/>
          <w:sz w:val="24"/>
          <w:szCs w:val="24"/>
        </w:rPr>
      </w:pPr>
      <w:r w:rsidRPr="00007EF7">
        <w:rPr>
          <w:rFonts w:ascii="Times New Roman" w:hAnsi="Times New Roman" w:cs="Times New Roman"/>
          <w:sz w:val="24"/>
          <w:szCs w:val="24"/>
        </w:rPr>
        <w:t>Ajalooliselt on TLS § 52 lõiget 2 tõlgendatud selliselt, et summeeritud tööaja arvestuse korral peab töötajale seitsmepäevase ajavahemiku jooksul jääma vähemalt 36 tundi järjestikust puhkeaega ning nimetatud puhkeaja sisse on juba arvestatud igapäevane puhkeaeg (11 tundi). Antud tõlgendus on kooskõlas Euroopa parlamendi ja nõukogu direktiivi 2003/88/EÜ, 4. november 2003 (Tööaja korralduse teatavate aspektide kohta) artikliga 5, kus on sätestatud, et liikmesriigid võtavad vajalikke meetmeid, et tagada iga töötaja õigus vähemalt 24 tunnisele katkestamatule puhkeajale iga seitsmepäevase ajavahemiku kohta lisaks artiklis 3 nimetatud 11 tunnisele igapäevasele puhkusele.</w:t>
      </w:r>
    </w:p>
    <w:p w14:paraId="0227C567" w14:textId="77777777" w:rsidR="00A72862" w:rsidRDefault="00A72862" w:rsidP="00A72862">
      <w:pPr>
        <w:pStyle w:val="NoSpacing"/>
        <w:jc w:val="both"/>
        <w:rPr>
          <w:rFonts w:ascii="Times New Roman" w:hAnsi="Times New Roman" w:cs="Times New Roman"/>
          <w:sz w:val="24"/>
          <w:szCs w:val="24"/>
        </w:rPr>
      </w:pPr>
    </w:p>
    <w:p w14:paraId="40CDC07E" w14:textId="77777777" w:rsidR="00544F98" w:rsidRDefault="00A72862" w:rsidP="00D53E11">
      <w:pPr>
        <w:pStyle w:val="NoSpacing"/>
        <w:jc w:val="both"/>
        <w:rPr>
          <w:rFonts w:ascii="Times New Roman" w:hAnsi="Times New Roman" w:cs="Times New Roman"/>
          <w:sz w:val="24"/>
          <w:szCs w:val="24"/>
        </w:rPr>
      </w:pPr>
      <w:r>
        <w:rPr>
          <w:rFonts w:ascii="Times New Roman" w:hAnsi="Times New Roman" w:cs="Times New Roman"/>
          <w:sz w:val="24"/>
          <w:szCs w:val="24"/>
        </w:rPr>
        <w:t xml:space="preserve">ETEL </w:t>
      </w:r>
      <w:r w:rsidR="00007EF7" w:rsidRPr="00007EF7">
        <w:rPr>
          <w:rFonts w:ascii="Times New Roman" w:hAnsi="Times New Roman" w:cs="Times New Roman"/>
          <w:sz w:val="24"/>
          <w:szCs w:val="24"/>
        </w:rPr>
        <w:t>on seisukohal, et Tööinspektsiooni uus tõlgendus igapäevase ja iganädalase puhkeaja osas, mis tugineb Euroopa Kohtu 02.03.2023 otsusele C-477/21, ei ole piisavalt arvesse võtnud tööandjate ega ka tegelikult töötajate endi huve antud teemal, rääkimata antud tõlgenduse majanduslikust mõjust üksikutele ettevõtetele ning kogu Eesti majandusele üldisemalt.</w:t>
      </w:r>
      <w:r w:rsidR="00D53E11">
        <w:rPr>
          <w:rFonts w:ascii="Times New Roman" w:hAnsi="Times New Roman" w:cs="Times New Roman"/>
          <w:sz w:val="24"/>
          <w:szCs w:val="24"/>
        </w:rPr>
        <w:t xml:space="preserve"> </w:t>
      </w:r>
    </w:p>
    <w:p w14:paraId="317A2193" w14:textId="77777777" w:rsidR="00544F98" w:rsidRDefault="00544F98" w:rsidP="00D53E11">
      <w:pPr>
        <w:pStyle w:val="NoSpacing"/>
        <w:jc w:val="both"/>
        <w:rPr>
          <w:rFonts w:ascii="Times New Roman" w:hAnsi="Times New Roman" w:cs="Times New Roman"/>
          <w:sz w:val="24"/>
          <w:szCs w:val="24"/>
        </w:rPr>
      </w:pPr>
    </w:p>
    <w:p w14:paraId="05A0824A" w14:textId="305E6CA1" w:rsidR="00007EF7" w:rsidRDefault="00D53E11" w:rsidP="00D53E11">
      <w:pPr>
        <w:pStyle w:val="NoSpacing"/>
        <w:jc w:val="both"/>
        <w:rPr>
          <w:rFonts w:ascii="Times New Roman" w:hAnsi="Times New Roman" w:cs="Times New Roman"/>
          <w:sz w:val="24"/>
          <w:szCs w:val="24"/>
        </w:rPr>
      </w:pPr>
      <w:r>
        <w:rPr>
          <w:rFonts w:ascii="Times New Roman" w:hAnsi="Times New Roman" w:cs="Times New Roman"/>
          <w:sz w:val="24"/>
          <w:szCs w:val="24"/>
        </w:rPr>
        <w:t>Olem</w:t>
      </w:r>
      <w:r w:rsidR="006E331F">
        <w:rPr>
          <w:rFonts w:ascii="Times New Roman" w:hAnsi="Times New Roman" w:cs="Times New Roman"/>
          <w:sz w:val="24"/>
          <w:szCs w:val="24"/>
        </w:rPr>
        <w:t>e</w:t>
      </w:r>
      <w:r>
        <w:rPr>
          <w:rFonts w:ascii="Times New Roman" w:hAnsi="Times New Roman" w:cs="Times New Roman"/>
          <w:sz w:val="24"/>
          <w:szCs w:val="24"/>
        </w:rPr>
        <w:t xml:space="preserve"> seisukohal</w:t>
      </w:r>
      <w:r w:rsidR="00007EF7" w:rsidRPr="00007EF7">
        <w:rPr>
          <w:rFonts w:ascii="Times New Roman" w:hAnsi="Times New Roman" w:cs="Times New Roman"/>
          <w:sz w:val="24"/>
          <w:szCs w:val="24"/>
        </w:rPr>
        <w:t>, et:</w:t>
      </w:r>
    </w:p>
    <w:p w14:paraId="23DCACFE" w14:textId="77777777" w:rsidR="007045B4" w:rsidRPr="00007EF7" w:rsidRDefault="007045B4" w:rsidP="00D53E11">
      <w:pPr>
        <w:pStyle w:val="NoSpacing"/>
        <w:jc w:val="both"/>
        <w:rPr>
          <w:rFonts w:ascii="Times New Roman" w:hAnsi="Times New Roman" w:cs="Times New Roman"/>
          <w:sz w:val="24"/>
          <w:szCs w:val="24"/>
        </w:rPr>
      </w:pPr>
    </w:p>
    <w:p w14:paraId="79B2F79E" w14:textId="6483D5F3" w:rsidR="00007EF7" w:rsidRDefault="00007EF7" w:rsidP="005A51C2">
      <w:pPr>
        <w:pStyle w:val="NoSpacing"/>
        <w:numPr>
          <w:ilvl w:val="0"/>
          <w:numId w:val="16"/>
        </w:numPr>
        <w:jc w:val="both"/>
        <w:rPr>
          <w:rFonts w:ascii="Times New Roman" w:hAnsi="Times New Roman" w:cs="Times New Roman"/>
          <w:sz w:val="24"/>
          <w:szCs w:val="24"/>
        </w:rPr>
      </w:pPr>
      <w:r w:rsidRPr="00007EF7">
        <w:rPr>
          <w:rFonts w:ascii="Times New Roman" w:hAnsi="Times New Roman" w:cs="Times New Roman"/>
          <w:sz w:val="24"/>
          <w:szCs w:val="24"/>
        </w:rPr>
        <w:t xml:space="preserve">Vaba aeg on </w:t>
      </w:r>
      <w:r w:rsidR="005A51C2">
        <w:rPr>
          <w:rFonts w:ascii="Times New Roman" w:hAnsi="Times New Roman" w:cs="Times New Roman"/>
          <w:sz w:val="24"/>
          <w:szCs w:val="24"/>
        </w:rPr>
        <w:t>senise tõlgenduse alusel</w:t>
      </w:r>
      <w:r w:rsidRPr="00007EF7">
        <w:rPr>
          <w:rFonts w:ascii="Times New Roman" w:hAnsi="Times New Roman" w:cs="Times New Roman"/>
          <w:sz w:val="24"/>
          <w:szCs w:val="24"/>
        </w:rPr>
        <w:t xml:space="preserve"> tagatud. Tööandjad koostavad tööajagraafikuid töötajatele võimalikult soodsaid tingimusi pakkudes. Levinud on praktika lühike ja pikk töönädal, mille puhul on töötajal üle nädala võimalik saada järjestikku 3 vaba päeva või võimaldatakse töötajatel saada rohkem puhkust, kombineerides põhipuhkust graafikujärgsete vabade päevadega. </w:t>
      </w:r>
    </w:p>
    <w:p w14:paraId="47A2C71A" w14:textId="77777777" w:rsidR="007045B4" w:rsidRPr="00007EF7" w:rsidRDefault="007045B4" w:rsidP="007045B4">
      <w:pPr>
        <w:pStyle w:val="NoSpacing"/>
        <w:ind w:left="720"/>
        <w:jc w:val="both"/>
        <w:rPr>
          <w:rFonts w:ascii="Times New Roman" w:hAnsi="Times New Roman" w:cs="Times New Roman"/>
          <w:sz w:val="24"/>
          <w:szCs w:val="24"/>
        </w:rPr>
      </w:pPr>
    </w:p>
    <w:p w14:paraId="61D26514" w14:textId="710E9701" w:rsidR="00007EF7" w:rsidRDefault="00007EF7" w:rsidP="007045B4">
      <w:pPr>
        <w:pStyle w:val="NoSpacing"/>
        <w:numPr>
          <w:ilvl w:val="0"/>
          <w:numId w:val="16"/>
        </w:numPr>
        <w:jc w:val="both"/>
        <w:rPr>
          <w:rFonts w:ascii="Times New Roman" w:hAnsi="Times New Roman" w:cs="Times New Roman"/>
          <w:sz w:val="24"/>
          <w:szCs w:val="24"/>
        </w:rPr>
      </w:pPr>
      <w:r w:rsidRPr="00007EF7">
        <w:rPr>
          <w:rFonts w:ascii="Times New Roman" w:hAnsi="Times New Roman" w:cs="Times New Roman"/>
          <w:sz w:val="24"/>
          <w:szCs w:val="24"/>
        </w:rPr>
        <w:lastRenderedPageBreak/>
        <w:t>Tööajagraafikute koostamisel tuleb arvesse võtta mitmeid erinevaid tegureid ning olulised on ka töötajate ja klientide huvid, töökoormuse planeerimine ja vajalike töölõikude katmine kõige efektiivsemal viisil. T</w:t>
      </w:r>
      <w:r w:rsidR="0003497C">
        <w:rPr>
          <w:rFonts w:ascii="Times New Roman" w:hAnsi="Times New Roman" w:cs="Times New Roman"/>
          <w:sz w:val="24"/>
          <w:szCs w:val="24"/>
        </w:rPr>
        <w:t>ööinspektsiooni</w:t>
      </w:r>
      <w:r w:rsidRPr="00007EF7">
        <w:rPr>
          <w:rFonts w:ascii="Times New Roman" w:hAnsi="Times New Roman" w:cs="Times New Roman"/>
          <w:sz w:val="24"/>
          <w:szCs w:val="24"/>
        </w:rPr>
        <w:t xml:space="preserve"> uus tõlgendus surub need tegurid aga tahaplaanile, mis võib tööandjatele kaasa tuua negatiivseid tagajärgi vähenenud klientide arvu, rahulolematute töötajate ning langenud majandusnäitajate näol.</w:t>
      </w:r>
    </w:p>
    <w:p w14:paraId="11FC11C6" w14:textId="77777777" w:rsidR="0003497C" w:rsidRPr="00007EF7" w:rsidRDefault="0003497C" w:rsidP="0003497C">
      <w:pPr>
        <w:pStyle w:val="NoSpacing"/>
        <w:jc w:val="both"/>
        <w:rPr>
          <w:rFonts w:ascii="Times New Roman" w:hAnsi="Times New Roman" w:cs="Times New Roman"/>
          <w:sz w:val="24"/>
          <w:szCs w:val="24"/>
        </w:rPr>
      </w:pPr>
    </w:p>
    <w:p w14:paraId="5F7C93B2" w14:textId="5B6926D3" w:rsidR="00007EF7" w:rsidRDefault="00007EF7" w:rsidP="0003497C">
      <w:pPr>
        <w:pStyle w:val="NoSpacing"/>
        <w:numPr>
          <w:ilvl w:val="0"/>
          <w:numId w:val="16"/>
        </w:numPr>
        <w:jc w:val="both"/>
        <w:rPr>
          <w:rFonts w:ascii="Times New Roman" w:hAnsi="Times New Roman" w:cs="Times New Roman"/>
          <w:sz w:val="24"/>
          <w:szCs w:val="24"/>
        </w:rPr>
      </w:pPr>
      <w:r w:rsidRPr="00007EF7">
        <w:rPr>
          <w:rFonts w:ascii="Times New Roman" w:hAnsi="Times New Roman" w:cs="Times New Roman"/>
          <w:sz w:val="24"/>
          <w:szCs w:val="24"/>
        </w:rPr>
        <w:t>Uus tõlgendus võib töötajatele kaasa tuua vastupidise olukorra T</w:t>
      </w:r>
      <w:r w:rsidR="0003497C">
        <w:rPr>
          <w:rFonts w:ascii="Times New Roman" w:hAnsi="Times New Roman" w:cs="Times New Roman"/>
          <w:sz w:val="24"/>
          <w:szCs w:val="24"/>
        </w:rPr>
        <w:t>ööinspektsiooni</w:t>
      </w:r>
      <w:r w:rsidRPr="00007EF7">
        <w:rPr>
          <w:rFonts w:ascii="Times New Roman" w:hAnsi="Times New Roman" w:cs="Times New Roman"/>
          <w:sz w:val="24"/>
          <w:szCs w:val="24"/>
        </w:rPr>
        <w:t xml:space="preserve"> poolt soovitule. Olemasolevate töötajate töökoormuse vähenemine (olukorras, kus uue tõlgenduse järgimiseks on vaja värvata lisatööjõudu) toob kaasa töötajate sissetuleku langemise ning ohu, et sama sissetuleku tagamiseks on töötajad sunnitud töötama kahel kohal, mistõttu nendel töötajatel on puhkeaega reaalselt hoopis vähem. </w:t>
      </w:r>
    </w:p>
    <w:p w14:paraId="570A068B" w14:textId="77777777" w:rsidR="0003497C" w:rsidRPr="00007EF7" w:rsidRDefault="0003497C" w:rsidP="0003497C">
      <w:pPr>
        <w:pStyle w:val="NoSpacing"/>
        <w:rPr>
          <w:rFonts w:ascii="Times New Roman" w:hAnsi="Times New Roman" w:cs="Times New Roman"/>
          <w:sz w:val="24"/>
          <w:szCs w:val="24"/>
        </w:rPr>
      </w:pPr>
    </w:p>
    <w:p w14:paraId="493AEEED" w14:textId="7121B1F9" w:rsidR="00007EF7" w:rsidRDefault="00007EF7" w:rsidP="00490780">
      <w:pPr>
        <w:pStyle w:val="NoSpacing"/>
        <w:numPr>
          <w:ilvl w:val="0"/>
          <w:numId w:val="16"/>
        </w:numPr>
        <w:jc w:val="both"/>
        <w:rPr>
          <w:rFonts w:ascii="Times New Roman" w:hAnsi="Times New Roman" w:cs="Times New Roman"/>
          <w:sz w:val="24"/>
          <w:szCs w:val="24"/>
        </w:rPr>
      </w:pPr>
      <w:r w:rsidRPr="00007EF7">
        <w:rPr>
          <w:rFonts w:ascii="Times New Roman" w:hAnsi="Times New Roman" w:cs="Times New Roman"/>
          <w:sz w:val="24"/>
          <w:szCs w:val="24"/>
        </w:rPr>
        <w:t>Uus tõlgendus on koormav ka töötajate jaoks, kes soovivad jätkata senise tava alusel, et tagada tööajagraafikute paindlikkus ja parem vastavus töötajate vajadustele võimaldada kasutada oma vaba aega viisil, millega töötajad senise praktika kohaselt arvestanud on.</w:t>
      </w:r>
    </w:p>
    <w:p w14:paraId="2545159C" w14:textId="77777777" w:rsidR="00490780" w:rsidRPr="00007EF7" w:rsidRDefault="00490780" w:rsidP="00490780">
      <w:pPr>
        <w:pStyle w:val="NoSpacing"/>
        <w:rPr>
          <w:rFonts w:ascii="Times New Roman" w:hAnsi="Times New Roman" w:cs="Times New Roman"/>
          <w:sz w:val="24"/>
          <w:szCs w:val="24"/>
        </w:rPr>
      </w:pPr>
    </w:p>
    <w:p w14:paraId="01E95118" w14:textId="1E80E104" w:rsidR="00490780" w:rsidRDefault="00007EF7" w:rsidP="00490780">
      <w:pPr>
        <w:pStyle w:val="NoSpacing"/>
        <w:numPr>
          <w:ilvl w:val="0"/>
          <w:numId w:val="16"/>
        </w:numPr>
        <w:jc w:val="both"/>
        <w:rPr>
          <w:rFonts w:ascii="Times New Roman" w:hAnsi="Times New Roman" w:cs="Times New Roman"/>
          <w:sz w:val="24"/>
          <w:szCs w:val="24"/>
        </w:rPr>
      </w:pPr>
      <w:r w:rsidRPr="00007EF7">
        <w:rPr>
          <w:rFonts w:ascii="Times New Roman" w:hAnsi="Times New Roman" w:cs="Times New Roman"/>
          <w:sz w:val="24"/>
          <w:szCs w:val="24"/>
        </w:rPr>
        <w:t>Täielikult on kaalumata jäetud uue tõlgenduse majanduslik mõju töö</w:t>
      </w:r>
      <w:r w:rsidR="00893357">
        <w:rPr>
          <w:rFonts w:ascii="Times New Roman" w:hAnsi="Times New Roman" w:cs="Times New Roman"/>
          <w:sz w:val="24"/>
          <w:szCs w:val="24"/>
        </w:rPr>
        <w:t>jõuturule</w:t>
      </w:r>
      <w:r w:rsidRPr="00007EF7">
        <w:rPr>
          <w:rFonts w:ascii="Times New Roman" w:hAnsi="Times New Roman" w:cs="Times New Roman"/>
          <w:sz w:val="24"/>
          <w:szCs w:val="24"/>
        </w:rPr>
        <w:t xml:space="preserve">. On üheselt arusaadav, et praeguse hulga töötajatega ei ole paljudel juhtudel võimalik uue tõlgenduse alusel tööajagraafikuid koostada, mis tähendab, et tõlgenduse järgimiseks oleks vaja värvata </w:t>
      </w:r>
      <w:r w:rsidR="00893357">
        <w:rPr>
          <w:rFonts w:ascii="Times New Roman" w:hAnsi="Times New Roman" w:cs="Times New Roman"/>
          <w:sz w:val="24"/>
          <w:szCs w:val="24"/>
        </w:rPr>
        <w:t xml:space="preserve">juurde </w:t>
      </w:r>
      <w:r w:rsidRPr="00007EF7">
        <w:rPr>
          <w:rFonts w:ascii="Times New Roman" w:hAnsi="Times New Roman" w:cs="Times New Roman"/>
          <w:sz w:val="24"/>
          <w:szCs w:val="24"/>
        </w:rPr>
        <w:t>uusi töötajaid. See tähendaks tööandjatele mitte ainult tööjõukulude, vaid lisaks veel ka värbamis-, koolitus- ja administreerimiskulude kasvu, mis omakorda võib tähendada ka toodete ja teenuste hinnatõusu. Kuidas mõjub see nende ettevõtete konkurentsivõimelisusele Euroopa ja maailmaturul, näitab aeg.</w:t>
      </w:r>
    </w:p>
    <w:p w14:paraId="74ECDD13" w14:textId="4ADFAC7F" w:rsidR="00007EF7" w:rsidRPr="00007EF7" w:rsidRDefault="00007EF7" w:rsidP="00490780">
      <w:pPr>
        <w:pStyle w:val="NoSpacing"/>
        <w:rPr>
          <w:rFonts w:ascii="Times New Roman" w:hAnsi="Times New Roman" w:cs="Times New Roman"/>
          <w:sz w:val="24"/>
          <w:szCs w:val="24"/>
        </w:rPr>
      </w:pPr>
      <w:r w:rsidRPr="00007EF7">
        <w:rPr>
          <w:rFonts w:ascii="Times New Roman" w:hAnsi="Times New Roman" w:cs="Times New Roman"/>
          <w:sz w:val="24"/>
          <w:szCs w:val="24"/>
        </w:rPr>
        <w:t xml:space="preserve"> </w:t>
      </w:r>
    </w:p>
    <w:p w14:paraId="3DEA2015" w14:textId="6138E318" w:rsidR="00007EF7" w:rsidRPr="00007EF7" w:rsidRDefault="00755B16" w:rsidP="00755B16">
      <w:pPr>
        <w:pStyle w:val="NoSpacing"/>
        <w:jc w:val="both"/>
        <w:rPr>
          <w:rFonts w:ascii="Times New Roman" w:hAnsi="Times New Roman" w:cs="Times New Roman"/>
          <w:sz w:val="24"/>
          <w:szCs w:val="24"/>
        </w:rPr>
      </w:pPr>
      <w:r>
        <w:rPr>
          <w:rFonts w:ascii="Times New Roman" w:hAnsi="Times New Roman" w:cs="Times New Roman"/>
          <w:sz w:val="24"/>
          <w:szCs w:val="24"/>
        </w:rPr>
        <w:t>ETEL liikmeskonda</w:t>
      </w:r>
      <w:r w:rsidR="00007EF7" w:rsidRPr="00007EF7">
        <w:rPr>
          <w:rFonts w:ascii="Times New Roman" w:hAnsi="Times New Roman" w:cs="Times New Roman"/>
          <w:sz w:val="24"/>
          <w:szCs w:val="24"/>
        </w:rPr>
        <w:t xml:space="preserve"> kuuluvad tööandjad loodavad, et </w:t>
      </w:r>
      <w:r w:rsidR="00412F25">
        <w:rPr>
          <w:rFonts w:ascii="Times New Roman" w:hAnsi="Times New Roman" w:cs="Times New Roman"/>
          <w:sz w:val="24"/>
          <w:szCs w:val="24"/>
        </w:rPr>
        <w:t>MKM</w:t>
      </w:r>
      <w:r w:rsidR="00007EF7" w:rsidRPr="00007EF7">
        <w:rPr>
          <w:rFonts w:ascii="Times New Roman" w:hAnsi="Times New Roman" w:cs="Times New Roman"/>
          <w:sz w:val="24"/>
          <w:szCs w:val="24"/>
        </w:rPr>
        <w:t xml:space="preserve"> algatab TLS § 52 muutmise eelnõu, et põhjalikult analüüsida ja kaaluda tööandjate ja töötajate huve iganädalase puhkeaja osas, võttes arvesse direktiivis sätestatud nõudeid ning seadusandja esialgset tahet. </w:t>
      </w:r>
    </w:p>
    <w:p w14:paraId="59DD9AF9" w14:textId="77777777" w:rsidR="00007EF7" w:rsidRDefault="00007EF7" w:rsidP="00007EF7">
      <w:pPr>
        <w:pStyle w:val="NoSpacing"/>
        <w:rPr>
          <w:rFonts w:ascii="Times New Roman" w:hAnsi="Times New Roman" w:cs="Times New Roman"/>
          <w:sz w:val="24"/>
          <w:szCs w:val="24"/>
        </w:rPr>
      </w:pPr>
    </w:p>
    <w:p w14:paraId="3D1074A1" w14:textId="77777777" w:rsidR="008251C8" w:rsidRPr="00007EF7" w:rsidRDefault="008251C8" w:rsidP="00007EF7">
      <w:pPr>
        <w:pStyle w:val="NoSpacing"/>
        <w:rPr>
          <w:rFonts w:ascii="Times New Roman" w:hAnsi="Times New Roman" w:cs="Times New Roman"/>
          <w:sz w:val="24"/>
          <w:szCs w:val="24"/>
        </w:rPr>
      </w:pPr>
    </w:p>
    <w:p w14:paraId="61252AFE" w14:textId="105E986B" w:rsidR="00B653C6" w:rsidRPr="003770EA" w:rsidRDefault="008251C8" w:rsidP="007E011E">
      <w:pPr>
        <w:pStyle w:val="NoSpacing"/>
        <w:rPr>
          <w:rFonts w:ascii="Times New Roman" w:hAnsi="Times New Roman" w:cs="Times New Roman"/>
          <w:sz w:val="24"/>
          <w:szCs w:val="24"/>
        </w:rPr>
      </w:pPr>
      <w:r>
        <w:rPr>
          <w:rFonts w:ascii="Times New Roman" w:hAnsi="Times New Roman" w:cs="Times New Roman"/>
          <w:sz w:val="24"/>
          <w:szCs w:val="24"/>
        </w:rPr>
        <w:t>Edu soovides</w:t>
      </w:r>
    </w:p>
    <w:p w14:paraId="69EF4450" w14:textId="77777777" w:rsidR="00B653C6" w:rsidRPr="003770EA" w:rsidRDefault="00B653C6" w:rsidP="007E011E">
      <w:pPr>
        <w:pStyle w:val="NoSpacing"/>
        <w:rPr>
          <w:rFonts w:ascii="Times New Roman" w:hAnsi="Times New Roman" w:cs="Times New Roman"/>
          <w:sz w:val="24"/>
          <w:szCs w:val="24"/>
        </w:rPr>
      </w:pPr>
    </w:p>
    <w:p w14:paraId="1B1C9C70" w14:textId="77777777" w:rsidR="00B653C6" w:rsidRPr="003770EA" w:rsidRDefault="00B653C6" w:rsidP="007E011E">
      <w:pPr>
        <w:pStyle w:val="NoSpacing"/>
        <w:rPr>
          <w:rFonts w:ascii="Times New Roman" w:hAnsi="Times New Roman" w:cs="Times New Roman"/>
          <w:i/>
          <w:sz w:val="24"/>
          <w:szCs w:val="24"/>
        </w:rPr>
      </w:pPr>
      <w:r w:rsidRPr="003770EA">
        <w:rPr>
          <w:rFonts w:ascii="Times New Roman" w:hAnsi="Times New Roman" w:cs="Times New Roman"/>
          <w:i/>
          <w:sz w:val="24"/>
          <w:szCs w:val="24"/>
        </w:rPr>
        <w:t>/allkirjastatud digitaalselt/</w:t>
      </w:r>
    </w:p>
    <w:p w14:paraId="33AA3354" w14:textId="77777777" w:rsidR="00B653C6" w:rsidRPr="003770EA" w:rsidRDefault="00B653C6" w:rsidP="007E011E">
      <w:pPr>
        <w:pStyle w:val="NoSpacing"/>
        <w:rPr>
          <w:rFonts w:ascii="Times New Roman" w:hAnsi="Times New Roman" w:cs="Times New Roman"/>
          <w:sz w:val="24"/>
          <w:szCs w:val="24"/>
        </w:rPr>
      </w:pPr>
    </w:p>
    <w:p w14:paraId="237FF1AA"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Andre Lilleleht</w:t>
      </w:r>
    </w:p>
    <w:p w14:paraId="7E66B98E" w14:textId="77777777" w:rsidR="00B653C6" w:rsidRPr="003770EA" w:rsidRDefault="00B653C6" w:rsidP="007E011E">
      <w:pPr>
        <w:pStyle w:val="NoSpacing"/>
        <w:rPr>
          <w:rFonts w:ascii="Times New Roman" w:hAnsi="Times New Roman" w:cs="Times New Roman"/>
          <w:i/>
          <w:sz w:val="24"/>
          <w:szCs w:val="24"/>
        </w:rPr>
      </w:pPr>
      <w:r w:rsidRPr="003770EA">
        <w:rPr>
          <w:rFonts w:ascii="Times New Roman" w:hAnsi="Times New Roman" w:cs="Times New Roman"/>
          <w:sz w:val="24"/>
          <w:szCs w:val="24"/>
        </w:rPr>
        <w:t>ETEL tegevjuht</w:t>
      </w:r>
    </w:p>
    <w:p w14:paraId="45E982A2"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Tel: 5016178</w:t>
      </w:r>
    </w:p>
    <w:p w14:paraId="2A45590B" w14:textId="77777777" w:rsidR="00B653C6" w:rsidRPr="003770EA" w:rsidRDefault="00B653C6" w:rsidP="007E011E">
      <w:pPr>
        <w:pStyle w:val="NoSpacing"/>
        <w:rPr>
          <w:rFonts w:ascii="Times New Roman" w:hAnsi="Times New Roman" w:cs="Times New Roman"/>
          <w:sz w:val="24"/>
          <w:szCs w:val="24"/>
        </w:rPr>
      </w:pPr>
      <w:r w:rsidRPr="003770EA">
        <w:rPr>
          <w:rFonts w:ascii="Times New Roman" w:hAnsi="Times New Roman" w:cs="Times New Roman"/>
          <w:sz w:val="24"/>
          <w:szCs w:val="24"/>
        </w:rPr>
        <w:t xml:space="preserve">e-post: </w:t>
      </w:r>
      <w:hyperlink r:id="rId11" w:history="1">
        <w:r w:rsidRPr="003770EA">
          <w:rPr>
            <w:rStyle w:val="Hyperlink"/>
            <w:rFonts w:ascii="Times New Roman" w:hAnsi="Times New Roman" w:cs="Times New Roman"/>
            <w:sz w:val="24"/>
            <w:szCs w:val="24"/>
          </w:rPr>
          <w:t>andre.lilleleht@etel.ee</w:t>
        </w:r>
      </w:hyperlink>
    </w:p>
    <w:p w14:paraId="4440C1E4" w14:textId="77777777" w:rsidR="00B653C6" w:rsidRPr="003770EA" w:rsidRDefault="00B653C6" w:rsidP="007E011E">
      <w:pPr>
        <w:spacing w:after="0" w:line="240" w:lineRule="auto"/>
        <w:rPr>
          <w:rFonts w:ascii="Times New Roman" w:hAnsi="Times New Roman" w:cs="Times New Roman"/>
          <w:sz w:val="24"/>
          <w:szCs w:val="24"/>
        </w:rPr>
      </w:pPr>
    </w:p>
    <w:p w14:paraId="035B166F" w14:textId="77777777" w:rsidR="00B653C6" w:rsidRPr="003770EA" w:rsidRDefault="00B653C6" w:rsidP="007E011E">
      <w:pPr>
        <w:spacing w:after="0" w:line="240" w:lineRule="auto"/>
        <w:rPr>
          <w:rFonts w:ascii="Times New Roman" w:hAnsi="Times New Roman" w:cs="Times New Roman"/>
          <w:sz w:val="24"/>
          <w:szCs w:val="24"/>
        </w:rPr>
      </w:pPr>
    </w:p>
    <w:p w14:paraId="04C2FC8C" w14:textId="77777777" w:rsidR="00B653C6" w:rsidRPr="00B653C6" w:rsidRDefault="00B653C6" w:rsidP="007E011E">
      <w:pPr>
        <w:spacing w:after="0" w:line="240" w:lineRule="auto"/>
        <w:jc w:val="center"/>
        <w:rPr>
          <w:rFonts w:ascii="Times New Roman" w:hAnsi="Times New Roman" w:cs="Times New Roman"/>
          <w:sz w:val="24"/>
          <w:szCs w:val="24"/>
        </w:rPr>
      </w:pPr>
    </w:p>
    <w:sectPr w:rsidR="00B653C6" w:rsidRPr="00B653C6" w:rsidSect="006F5449">
      <w:footerReference w:type="default" r:id="rId12"/>
      <w:pgSz w:w="11906" w:h="16838"/>
      <w:pgMar w:top="1418" w:right="1247"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BFB3F" w14:textId="77777777" w:rsidR="006F5449" w:rsidRDefault="006F5449" w:rsidP="00B653C6">
      <w:pPr>
        <w:spacing w:after="0" w:line="240" w:lineRule="auto"/>
      </w:pPr>
      <w:r>
        <w:separator/>
      </w:r>
    </w:p>
  </w:endnote>
  <w:endnote w:type="continuationSeparator" w:id="0">
    <w:p w14:paraId="4E2B79B2" w14:textId="77777777" w:rsidR="006F5449" w:rsidRDefault="006F5449" w:rsidP="00B6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85F3" w14:textId="77777777" w:rsidR="00544F98" w:rsidRPr="00BB5464" w:rsidRDefault="00544F98" w:rsidP="00544F98">
    <w:pPr>
      <w:numPr>
        <w:ilvl w:val="0"/>
        <w:numId w:val="18"/>
      </w:numPr>
      <w:pBdr>
        <w:top w:val="single" w:sz="8" w:space="0" w:color="auto"/>
      </w:pBdr>
      <w:tabs>
        <w:tab w:val="center" w:pos="4320"/>
        <w:tab w:val="right" w:pos="8640"/>
      </w:tabs>
      <w:spacing w:after="0" w:line="264" w:lineRule="auto"/>
      <w:jc w:val="both"/>
      <w:rPr>
        <w:rFonts w:ascii="Times New Roman" w:hAnsi="Times New Roman"/>
        <w:sz w:val="16"/>
        <w:szCs w:val="16"/>
        <w:lang w:eastAsia="et-EE"/>
      </w:rPr>
    </w:pPr>
  </w:p>
  <w:p w14:paraId="443277BF" w14:textId="77777777" w:rsidR="00544F98" w:rsidRPr="00BB5464" w:rsidRDefault="00544F98" w:rsidP="00544F98">
    <w:pPr>
      <w:numPr>
        <w:ilvl w:val="0"/>
        <w:numId w:val="18"/>
      </w:numPr>
      <w:pBdr>
        <w:top w:val="single" w:sz="8" w:space="0" w:color="auto"/>
      </w:pBdr>
      <w:tabs>
        <w:tab w:val="center" w:pos="4320"/>
        <w:tab w:val="right" w:pos="8640"/>
      </w:tabs>
      <w:spacing w:after="0" w:line="264" w:lineRule="auto"/>
      <w:jc w:val="both"/>
      <w:rPr>
        <w:rFonts w:ascii="Times New Roman" w:hAnsi="Times New Roman"/>
        <w:color w:val="808080"/>
        <w:sz w:val="16"/>
        <w:szCs w:val="16"/>
        <w:lang w:eastAsia="et-EE"/>
      </w:rPr>
    </w:pPr>
    <w:r w:rsidRPr="00BB5464">
      <w:rPr>
        <w:rFonts w:ascii="Times New Roman" w:hAnsi="Times New Roman"/>
        <w:color w:val="808080"/>
        <w:sz w:val="16"/>
        <w:szCs w:val="16"/>
        <w:lang w:eastAsia="et-EE"/>
      </w:rPr>
      <w:t>Endla 16 10142  TALLINN</w:t>
    </w:r>
    <w:r w:rsidRPr="00BB5464">
      <w:rPr>
        <w:rFonts w:ascii="Times New Roman" w:hAnsi="Times New Roman"/>
        <w:color w:val="808080"/>
        <w:sz w:val="16"/>
        <w:szCs w:val="16"/>
        <w:lang w:eastAsia="et-EE"/>
      </w:rPr>
      <w:tab/>
      <w:t xml:space="preserve">                                                                                                                             </w:t>
    </w:r>
    <w:r>
      <w:rPr>
        <w:rFonts w:ascii="Times New Roman" w:hAnsi="Times New Roman"/>
        <w:color w:val="808080"/>
        <w:sz w:val="16"/>
        <w:szCs w:val="16"/>
        <w:lang w:eastAsia="et-EE"/>
      </w:rPr>
      <w:t xml:space="preserve">         </w:t>
    </w:r>
    <w:r w:rsidRPr="00BB5464">
      <w:rPr>
        <w:rFonts w:ascii="Times New Roman" w:hAnsi="Times New Roman"/>
        <w:color w:val="808080"/>
        <w:sz w:val="16"/>
        <w:szCs w:val="16"/>
        <w:lang w:eastAsia="et-EE"/>
      </w:rPr>
      <w:t>Tel</w:t>
    </w:r>
    <w:r>
      <w:rPr>
        <w:rFonts w:ascii="Times New Roman" w:hAnsi="Times New Roman"/>
        <w:color w:val="808080"/>
        <w:sz w:val="16"/>
        <w:szCs w:val="16"/>
        <w:lang w:eastAsia="et-EE"/>
      </w:rPr>
      <w:t>:</w:t>
    </w:r>
    <w:r w:rsidRPr="00467D3A">
      <w:t xml:space="preserve"> </w:t>
    </w:r>
    <w:r>
      <w:tab/>
    </w:r>
    <w:r w:rsidRPr="00467D3A">
      <w:rPr>
        <w:rFonts w:ascii="Times New Roman" w:hAnsi="Times New Roman"/>
        <w:color w:val="808080"/>
        <w:sz w:val="16"/>
        <w:szCs w:val="16"/>
        <w:lang w:eastAsia="et-EE"/>
      </w:rPr>
      <w:t>+372 5647 6055</w:t>
    </w:r>
  </w:p>
  <w:p w14:paraId="5F28A444" w14:textId="77777777" w:rsidR="00544F98" w:rsidRPr="00BB5464" w:rsidRDefault="00544F98" w:rsidP="00544F98">
    <w:pPr>
      <w:numPr>
        <w:ilvl w:val="0"/>
        <w:numId w:val="18"/>
      </w:numPr>
      <w:tabs>
        <w:tab w:val="center" w:pos="4320"/>
        <w:tab w:val="right" w:pos="8640"/>
      </w:tabs>
      <w:spacing w:after="0" w:line="264" w:lineRule="auto"/>
      <w:ind w:right="-476"/>
      <w:jc w:val="both"/>
      <w:rPr>
        <w:rFonts w:ascii="Times New Roman" w:hAnsi="Times New Roman"/>
        <w:color w:val="808080"/>
        <w:sz w:val="16"/>
        <w:szCs w:val="16"/>
        <w:lang w:eastAsia="et-EE"/>
      </w:rPr>
    </w:pPr>
    <w:proofErr w:type="spellStart"/>
    <w:r w:rsidRPr="00BB5464">
      <w:rPr>
        <w:rFonts w:ascii="Times New Roman" w:hAnsi="Times New Roman"/>
        <w:color w:val="808080"/>
        <w:sz w:val="16"/>
        <w:szCs w:val="16"/>
        <w:lang w:eastAsia="et-EE"/>
      </w:rPr>
      <w:t>Reg</w:t>
    </w:r>
    <w:proofErr w:type="spellEnd"/>
    <w:r w:rsidRPr="00BB5464">
      <w:rPr>
        <w:rFonts w:ascii="Times New Roman" w:hAnsi="Times New Roman"/>
        <w:color w:val="808080"/>
        <w:sz w:val="16"/>
        <w:szCs w:val="16"/>
        <w:lang w:eastAsia="et-EE"/>
      </w:rPr>
      <w:t>. nr. 80013525</w:t>
    </w:r>
    <w:r w:rsidRPr="00BB5464">
      <w:rPr>
        <w:rFonts w:ascii="Times New Roman" w:hAnsi="Times New Roman"/>
        <w:color w:val="808080"/>
        <w:sz w:val="16"/>
        <w:szCs w:val="16"/>
        <w:lang w:eastAsia="et-EE"/>
      </w:rPr>
      <w:tab/>
      <w:t xml:space="preserve">                                                                                                                                            </w:t>
    </w:r>
    <w:r>
      <w:rPr>
        <w:rFonts w:ascii="Times New Roman" w:hAnsi="Times New Roman"/>
        <w:color w:val="808080"/>
        <w:sz w:val="16"/>
        <w:szCs w:val="16"/>
        <w:lang w:eastAsia="et-EE"/>
      </w:rPr>
      <w:t xml:space="preserve">         </w:t>
    </w:r>
    <w:r w:rsidRPr="00BB5464">
      <w:rPr>
        <w:rFonts w:ascii="Times New Roman" w:hAnsi="Times New Roman"/>
        <w:color w:val="808080"/>
        <w:sz w:val="16"/>
        <w:szCs w:val="16"/>
        <w:lang w:eastAsia="et-EE"/>
      </w:rPr>
      <w:t>E-mail</w:t>
    </w:r>
    <w:r>
      <w:rPr>
        <w:rFonts w:ascii="Times New Roman" w:hAnsi="Times New Roman"/>
        <w:color w:val="808080"/>
        <w:sz w:val="16"/>
        <w:szCs w:val="16"/>
        <w:lang w:eastAsia="et-EE"/>
      </w:rPr>
      <w:t>:</w:t>
    </w:r>
    <w:r w:rsidRPr="00BB5464">
      <w:rPr>
        <w:rFonts w:ascii="Times New Roman" w:hAnsi="Times New Roman"/>
        <w:color w:val="808080"/>
        <w:sz w:val="16"/>
        <w:szCs w:val="16"/>
        <w:lang w:eastAsia="et-EE"/>
      </w:rPr>
      <w:t xml:space="preserve"> </w:t>
    </w:r>
    <w:r>
      <w:rPr>
        <w:rFonts w:ascii="Times New Roman" w:hAnsi="Times New Roman"/>
        <w:color w:val="808080"/>
        <w:sz w:val="16"/>
        <w:szCs w:val="16"/>
        <w:lang w:eastAsia="et-EE"/>
      </w:rPr>
      <w:tab/>
    </w:r>
    <w:r w:rsidRPr="00BB5464">
      <w:rPr>
        <w:rFonts w:ascii="Times New Roman" w:hAnsi="Times New Roman"/>
        <w:color w:val="808080"/>
        <w:sz w:val="16"/>
        <w:szCs w:val="16"/>
        <w:lang w:eastAsia="et-EE"/>
      </w:rPr>
      <w:t>info@etel.ee</w:t>
    </w:r>
  </w:p>
  <w:p w14:paraId="26A39FFC" w14:textId="3532A24A" w:rsidR="00544F98" w:rsidRDefault="00544F98" w:rsidP="00544F98">
    <w:pPr>
      <w:pStyle w:val="Footer"/>
    </w:pPr>
    <w:r w:rsidRPr="00BB5464">
      <w:rPr>
        <w:rFonts w:ascii="Times New Roman" w:hAnsi="Times New Roman"/>
        <w:color w:val="808080"/>
        <w:sz w:val="16"/>
        <w:szCs w:val="16"/>
        <w:lang w:eastAsia="et-EE"/>
      </w:rPr>
      <w:t>A/a EE552200001120063926 Swedbank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2684" w14:textId="77777777" w:rsidR="006F5449" w:rsidRDefault="006F5449" w:rsidP="00B653C6">
      <w:pPr>
        <w:spacing w:after="0" w:line="240" w:lineRule="auto"/>
      </w:pPr>
      <w:r>
        <w:separator/>
      </w:r>
    </w:p>
  </w:footnote>
  <w:footnote w:type="continuationSeparator" w:id="0">
    <w:p w14:paraId="19B7FF4B" w14:textId="77777777" w:rsidR="006F5449" w:rsidRDefault="006F5449" w:rsidP="00B6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C2C"/>
    <w:multiLevelType w:val="hybridMultilevel"/>
    <w:tmpl w:val="695EDA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DD1879"/>
    <w:multiLevelType w:val="hybridMultilevel"/>
    <w:tmpl w:val="1CC038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CD7DB2"/>
    <w:multiLevelType w:val="hybridMultilevel"/>
    <w:tmpl w:val="25800132"/>
    <w:lvl w:ilvl="0" w:tplc="78D068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723C5B"/>
    <w:multiLevelType w:val="hybridMultilevel"/>
    <w:tmpl w:val="4C1E92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A35196"/>
    <w:multiLevelType w:val="hybridMultilevel"/>
    <w:tmpl w:val="36523CFC"/>
    <w:lvl w:ilvl="0" w:tplc="63F41CE8">
      <w:start w:val="1"/>
      <w:numFmt w:val="decimal"/>
      <w:lvlText w:val="(%1)"/>
      <w:lvlJc w:val="left"/>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19CB2F14"/>
    <w:multiLevelType w:val="hybridMultilevel"/>
    <w:tmpl w:val="B9EADBE0"/>
    <w:lvl w:ilvl="0" w:tplc="49F48BB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3D37BB"/>
    <w:multiLevelType w:val="hybridMultilevel"/>
    <w:tmpl w:val="6BCE3E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652E4B"/>
    <w:multiLevelType w:val="hybridMultilevel"/>
    <w:tmpl w:val="6E2E40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8415731"/>
    <w:multiLevelType w:val="hybridMultilevel"/>
    <w:tmpl w:val="902081D4"/>
    <w:lvl w:ilvl="0" w:tplc="042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9E375B"/>
    <w:multiLevelType w:val="hybridMultilevel"/>
    <w:tmpl w:val="1C266392"/>
    <w:lvl w:ilvl="0" w:tplc="320C63D4">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121C39"/>
    <w:multiLevelType w:val="multilevel"/>
    <w:tmpl w:val="F32EB1EC"/>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7C40BA"/>
    <w:multiLevelType w:val="hybridMultilevel"/>
    <w:tmpl w:val="B2C8149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F973B1"/>
    <w:multiLevelType w:val="hybridMultilevel"/>
    <w:tmpl w:val="57BC5C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8A97727"/>
    <w:multiLevelType w:val="hybridMultilevel"/>
    <w:tmpl w:val="405C76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9A2D9A"/>
    <w:multiLevelType w:val="hybridMultilevel"/>
    <w:tmpl w:val="452613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F3176D0"/>
    <w:multiLevelType w:val="hybridMultilevel"/>
    <w:tmpl w:val="F350F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B292DF7"/>
    <w:multiLevelType w:val="hybridMultilevel"/>
    <w:tmpl w:val="C3F4E596"/>
    <w:lvl w:ilvl="0" w:tplc="04250001">
      <w:start w:val="1"/>
      <w:numFmt w:val="bullet"/>
      <w:lvlText w:val=""/>
      <w:lvlJc w:val="left"/>
      <w:pPr>
        <w:ind w:left="1098" w:hanging="39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7" w15:restartNumberingAfterBreak="0">
    <w:nsid w:val="7BFE042D"/>
    <w:multiLevelType w:val="hybridMultilevel"/>
    <w:tmpl w:val="F49001C0"/>
    <w:lvl w:ilvl="0" w:tplc="DE0E55B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2821996">
    <w:abstractNumId w:val="15"/>
  </w:num>
  <w:num w:numId="2" w16cid:durableId="1058668782">
    <w:abstractNumId w:val="7"/>
  </w:num>
  <w:num w:numId="3" w16cid:durableId="515770137">
    <w:abstractNumId w:val="6"/>
  </w:num>
  <w:num w:numId="4" w16cid:durableId="1592352961">
    <w:abstractNumId w:val="17"/>
  </w:num>
  <w:num w:numId="5" w16cid:durableId="776949892">
    <w:abstractNumId w:val="5"/>
  </w:num>
  <w:num w:numId="6" w16cid:durableId="687561301">
    <w:abstractNumId w:val="2"/>
  </w:num>
  <w:num w:numId="7" w16cid:durableId="622275278">
    <w:abstractNumId w:val="13"/>
  </w:num>
  <w:num w:numId="8" w16cid:durableId="248388127">
    <w:abstractNumId w:val="8"/>
  </w:num>
  <w:num w:numId="9" w16cid:durableId="1028139627">
    <w:abstractNumId w:val="11"/>
  </w:num>
  <w:num w:numId="10" w16cid:durableId="1099066282">
    <w:abstractNumId w:val="12"/>
  </w:num>
  <w:num w:numId="11" w16cid:durableId="1574074982">
    <w:abstractNumId w:val="0"/>
  </w:num>
  <w:num w:numId="12" w16cid:durableId="1635988371">
    <w:abstractNumId w:val="1"/>
  </w:num>
  <w:num w:numId="13" w16cid:durableId="330643867">
    <w:abstractNumId w:val="16"/>
  </w:num>
  <w:num w:numId="14" w16cid:durableId="1043213461">
    <w:abstractNumId w:val="4"/>
  </w:num>
  <w:num w:numId="15" w16cid:durableId="465052033">
    <w:abstractNumId w:val="3"/>
  </w:num>
  <w:num w:numId="16" w16cid:durableId="683942009">
    <w:abstractNumId w:val="14"/>
  </w:num>
  <w:num w:numId="17" w16cid:durableId="1811315266">
    <w:abstractNumId w:val="9"/>
  </w:num>
  <w:num w:numId="18" w16cid:durableId="1512986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C6"/>
    <w:rsid w:val="00001593"/>
    <w:rsid w:val="000026BA"/>
    <w:rsid w:val="00004175"/>
    <w:rsid w:val="000075CE"/>
    <w:rsid w:val="00007EF7"/>
    <w:rsid w:val="00011CA0"/>
    <w:rsid w:val="00012AE2"/>
    <w:rsid w:val="00013280"/>
    <w:rsid w:val="00017CF0"/>
    <w:rsid w:val="00021D5D"/>
    <w:rsid w:val="000246FB"/>
    <w:rsid w:val="0003497C"/>
    <w:rsid w:val="00035AA3"/>
    <w:rsid w:val="000364B9"/>
    <w:rsid w:val="00036F7C"/>
    <w:rsid w:val="00047C31"/>
    <w:rsid w:val="00063454"/>
    <w:rsid w:val="00070ADE"/>
    <w:rsid w:val="00070D59"/>
    <w:rsid w:val="0007410D"/>
    <w:rsid w:val="00074A5C"/>
    <w:rsid w:val="00074E76"/>
    <w:rsid w:val="00075805"/>
    <w:rsid w:val="00075DE9"/>
    <w:rsid w:val="00080A63"/>
    <w:rsid w:val="000835E0"/>
    <w:rsid w:val="00083A37"/>
    <w:rsid w:val="00095DB1"/>
    <w:rsid w:val="000961FC"/>
    <w:rsid w:val="0009726F"/>
    <w:rsid w:val="000A36EB"/>
    <w:rsid w:val="000B0FB1"/>
    <w:rsid w:val="000B1D4A"/>
    <w:rsid w:val="000B4F84"/>
    <w:rsid w:val="000C091B"/>
    <w:rsid w:val="000C0F01"/>
    <w:rsid w:val="000C1BB4"/>
    <w:rsid w:val="000D0971"/>
    <w:rsid w:val="000D55A9"/>
    <w:rsid w:val="000D5FBA"/>
    <w:rsid w:val="000D747D"/>
    <w:rsid w:val="000D751E"/>
    <w:rsid w:val="000E2279"/>
    <w:rsid w:val="000E2A32"/>
    <w:rsid w:val="000E77AA"/>
    <w:rsid w:val="000F0712"/>
    <w:rsid w:val="000F0EA9"/>
    <w:rsid w:val="00102D08"/>
    <w:rsid w:val="00104F78"/>
    <w:rsid w:val="00110160"/>
    <w:rsid w:val="00120778"/>
    <w:rsid w:val="001240EF"/>
    <w:rsid w:val="001253A0"/>
    <w:rsid w:val="00130411"/>
    <w:rsid w:val="0013102D"/>
    <w:rsid w:val="00132D5D"/>
    <w:rsid w:val="00133767"/>
    <w:rsid w:val="00134827"/>
    <w:rsid w:val="0013675B"/>
    <w:rsid w:val="00141262"/>
    <w:rsid w:val="0014132E"/>
    <w:rsid w:val="00142FAB"/>
    <w:rsid w:val="001442FD"/>
    <w:rsid w:val="0015081B"/>
    <w:rsid w:val="0015153F"/>
    <w:rsid w:val="001533F1"/>
    <w:rsid w:val="001579C5"/>
    <w:rsid w:val="00157B32"/>
    <w:rsid w:val="00161E93"/>
    <w:rsid w:val="00162D7B"/>
    <w:rsid w:val="001644DA"/>
    <w:rsid w:val="00164AB4"/>
    <w:rsid w:val="00170A22"/>
    <w:rsid w:val="00171A81"/>
    <w:rsid w:val="00173C50"/>
    <w:rsid w:val="00180924"/>
    <w:rsid w:val="00181178"/>
    <w:rsid w:val="00181DE7"/>
    <w:rsid w:val="00182A56"/>
    <w:rsid w:val="00184E72"/>
    <w:rsid w:val="001874F6"/>
    <w:rsid w:val="00192646"/>
    <w:rsid w:val="001948D2"/>
    <w:rsid w:val="0019671C"/>
    <w:rsid w:val="00197E3F"/>
    <w:rsid w:val="001A0574"/>
    <w:rsid w:val="001A0EDA"/>
    <w:rsid w:val="001A32BD"/>
    <w:rsid w:val="001A4955"/>
    <w:rsid w:val="001A6B65"/>
    <w:rsid w:val="001A7EF7"/>
    <w:rsid w:val="001C16CC"/>
    <w:rsid w:val="001C21ED"/>
    <w:rsid w:val="001C2E61"/>
    <w:rsid w:val="001D15D8"/>
    <w:rsid w:val="001D1AF8"/>
    <w:rsid w:val="001D54B1"/>
    <w:rsid w:val="001D79A9"/>
    <w:rsid w:val="001D7D5E"/>
    <w:rsid w:val="001E6727"/>
    <w:rsid w:val="00206FE6"/>
    <w:rsid w:val="0020779B"/>
    <w:rsid w:val="00215767"/>
    <w:rsid w:val="00220DF1"/>
    <w:rsid w:val="00224E25"/>
    <w:rsid w:val="0023288E"/>
    <w:rsid w:val="00237484"/>
    <w:rsid w:val="0025036B"/>
    <w:rsid w:val="0025276B"/>
    <w:rsid w:val="00252B4F"/>
    <w:rsid w:val="00253B28"/>
    <w:rsid w:val="002601AC"/>
    <w:rsid w:val="002618D1"/>
    <w:rsid w:val="00270D39"/>
    <w:rsid w:val="0027213B"/>
    <w:rsid w:val="002728B7"/>
    <w:rsid w:val="002750F1"/>
    <w:rsid w:val="00275B33"/>
    <w:rsid w:val="002831E8"/>
    <w:rsid w:val="00283BD4"/>
    <w:rsid w:val="002938BC"/>
    <w:rsid w:val="002953A7"/>
    <w:rsid w:val="00295DFC"/>
    <w:rsid w:val="002A31A7"/>
    <w:rsid w:val="002A6550"/>
    <w:rsid w:val="002A744A"/>
    <w:rsid w:val="002B068D"/>
    <w:rsid w:val="002B2712"/>
    <w:rsid w:val="002B530C"/>
    <w:rsid w:val="002B6158"/>
    <w:rsid w:val="002C22F6"/>
    <w:rsid w:val="002C427E"/>
    <w:rsid w:val="002E7462"/>
    <w:rsid w:val="002F012A"/>
    <w:rsid w:val="002F0239"/>
    <w:rsid w:val="002F61C0"/>
    <w:rsid w:val="002F68D1"/>
    <w:rsid w:val="003012A9"/>
    <w:rsid w:val="00302527"/>
    <w:rsid w:val="00305DF7"/>
    <w:rsid w:val="003061DF"/>
    <w:rsid w:val="00307A84"/>
    <w:rsid w:val="00320B64"/>
    <w:rsid w:val="00320BFC"/>
    <w:rsid w:val="003230DF"/>
    <w:rsid w:val="003251BB"/>
    <w:rsid w:val="00326B72"/>
    <w:rsid w:val="00327B2A"/>
    <w:rsid w:val="003329A7"/>
    <w:rsid w:val="00335CBF"/>
    <w:rsid w:val="00356E16"/>
    <w:rsid w:val="00356E9F"/>
    <w:rsid w:val="0036053F"/>
    <w:rsid w:val="00362600"/>
    <w:rsid w:val="00363962"/>
    <w:rsid w:val="00363A5F"/>
    <w:rsid w:val="003650CB"/>
    <w:rsid w:val="00365674"/>
    <w:rsid w:val="00367000"/>
    <w:rsid w:val="00372533"/>
    <w:rsid w:val="00372BB1"/>
    <w:rsid w:val="00373643"/>
    <w:rsid w:val="003770EA"/>
    <w:rsid w:val="00383768"/>
    <w:rsid w:val="00393A24"/>
    <w:rsid w:val="00397624"/>
    <w:rsid w:val="003A43D0"/>
    <w:rsid w:val="003B26BE"/>
    <w:rsid w:val="003B2EBA"/>
    <w:rsid w:val="003B4CA9"/>
    <w:rsid w:val="003B593E"/>
    <w:rsid w:val="003C319E"/>
    <w:rsid w:val="003C3F66"/>
    <w:rsid w:val="003C6A32"/>
    <w:rsid w:val="003C717F"/>
    <w:rsid w:val="003D18C8"/>
    <w:rsid w:val="003E697D"/>
    <w:rsid w:val="003F277D"/>
    <w:rsid w:val="003F5B19"/>
    <w:rsid w:val="003F6CB2"/>
    <w:rsid w:val="00401583"/>
    <w:rsid w:val="00405AC2"/>
    <w:rsid w:val="0040613C"/>
    <w:rsid w:val="00407201"/>
    <w:rsid w:val="00410E65"/>
    <w:rsid w:val="00412F25"/>
    <w:rsid w:val="004263AB"/>
    <w:rsid w:val="00426A86"/>
    <w:rsid w:val="00430993"/>
    <w:rsid w:val="00432367"/>
    <w:rsid w:val="004341F3"/>
    <w:rsid w:val="004347D7"/>
    <w:rsid w:val="0043485C"/>
    <w:rsid w:val="00437E61"/>
    <w:rsid w:val="0044010D"/>
    <w:rsid w:val="0044068E"/>
    <w:rsid w:val="004407E2"/>
    <w:rsid w:val="004525F4"/>
    <w:rsid w:val="00453E1B"/>
    <w:rsid w:val="0045661E"/>
    <w:rsid w:val="004568F6"/>
    <w:rsid w:val="00457C98"/>
    <w:rsid w:val="00462106"/>
    <w:rsid w:val="004658A1"/>
    <w:rsid w:val="00467927"/>
    <w:rsid w:val="00475F8E"/>
    <w:rsid w:val="00484E14"/>
    <w:rsid w:val="00490780"/>
    <w:rsid w:val="00490A5A"/>
    <w:rsid w:val="00491B23"/>
    <w:rsid w:val="00491BE6"/>
    <w:rsid w:val="00493837"/>
    <w:rsid w:val="00495F3C"/>
    <w:rsid w:val="004960F5"/>
    <w:rsid w:val="004A075E"/>
    <w:rsid w:val="004A5BCB"/>
    <w:rsid w:val="004B298F"/>
    <w:rsid w:val="004B352F"/>
    <w:rsid w:val="004B5BB0"/>
    <w:rsid w:val="004B6BF1"/>
    <w:rsid w:val="004C2FEE"/>
    <w:rsid w:val="004D0DDF"/>
    <w:rsid w:val="004D17F7"/>
    <w:rsid w:val="004E288B"/>
    <w:rsid w:val="004F045B"/>
    <w:rsid w:val="004F482F"/>
    <w:rsid w:val="004F5031"/>
    <w:rsid w:val="004F7423"/>
    <w:rsid w:val="005010AC"/>
    <w:rsid w:val="00504EF7"/>
    <w:rsid w:val="00512A20"/>
    <w:rsid w:val="005136A0"/>
    <w:rsid w:val="00514AA6"/>
    <w:rsid w:val="00515182"/>
    <w:rsid w:val="0052180D"/>
    <w:rsid w:val="00526F59"/>
    <w:rsid w:val="00530848"/>
    <w:rsid w:val="00534E57"/>
    <w:rsid w:val="005402FB"/>
    <w:rsid w:val="00542B6B"/>
    <w:rsid w:val="0054396C"/>
    <w:rsid w:val="00544F98"/>
    <w:rsid w:val="00545278"/>
    <w:rsid w:val="00550EE0"/>
    <w:rsid w:val="005516AA"/>
    <w:rsid w:val="005516F6"/>
    <w:rsid w:val="00551B00"/>
    <w:rsid w:val="0055548F"/>
    <w:rsid w:val="00556FA0"/>
    <w:rsid w:val="005604B2"/>
    <w:rsid w:val="00567832"/>
    <w:rsid w:val="005714F5"/>
    <w:rsid w:val="0057321D"/>
    <w:rsid w:val="00574F43"/>
    <w:rsid w:val="0057560A"/>
    <w:rsid w:val="0058338F"/>
    <w:rsid w:val="005855B8"/>
    <w:rsid w:val="00585875"/>
    <w:rsid w:val="00593C9A"/>
    <w:rsid w:val="005A2B01"/>
    <w:rsid w:val="005A4B4E"/>
    <w:rsid w:val="005A51C2"/>
    <w:rsid w:val="005A7DB6"/>
    <w:rsid w:val="005B4FCB"/>
    <w:rsid w:val="005C0404"/>
    <w:rsid w:val="005C08D2"/>
    <w:rsid w:val="005C130F"/>
    <w:rsid w:val="005C5993"/>
    <w:rsid w:val="005C5ADA"/>
    <w:rsid w:val="005D1B58"/>
    <w:rsid w:val="005D2062"/>
    <w:rsid w:val="005D5871"/>
    <w:rsid w:val="005D5DBB"/>
    <w:rsid w:val="005E51D3"/>
    <w:rsid w:val="005E6CA0"/>
    <w:rsid w:val="005E7081"/>
    <w:rsid w:val="005F29AF"/>
    <w:rsid w:val="005F5A3E"/>
    <w:rsid w:val="00600E1C"/>
    <w:rsid w:val="006149D1"/>
    <w:rsid w:val="00615C4A"/>
    <w:rsid w:val="00616405"/>
    <w:rsid w:val="00616456"/>
    <w:rsid w:val="00625B06"/>
    <w:rsid w:val="00627F9A"/>
    <w:rsid w:val="00632651"/>
    <w:rsid w:val="00636594"/>
    <w:rsid w:val="00636C54"/>
    <w:rsid w:val="0064116C"/>
    <w:rsid w:val="006460E8"/>
    <w:rsid w:val="00663542"/>
    <w:rsid w:val="0066578C"/>
    <w:rsid w:val="00665912"/>
    <w:rsid w:val="00672B39"/>
    <w:rsid w:val="00677C1F"/>
    <w:rsid w:val="00680A87"/>
    <w:rsid w:val="00681A08"/>
    <w:rsid w:val="00685A2F"/>
    <w:rsid w:val="00686854"/>
    <w:rsid w:val="0069043D"/>
    <w:rsid w:val="006911EE"/>
    <w:rsid w:val="00691BFA"/>
    <w:rsid w:val="0069460E"/>
    <w:rsid w:val="00695A7A"/>
    <w:rsid w:val="006A14E1"/>
    <w:rsid w:val="006A526E"/>
    <w:rsid w:val="006B0BAA"/>
    <w:rsid w:val="006B1632"/>
    <w:rsid w:val="006B6AB8"/>
    <w:rsid w:val="006C24AD"/>
    <w:rsid w:val="006D0804"/>
    <w:rsid w:val="006D0E68"/>
    <w:rsid w:val="006D1E38"/>
    <w:rsid w:val="006D36CB"/>
    <w:rsid w:val="006D4311"/>
    <w:rsid w:val="006D4A47"/>
    <w:rsid w:val="006E2BEC"/>
    <w:rsid w:val="006E331F"/>
    <w:rsid w:val="006E377D"/>
    <w:rsid w:val="006E7993"/>
    <w:rsid w:val="006F5449"/>
    <w:rsid w:val="006F59CD"/>
    <w:rsid w:val="0070408D"/>
    <w:rsid w:val="007045B4"/>
    <w:rsid w:val="00704B8B"/>
    <w:rsid w:val="00707EF3"/>
    <w:rsid w:val="00711614"/>
    <w:rsid w:val="007121AB"/>
    <w:rsid w:val="00714FCA"/>
    <w:rsid w:val="00716E8F"/>
    <w:rsid w:val="007216D0"/>
    <w:rsid w:val="00725303"/>
    <w:rsid w:val="00740793"/>
    <w:rsid w:val="007439C5"/>
    <w:rsid w:val="00746258"/>
    <w:rsid w:val="00750D7A"/>
    <w:rsid w:val="007523A6"/>
    <w:rsid w:val="00752E8E"/>
    <w:rsid w:val="00755B16"/>
    <w:rsid w:val="00755EB5"/>
    <w:rsid w:val="007614ED"/>
    <w:rsid w:val="00761885"/>
    <w:rsid w:val="00770786"/>
    <w:rsid w:val="007742DE"/>
    <w:rsid w:val="00782054"/>
    <w:rsid w:val="00784BA5"/>
    <w:rsid w:val="00785BAA"/>
    <w:rsid w:val="007877FB"/>
    <w:rsid w:val="00787A3A"/>
    <w:rsid w:val="0079594C"/>
    <w:rsid w:val="0079677E"/>
    <w:rsid w:val="00796CAD"/>
    <w:rsid w:val="007A2002"/>
    <w:rsid w:val="007A6003"/>
    <w:rsid w:val="007A7446"/>
    <w:rsid w:val="007A760C"/>
    <w:rsid w:val="007B115F"/>
    <w:rsid w:val="007B486F"/>
    <w:rsid w:val="007B6594"/>
    <w:rsid w:val="007C1253"/>
    <w:rsid w:val="007C1F3E"/>
    <w:rsid w:val="007C7778"/>
    <w:rsid w:val="007D47D9"/>
    <w:rsid w:val="007D57A6"/>
    <w:rsid w:val="007D5CE5"/>
    <w:rsid w:val="007D5F7C"/>
    <w:rsid w:val="007D5FF6"/>
    <w:rsid w:val="007E011E"/>
    <w:rsid w:val="007E20FD"/>
    <w:rsid w:val="007E6C8A"/>
    <w:rsid w:val="007F048D"/>
    <w:rsid w:val="007F0BB8"/>
    <w:rsid w:val="007F2E50"/>
    <w:rsid w:val="007F5CF1"/>
    <w:rsid w:val="007F7FD9"/>
    <w:rsid w:val="00804C7F"/>
    <w:rsid w:val="00810113"/>
    <w:rsid w:val="00810A3C"/>
    <w:rsid w:val="0081226E"/>
    <w:rsid w:val="0081301F"/>
    <w:rsid w:val="00815305"/>
    <w:rsid w:val="00820D72"/>
    <w:rsid w:val="008251C8"/>
    <w:rsid w:val="008259FD"/>
    <w:rsid w:val="00826A99"/>
    <w:rsid w:val="00832353"/>
    <w:rsid w:val="008338B4"/>
    <w:rsid w:val="00843A87"/>
    <w:rsid w:val="00844756"/>
    <w:rsid w:val="00844833"/>
    <w:rsid w:val="008458FD"/>
    <w:rsid w:val="00847F19"/>
    <w:rsid w:val="0086345E"/>
    <w:rsid w:val="0086382E"/>
    <w:rsid w:val="00865053"/>
    <w:rsid w:val="008754B7"/>
    <w:rsid w:val="00877CF6"/>
    <w:rsid w:val="008802D2"/>
    <w:rsid w:val="0088520C"/>
    <w:rsid w:val="00886A60"/>
    <w:rsid w:val="00887A09"/>
    <w:rsid w:val="00887DFA"/>
    <w:rsid w:val="008907F3"/>
    <w:rsid w:val="00891120"/>
    <w:rsid w:val="00893357"/>
    <w:rsid w:val="00894056"/>
    <w:rsid w:val="008979B9"/>
    <w:rsid w:val="00897B4F"/>
    <w:rsid w:val="008A4F0E"/>
    <w:rsid w:val="008B0D12"/>
    <w:rsid w:val="008B0EFF"/>
    <w:rsid w:val="008B1B7C"/>
    <w:rsid w:val="008B3225"/>
    <w:rsid w:val="008B3F24"/>
    <w:rsid w:val="008D36CD"/>
    <w:rsid w:val="008D45F3"/>
    <w:rsid w:val="008D6A4C"/>
    <w:rsid w:val="008E505B"/>
    <w:rsid w:val="008E5215"/>
    <w:rsid w:val="008F7B25"/>
    <w:rsid w:val="00902C4E"/>
    <w:rsid w:val="00913342"/>
    <w:rsid w:val="00917E0F"/>
    <w:rsid w:val="0092224A"/>
    <w:rsid w:val="009231A7"/>
    <w:rsid w:val="00924A13"/>
    <w:rsid w:val="009267F6"/>
    <w:rsid w:val="00931637"/>
    <w:rsid w:val="00933839"/>
    <w:rsid w:val="00937BBC"/>
    <w:rsid w:val="00943687"/>
    <w:rsid w:val="009447E0"/>
    <w:rsid w:val="00944F2F"/>
    <w:rsid w:val="00947992"/>
    <w:rsid w:val="00947C48"/>
    <w:rsid w:val="0095106F"/>
    <w:rsid w:val="00951934"/>
    <w:rsid w:val="00953CE8"/>
    <w:rsid w:val="00953E46"/>
    <w:rsid w:val="00954701"/>
    <w:rsid w:val="009603BB"/>
    <w:rsid w:val="00960A81"/>
    <w:rsid w:val="00961306"/>
    <w:rsid w:val="009679CF"/>
    <w:rsid w:val="00970046"/>
    <w:rsid w:val="00971178"/>
    <w:rsid w:val="0097459D"/>
    <w:rsid w:val="00974FBC"/>
    <w:rsid w:val="00976338"/>
    <w:rsid w:val="009818C4"/>
    <w:rsid w:val="00982807"/>
    <w:rsid w:val="009852FB"/>
    <w:rsid w:val="00985652"/>
    <w:rsid w:val="009908C0"/>
    <w:rsid w:val="0099391E"/>
    <w:rsid w:val="00996BE7"/>
    <w:rsid w:val="009978FB"/>
    <w:rsid w:val="00997A61"/>
    <w:rsid w:val="009B0A9C"/>
    <w:rsid w:val="009B111C"/>
    <w:rsid w:val="009B21C4"/>
    <w:rsid w:val="009B3787"/>
    <w:rsid w:val="009B477E"/>
    <w:rsid w:val="009C1D9F"/>
    <w:rsid w:val="009D1D33"/>
    <w:rsid w:val="009D5714"/>
    <w:rsid w:val="009E2D38"/>
    <w:rsid w:val="009E62D8"/>
    <w:rsid w:val="009E6EDF"/>
    <w:rsid w:val="009E70BD"/>
    <w:rsid w:val="009F48F3"/>
    <w:rsid w:val="00A01119"/>
    <w:rsid w:val="00A01295"/>
    <w:rsid w:val="00A021DF"/>
    <w:rsid w:val="00A103F6"/>
    <w:rsid w:val="00A12B54"/>
    <w:rsid w:val="00A145DD"/>
    <w:rsid w:val="00A152C4"/>
    <w:rsid w:val="00A1545A"/>
    <w:rsid w:val="00A21EFD"/>
    <w:rsid w:val="00A25F01"/>
    <w:rsid w:val="00A26E30"/>
    <w:rsid w:val="00A2769E"/>
    <w:rsid w:val="00A4450B"/>
    <w:rsid w:val="00A45CC2"/>
    <w:rsid w:val="00A46903"/>
    <w:rsid w:val="00A47166"/>
    <w:rsid w:val="00A539F3"/>
    <w:rsid w:val="00A553AE"/>
    <w:rsid w:val="00A57AE4"/>
    <w:rsid w:val="00A57E8A"/>
    <w:rsid w:val="00A63EB9"/>
    <w:rsid w:val="00A642C4"/>
    <w:rsid w:val="00A67592"/>
    <w:rsid w:val="00A71304"/>
    <w:rsid w:val="00A714B1"/>
    <w:rsid w:val="00A72862"/>
    <w:rsid w:val="00A76D17"/>
    <w:rsid w:val="00A82396"/>
    <w:rsid w:val="00A82B09"/>
    <w:rsid w:val="00A928AB"/>
    <w:rsid w:val="00AA52F0"/>
    <w:rsid w:val="00AB02CF"/>
    <w:rsid w:val="00AB0EF5"/>
    <w:rsid w:val="00AD1106"/>
    <w:rsid w:val="00AD210D"/>
    <w:rsid w:val="00AD4FC0"/>
    <w:rsid w:val="00AD5DEC"/>
    <w:rsid w:val="00AD6414"/>
    <w:rsid w:val="00AD76C0"/>
    <w:rsid w:val="00AD77CE"/>
    <w:rsid w:val="00AE3558"/>
    <w:rsid w:val="00AF0CFD"/>
    <w:rsid w:val="00AF1C6D"/>
    <w:rsid w:val="00AF24E4"/>
    <w:rsid w:val="00AF4CC3"/>
    <w:rsid w:val="00AF4E05"/>
    <w:rsid w:val="00AF5E6E"/>
    <w:rsid w:val="00AF68E4"/>
    <w:rsid w:val="00AF7876"/>
    <w:rsid w:val="00B01395"/>
    <w:rsid w:val="00B03A4B"/>
    <w:rsid w:val="00B049BA"/>
    <w:rsid w:val="00B06564"/>
    <w:rsid w:val="00B14B76"/>
    <w:rsid w:val="00B15C97"/>
    <w:rsid w:val="00B2375E"/>
    <w:rsid w:val="00B32B6F"/>
    <w:rsid w:val="00B37549"/>
    <w:rsid w:val="00B37770"/>
    <w:rsid w:val="00B41152"/>
    <w:rsid w:val="00B422A8"/>
    <w:rsid w:val="00B46F60"/>
    <w:rsid w:val="00B578D1"/>
    <w:rsid w:val="00B6021F"/>
    <w:rsid w:val="00B63F0B"/>
    <w:rsid w:val="00B653C6"/>
    <w:rsid w:val="00B65EF4"/>
    <w:rsid w:val="00B75489"/>
    <w:rsid w:val="00B82FC1"/>
    <w:rsid w:val="00B83D03"/>
    <w:rsid w:val="00B83D3D"/>
    <w:rsid w:val="00B85184"/>
    <w:rsid w:val="00B878BB"/>
    <w:rsid w:val="00B90C93"/>
    <w:rsid w:val="00B921E8"/>
    <w:rsid w:val="00B933D4"/>
    <w:rsid w:val="00B93799"/>
    <w:rsid w:val="00BA0265"/>
    <w:rsid w:val="00BA138F"/>
    <w:rsid w:val="00BA1616"/>
    <w:rsid w:val="00BA1CD6"/>
    <w:rsid w:val="00BB3DD7"/>
    <w:rsid w:val="00BB4A7D"/>
    <w:rsid w:val="00BB54E7"/>
    <w:rsid w:val="00BB6187"/>
    <w:rsid w:val="00BC3779"/>
    <w:rsid w:val="00BC716F"/>
    <w:rsid w:val="00BD0036"/>
    <w:rsid w:val="00BE25A4"/>
    <w:rsid w:val="00BF3444"/>
    <w:rsid w:val="00BF5B4E"/>
    <w:rsid w:val="00C0124A"/>
    <w:rsid w:val="00C03002"/>
    <w:rsid w:val="00C04A1B"/>
    <w:rsid w:val="00C053B9"/>
    <w:rsid w:val="00C11E3F"/>
    <w:rsid w:val="00C12BAD"/>
    <w:rsid w:val="00C134AB"/>
    <w:rsid w:val="00C14F41"/>
    <w:rsid w:val="00C22FF2"/>
    <w:rsid w:val="00C25753"/>
    <w:rsid w:val="00C27CAC"/>
    <w:rsid w:val="00C31240"/>
    <w:rsid w:val="00C32ABE"/>
    <w:rsid w:val="00C33EB2"/>
    <w:rsid w:val="00C355A5"/>
    <w:rsid w:val="00C35FFE"/>
    <w:rsid w:val="00C4025B"/>
    <w:rsid w:val="00C45878"/>
    <w:rsid w:val="00C57AAF"/>
    <w:rsid w:val="00C6796E"/>
    <w:rsid w:val="00C70E09"/>
    <w:rsid w:val="00C81A20"/>
    <w:rsid w:val="00C8322A"/>
    <w:rsid w:val="00C85111"/>
    <w:rsid w:val="00C8622A"/>
    <w:rsid w:val="00C921CD"/>
    <w:rsid w:val="00C92596"/>
    <w:rsid w:val="00C92E05"/>
    <w:rsid w:val="00C96B41"/>
    <w:rsid w:val="00C97D99"/>
    <w:rsid w:val="00CA6D43"/>
    <w:rsid w:val="00CA7BC3"/>
    <w:rsid w:val="00CB09C0"/>
    <w:rsid w:val="00CB79F4"/>
    <w:rsid w:val="00CC01EE"/>
    <w:rsid w:val="00CC10CD"/>
    <w:rsid w:val="00CC2085"/>
    <w:rsid w:val="00CC2690"/>
    <w:rsid w:val="00CC2EE3"/>
    <w:rsid w:val="00CC4E36"/>
    <w:rsid w:val="00CC719C"/>
    <w:rsid w:val="00CD2E6D"/>
    <w:rsid w:val="00CE3FCE"/>
    <w:rsid w:val="00CE553C"/>
    <w:rsid w:val="00CE661D"/>
    <w:rsid w:val="00CF11C1"/>
    <w:rsid w:val="00CF4467"/>
    <w:rsid w:val="00CF5383"/>
    <w:rsid w:val="00D01F3B"/>
    <w:rsid w:val="00D02189"/>
    <w:rsid w:val="00D02F72"/>
    <w:rsid w:val="00D07AAD"/>
    <w:rsid w:val="00D178FE"/>
    <w:rsid w:val="00D2294A"/>
    <w:rsid w:val="00D322A4"/>
    <w:rsid w:val="00D46482"/>
    <w:rsid w:val="00D47C07"/>
    <w:rsid w:val="00D52271"/>
    <w:rsid w:val="00D5271E"/>
    <w:rsid w:val="00D53E11"/>
    <w:rsid w:val="00D64420"/>
    <w:rsid w:val="00D72043"/>
    <w:rsid w:val="00D734D3"/>
    <w:rsid w:val="00D738B9"/>
    <w:rsid w:val="00D800CD"/>
    <w:rsid w:val="00D81877"/>
    <w:rsid w:val="00D8250A"/>
    <w:rsid w:val="00D82C05"/>
    <w:rsid w:val="00D87430"/>
    <w:rsid w:val="00D90759"/>
    <w:rsid w:val="00D90ED8"/>
    <w:rsid w:val="00D941F6"/>
    <w:rsid w:val="00D9433E"/>
    <w:rsid w:val="00D94537"/>
    <w:rsid w:val="00D97255"/>
    <w:rsid w:val="00DA5B0E"/>
    <w:rsid w:val="00DB32F0"/>
    <w:rsid w:val="00DB5584"/>
    <w:rsid w:val="00DB6E1F"/>
    <w:rsid w:val="00DB7560"/>
    <w:rsid w:val="00DC3712"/>
    <w:rsid w:val="00DC6A97"/>
    <w:rsid w:val="00DD1238"/>
    <w:rsid w:val="00DD5A91"/>
    <w:rsid w:val="00DD78E1"/>
    <w:rsid w:val="00DE3033"/>
    <w:rsid w:val="00DF0009"/>
    <w:rsid w:val="00DF15E1"/>
    <w:rsid w:val="00DF3C5A"/>
    <w:rsid w:val="00E004CF"/>
    <w:rsid w:val="00E011A5"/>
    <w:rsid w:val="00E04574"/>
    <w:rsid w:val="00E11052"/>
    <w:rsid w:val="00E11A99"/>
    <w:rsid w:val="00E15BA5"/>
    <w:rsid w:val="00E2000E"/>
    <w:rsid w:val="00E2091E"/>
    <w:rsid w:val="00E20FF3"/>
    <w:rsid w:val="00E26F43"/>
    <w:rsid w:val="00E30E60"/>
    <w:rsid w:val="00E31CCA"/>
    <w:rsid w:val="00E32A01"/>
    <w:rsid w:val="00E40E6A"/>
    <w:rsid w:val="00E42194"/>
    <w:rsid w:val="00E442B0"/>
    <w:rsid w:val="00E446FE"/>
    <w:rsid w:val="00E45EF7"/>
    <w:rsid w:val="00E471B4"/>
    <w:rsid w:val="00E50821"/>
    <w:rsid w:val="00E57FC9"/>
    <w:rsid w:val="00E6531E"/>
    <w:rsid w:val="00E730BA"/>
    <w:rsid w:val="00E7638F"/>
    <w:rsid w:val="00E76682"/>
    <w:rsid w:val="00E76E3D"/>
    <w:rsid w:val="00E904F4"/>
    <w:rsid w:val="00EA3BF6"/>
    <w:rsid w:val="00EA4165"/>
    <w:rsid w:val="00EA4587"/>
    <w:rsid w:val="00EA5FE3"/>
    <w:rsid w:val="00EB542F"/>
    <w:rsid w:val="00EB5D77"/>
    <w:rsid w:val="00EB6037"/>
    <w:rsid w:val="00EB6CB8"/>
    <w:rsid w:val="00EC35C3"/>
    <w:rsid w:val="00EC3810"/>
    <w:rsid w:val="00ED483F"/>
    <w:rsid w:val="00EE00AC"/>
    <w:rsid w:val="00EE4244"/>
    <w:rsid w:val="00EE4E6C"/>
    <w:rsid w:val="00EE73A1"/>
    <w:rsid w:val="00EE7697"/>
    <w:rsid w:val="00EF2A9E"/>
    <w:rsid w:val="00EF30CE"/>
    <w:rsid w:val="00EF5EFE"/>
    <w:rsid w:val="00F012B5"/>
    <w:rsid w:val="00F037B9"/>
    <w:rsid w:val="00F039AA"/>
    <w:rsid w:val="00F04A0C"/>
    <w:rsid w:val="00F05D79"/>
    <w:rsid w:val="00F0703E"/>
    <w:rsid w:val="00F11400"/>
    <w:rsid w:val="00F14A5C"/>
    <w:rsid w:val="00F318ED"/>
    <w:rsid w:val="00F363FC"/>
    <w:rsid w:val="00F365F0"/>
    <w:rsid w:val="00F36B2A"/>
    <w:rsid w:val="00F3788B"/>
    <w:rsid w:val="00F4337C"/>
    <w:rsid w:val="00F4439F"/>
    <w:rsid w:val="00F5094E"/>
    <w:rsid w:val="00F51F36"/>
    <w:rsid w:val="00F5624A"/>
    <w:rsid w:val="00F56774"/>
    <w:rsid w:val="00F647E9"/>
    <w:rsid w:val="00F661B0"/>
    <w:rsid w:val="00F728AD"/>
    <w:rsid w:val="00F73414"/>
    <w:rsid w:val="00F73CB4"/>
    <w:rsid w:val="00F77736"/>
    <w:rsid w:val="00F84EDE"/>
    <w:rsid w:val="00F858A3"/>
    <w:rsid w:val="00F9008D"/>
    <w:rsid w:val="00F91B9A"/>
    <w:rsid w:val="00F94037"/>
    <w:rsid w:val="00FA4EF4"/>
    <w:rsid w:val="00FA560A"/>
    <w:rsid w:val="00FB0130"/>
    <w:rsid w:val="00FC25F1"/>
    <w:rsid w:val="00FC6FF5"/>
    <w:rsid w:val="00FC7123"/>
    <w:rsid w:val="00FD091F"/>
    <w:rsid w:val="00FD1699"/>
    <w:rsid w:val="00FD41F2"/>
    <w:rsid w:val="00FD499A"/>
    <w:rsid w:val="00FD796C"/>
    <w:rsid w:val="00FE0CFA"/>
    <w:rsid w:val="00FF59A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D7E8"/>
  <w15:chartTrackingRefBased/>
  <w15:docId w15:val="{A82CAD74-959C-4E07-908C-32FB8A16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3C6"/>
    <w:pPr>
      <w:spacing w:after="0" w:line="240" w:lineRule="auto"/>
    </w:pPr>
  </w:style>
  <w:style w:type="character" w:styleId="Hyperlink">
    <w:name w:val="Hyperlink"/>
    <w:basedOn w:val="DefaultParagraphFont"/>
    <w:uiPriority w:val="99"/>
    <w:unhideWhenUsed/>
    <w:rsid w:val="00B653C6"/>
    <w:rPr>
      <w:color w:val="0563C1" w:themeColor="hyperlink"/>
      <w:u w:val="single"/>
    </w:rPr>
  </w:style>
  <w:style w:type="character" w:customStyle="1" w:styleId="UnresolvedMention1">
    <w:name w:val="Unresolved Mention1"/>
    <w:basedOn w:val="DefaultParagraphFont"/>
    <w:uiPriority w:val="99"/>
    <w:semiHidden/>
    <w:unhideWhenUsed/>
    <w:rsid w:val="00B653C6"/>
    <w:rPr>
      <w:color w:val="605E5C"/>
      <w:shd w:val="clear" w:color="auto" w:fill="E1DFDD"/>
    </w:rPr>
  </w:style>
  <w:style w:type="paragraph" w:styleId="FootnoteText">
    <w:name w:val="footnote text"/>
    <w:basedOn w:val="Normal"/>
    <w:link w:val="FootnoteTextChar"/>
    <w:uiPriority w:val="99"/>
    <w:semiHidden/>
    <w:unhideWhenUsed/>
    <w:rsid w:val="00B653C6"/>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653C6"/>
    <w:rPr>
      <w:rFonts w:ascii="Times New Roman" w:eastAsia="Calibri" w:hAnsi="Times New Roman" w:cs="Times New Roman"/>
      <w:sz w:val="20"/>
      <w:szCs w:val="20"/>
    </w:rPr>
  </w:style>
  <w:style w:type="character" w:styleId="FootnoteReference">
    <w:name w:val="footnote reference"/>
    <w:uiPriority w:val="99"/>
    <w:semiHidden/>
    <w:unhideWhenUsed/>
    <w:rsid w:val="00B653C6"/>
    <w:rPr>
      <w:vertAlign w:val="superscript"/>
    </w:rPr>
  </w:style>
  <w:style w:type="paragraph" w:styleId="BalloonText">
    <w:name w:val="Balloon Text"/>
    <w:basedOn w:val="Normal"/>
    <w:link w:val="BalloonTextChar"/>
    <w:uiPriority w:val="99"/>
    <w:semiHidden/>
    <w:unhideWhenUsed/>
    <w:rsid w:val="00D73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8B9"/>
    <w:rPr>
      <w:rFonts w:ascii="Segoe UI" w:hAnsi="Segoe UI" w:cs="Segoe UI"/>
      <w:sz w:val="18"/>
      <w:szCs w:val="18"/>
    </w:rPr>
  </w:style>
  <w:style w:type="paragraph" w:styleId="ListParagraph">
    <w:name w:val="List Paragraph"/>
    <w:basedOn w:val="Normal"/>
    <w:uiPriority w:val="34"/>
    <w:qFormat/>
    <w:rsid w:val="00475F8E"/>
    <w:pPr>
      <w:ind w:left="720"/>
      <w:contextualSpacing/>
    </w:pPr>
  </w:style>
  <w:style w:type="character" w:styleId="UnresolvedMention">
    <w:name w:val="Unresolved Mention"/>
    <w:basedOn w:val="DefaultParagraphFont"/>
    <w:uiPriority w:val="99"/>
    <w:semiHidden/>
    <w:unhideWhenUsed/>
    <w:rsid w:val="002618D1"/>
    <w:rPr>
      <w:color w:val="605E5C"/>
      <w:shd w:val="clear" w:color="auto" w:fill="E1DFDD"/>
    </w:rPr>
  </w:style>
  <w:style w:type="paragraph" w:styleId="Header">
    <w:name w:val="header"/>
    <w:basedOn w:val="Normal"/>
    <w:link w:val="HeaderChar"/>
    <w:uiPriority w:val="99"/>
    <w:unhideWhenUsed/>
    <w:rsid w:val="00544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F98"/>
  </w:style>
  <w:style w:type="paragraph" w:styleId="Footer">
    <w:name w:val="footer"/>
    <w:basedOn w:val="Normal"/>
    <w:link w:val="FooterChar"/>
    <w:uiPriority w:val="99"/>
    <w:unhideWhenUsed/>
    <w:rsid w:val="00544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F98"/>
  </w:style>
  <w:style w:type="paragraph" w:customStyle="1" w:styleId="Body">
    <w:name w:val="Body"/>
    <w:basedOn w:val="Normal"/>
    <w:qFormat/>
    <w:rsid w:val="00544F98"/>
    <w:pPr>
      <w:numPr>
        <w:numId w:val="18"/>
      </w:numPr>
      <w:spacing w:after="240" w:line="240" w:lineRule="auto"/>
    </w:pPr>
    <w:rPr>
      <w:rFonts w:ascii="Verdana" w:eastAsia="Times New Roman" w:hAnsi="Verdana" w:cs="Times New Roman"/>
      <w:sz w:val="18"/>
      <w:szCs w:val="20"/>
      <w:lang w:val="en-GB" w:eastAsia="en-GB"/>
    </w:rPr>
  </w:style>
  <w:style w:type="paragraph" w:customStyle="1" w:styleId="aDefinition">
    <w:name w:val="(a) Definition"/>
    <w:basedOn w:val="Body"/>
    <w:qFormat/>
    <w:rsid w:val="00544F98"/>
    <w:pPr>
      <w:numPr>
        <w:ilvl w:val="1"/>
      </w:numPr>
    </w:pPr>
  </w:style>
  <w:style w:type="paragraph" w:customStyle="1" w:styleId="iDefinition">
    <w:name w:val="(i) Definition"/>
    <w:basedOn w:val="Body"/>
    <w:qFormat/>
    <w:rsid w:val="00544F98"/>
    <w:pPr>
      <w:numPr>
        <w:ilvl w:val="2"/>
      </w:numPr>
      <w:tabs>
        <w:tab w:val="clear" w:pos="1843"/>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5791">
      <w:bodyDiv w:val="1"/>
      <w:marLeft w:val="0"/>
      <w:marRight w:val="0"/>
      <w:marTop w:val="0"/>
      <w:marBottom w:val="0"/>
      <w:divBdr>
        <w:top w:val="none" w:sz="0" w:space="0" w:color="auto"/>
        <w:left w:val="none" w:sz="0" w:space="0" w:color="auto"/>
        <w:bottom w:val="none" w:sz="0" w:space="0" w:color="auto"/>
        <w:right w:val="none" w:sz="0" w:space="0" w:color="auto"/>
      </w:divBdr>
      <w:divsChild>
        <w:div w:id="1611933030">
          <w:marLeft w:val="0"/>
          <w:marRight w:val="0"/>
          <w:marTop w:val="0"/>
          <w:marBottom w:val="0"/>
          <w:divBdr>
            <w:top w:val="none" w:sz="0" w:space="0" w:color="auto"/>
            <w:left w:val="none" w:sz="0" w:space="0" w:color="auto"/>
            <w:bottom w:val="none" w:sz="0" w:space="0" w:color="auto"/>
            <w:right w:val="none" w:sz="0" w:space="0" w:color="auto"/>
          </w:divBdr>
        </w:div>
        <w:div w:id="1158686771">
          <w:marLeft w:val="0"/>
          <w:marRight w:val="0"/>
          <w:marTop w:val="0"/>
          <w:marBottom w:val="0"/>
          <w:divBdr>
            <w:top w:val="none" w:sz="0" w:space="0" w:color="auto"/>
            <w:left w:val="none" w:sz="0" w:space="0" w:color="auto"/>
            <w:bottom w:val="none" w:sz="0" w:space="0" w:color="auto"/>
            <w:right w:val="none" w:sz="0" w:space="0" w:color="auto"/>
          </w:divBdr>
        </w:div>
        <w:div w:id="1294600777">
          <w:marLeft w:val="0"/>
          <w:marRight w:val="0"/>
          <w:marTop w:val="0"/>
          <w:marBottom w:val="0"/>
          <w:divBdr>
            <w:top w:val="none" w:sz="0" w:space="0" w:color="auto"/>
            <w:left w:val="none" w:sz="0" w:space="0" w:color="auto"/>
            <w:bottom w:val="none" w:sz="0" w:space="0" w:color="auto"/>
            <w:right w:val="none" w:sz="0" w:space="0" w:color="auto"/>
          </w:divBdr>
        </w:div>
      </w:divsChild>
    </w:div>
    <w:div w:id="1319382743">
      <w:bodyDiv w:val="1"/>
      <w:marLeft w:val="0"/>
      <w:marRight w:val="0"/>
      <w:marTop w:val="0"/>
      <w:marBottom w:val="0"/>
      <w:divBdr>
        <w:top w:val="none" w:sz="0" w:space="0" w:color="auto"/>
        <w:left w:val="none" w:sz="0" w:space="0" w:color="auto"/>
        <w:bottom w:val="none" w:sz="0" w:space="0" w:color="auto"/>
        <w:right w:val="none" w:sz="0" w:space="0" w:color="auto"/>
      </w:divBdr>
    </w:div>
    <w:div w:id="1373580868">
      <w:bodyDiv w:val="1"/>
      <w:marLeft w:val="0"/>
      <w:marRight w:val="0"/>
      <w:marTop w:val="0"/>
      <w:marBottom w:val="0"/>
      <w:divBdr>
        <w:top w:val="none" w:sz="0" w:space="0" w:color="auto"/>
        <w:left w:val="none" w:sz="0" w:space="0" w:color="auto"/>
        <w:bottom w:val="none" w:sz="0" w:space="0" w:color="auto"/>
        <w:right w:val="none" w:sz="0" w:space="0" w:color="auto"/>
      </w:divBdr>
      <w:divsChild>
        <w:div w:id="1658418292">
          <w:marLeft w:val="0"/>
          <w:marRight w:val="0"/>
          <w:marTop w:val="0"/>
          <w:marBottom w:val="0"/>
          <w:divBdr>
            <w:top w:val="none" w:sz="0" w:space="0" w:color="auto"/>
            <w:left w:val="none" w:sz="0" w:space="0" w:color="auto"/>
            <w:bottom w:val="none" w:sz="0" w:space="0" w:color="auto"/>
            <w:right w:val="none" w:sz="0" w:space="0" w:color="auto"/>
          </w:divBdr>
        </w:div>
        <w:div w:id="1049838582">
          <w:marLeft w:val="0"/>
          <w:marRight w:val="0"/>
          <w:marTop w:val="0"/>
          <w:marBottom w:val="0"/>
          <w:divBdr>
            <w:top w:val="none" w:sz="0" w:space="0" w:color="auto"/>
            <w:left w:val="none" w:sz="0" w:space="0" w:color="auto"/>
            <w:bottom w:val="none" w:sz="0" w:space="0" w:color="auto"/>
            <w:right w:val="none" w:sz="0" w:space="0" w:color="auto"/>
          </w:divBdr>
        </w:div>
      </w:divsChild>
    </w:div>
    <w:div w:id="17187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lilleleht@etel.e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4D8082311E62429A9E6A8DD4B24A54" ma:contentTypeVersion="17" ma:contentTypeDescription="Create a new document." ma:contentTypeScope="" ma:versionID="923f1c15dd66a948b0b65d02d6d83237">
  <xsd:schema xmlns:xsd="http://www.w3.org/2001/XMLSchema" xmlns:xs="http://www.w3.org/2001/XMLSchema" xmlns:p="http://schemas.microsoft.com/office/2006/metadata/properties" xmlns:ns2="a5037fa8-26f0-4c99-b6c8-2bdacdab1b9d" xmlns:ns3="f5899497-d697-4e67-82ad-bcd0c938cf3c" xmlns:ns4="0589b8ca-1b26-495c-beab-48d38d3c5cf7" targetNamespace="http://schemas.microsoft.com/office/2006/metadata/properties" ma:root="true" ma:fieldsID="3f80def603eade66ed25c0b07886ca7d" ns2:_="" ns3:_="" ns4:_="">
    <xsd:import namespace="a5037fa8-26f0-4c99-b6c8-2bdacdab1b9d"/>
    <xsd:import namespace="f5899497-d697-4e67-82ad-bcd0c938cf3c"/>
    <xsd:import namespace="0589b8ca-1b26-495c-beab-48d38d3c5c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37fa8-26f0-4c99-b6c8-2bdacdab1b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899497-d697-4e67-82ad-bcd0c938cf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6e54a5-381d-4848-a445-5b8799aff14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9b8ca-1b26-495c-beab-48d38d3c5c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c052137-3ea8-4d3c-8148-b70b255694dd}" ma:internalName="TaxCatchAll" ma:showField="CatchAllData" ma:web="0589b8ca-1b26-495c-beab-48d38d3c5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899497-d697-4e67-82ad-bcd0c938cf3c">
      <Terms xmlns="http://schemas.microsoft.com/office/infopath/2007/PartnerControls"/>
    </lcf76f155ced4ddcb4097134ff3c332f>
    <TaxCatchAll xmlns="0589b8ca-1b26-495c-beab-48d38d3c5cf7" xsi:nil="true"/>
  </documentManagement>
</p:properties>
</file>

<file path=customXml/itemProps1.xml><?xml version="1.0" encoding="utf-8"?>
<ds:datastoreItem xmlns:ds="http://schemas.openxmlformats.org/officeDocument/2006/customXml" ds:itemID="{C96605CD-D7E7-42D5-8C99-21DB93CF0EBF}">
  <ds:schemaRefs>
    <ds:schemaRef ds:uri="http://schemas.microsoft.com/sharepoint/v3/contenttype/forms"/>
  </ds:schemaRefs>
</ds:datastoreItem>
</file>

<file path=customXml/itemProps2.xml><?xml version="1.0" encoding="utf-8"?>
<ds:datastoreItem xmlns:ds="http://schemas.openxmlformats.org/officeDocument/2006/customXml" ds:itemID="{CEA7DE44-0086-4F8C-84EF-E213A34A4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37fa8-26f0-4c99-b6c8-2bdacdab1b9d"/>
    <ds:schemaRef ds:uri="f5899497-d697-4e67-82ad-bcd0c938cf3c"/>
    <ds:schemaRef ds:uri="0589b8ca-1b26-495c-beab-48d38d3c5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BE8C3-8585-48A9-A296-766D23D611CE}">
  <ds:schemaRefs>
    <ds:schemaRef ds:uri="http://schemas.microsoft.com/office/2006/metadata/properties"/>
    <ds:schemaRef ds:uri="http://schemas.microsoft.com/office/infopath/2007/PartnerControls"/>
    <ds:schemaRef ds:uri="f5899497-d697-4e67-82ad-bcd0c938cf3c"/>
    <ds:schemaRef ds:uri="0589b8ca-1b26-495c-beab-48d38d3c5cf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620</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Rihkrand</dc:creator>
  <cp:keywords/>
  <dc:description/>
  <cp:lastModifiedBy>Andre Lilleleht</cp:lastModifiedBy>
  <cp:revision>22</cp:revision>
  <dcterms:created xsi:type="dcterms:W3CDTF">2024-04-01T13:38:00Z</dcterms:created>
  <dcterms:modified xsi:type="dcterms:W3CDTF">2024-04-01T13:50:00Z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0x0101004E4D8082311E62429A9E6A8DD4B24A54</vt:lpwstr>
  </property>
  <property fmtid="{D5CDD505-2E9C-101B-9397-08002B2CF9AE}" pid="3" name="MediaServiceImageTags">
    <vt:lpwstr/>
  </property>
</Properties>
</file>