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F510A" w14:textId="77777777" w:rsidR="000A772E" w:rsidRPr="00BE7C50" w:rsidRDefault="005C3A49" w:rsidP="000A772E">
      <w:pPr>
        <w:pStyle w:val="ListParagraph"/>
      </w:pPr>
      <w:r w:rsidRPr="004B5821">
        <w:t xml:space="preserve">DLGE(2025)11030 </w:t>
      </w:r>
      <w:r>
        <w:t>[CLOSED]</w:t>
      </w:r>
    </w:p>
    <w:p w14:paraId="5F24CDAA" w14:textId="77777777" w:rsidR="000A772E" w:rsidRPr="00BE7C50" w:rsidRDefault="005C3A49" w:rsidP="000A772E">
      <w:pPr>
        <w:pStyle w:val="ListParagraph"/>
      </w:pPr>
      <w:r>
        <w:t>Failure by EE to fulfil obligations of Regulation (EU, Euratom) No 883/2013 concerning investigations conducted by the European Anti-Fraud Office (OLAF)</w:t>
      </w:r>
    </w:p>
    <w:p w14:paraId="21F2D537" w14:textId="77777777" w:rsidR="00C222B7" w:rsidRPr="00C222B7" w:rsidRDefault="005C3A49" w:rsidP="00FF3076">
      <w:pPr>
        <w:pStyle w:val="ListParagraph"/>
        <w:rPr>
          <w:sz w:val="22"/>
        </w:rPr>
      </w:pPr>
    </w:p>
    <w:p w14:paraId="7BEA6C61" w14:textId="77777777" w:rsidR="00C222B7" w:rsidRPr="00C222B7" w:rsidRDefault="005C3A49" w:rsidP="00FF3076">
      <w:pPr>
        <w:pStyle w:val="ListParagraph"/>
        <w:rPr>
          <w:sz w:val="22"/>
        </w:rPr>
      </w:pPr>
      <w:r>
        <w:rPr>
          <w:sz w:val="22"/>
        </w:rPr>
        <w:t>Scope of Dialogue</w:t>
      </w:r>
      <w:r w:rsidRPr="00C222B7">
        <w:rPr>
          <w:sz w:val="22"/>
        </w:rPr>
        <w:t xml:space="preserve"> (MS):</w:t>
      </w:r>
      <w:r>
        <w:rPr>
          <w:sz w:val="22"/>
        </w:rPr>
        <w:t xml:space="preserve"> </w:t>
      </w:r>
      <w:r w:rsidRPr="00C222B7">
        <w:rPr>
          <w:sz w:val="22"/>
        </w:rPr>
        <w:t xml:space="preserve">Possible Infringement of obligations </w:t>
      </w:r>
      <w:r w:rsidRPr="00C222B7">
        <w:rPr>
          <w:sz w:val="22"/>
        </w:rPr>
        <w:t>established by Article 7(3a) of Regulation (EU, Euratom) No 883/2013 ("OLAF Regulation") to provide OLAF, upon request, with bank account information and record of bank transactions.</w:t>
      </w:r>
    </w:p>
    <w:p w14:paraId="2232B7C3" w14:textId="77777777" w:rsidR="004135BA" w:rsidRPr="006D1DF1" w:rsidRDefault="005C3A49" w:rsidP="004F2DB5">
      <w:pPr>
        <w:pStyle w:val="0bodyoftextTHEMIS"/>
        <w:spacing w:after="0"/>
        <w:rPr>
          <w:rFonts w:ascii="Times New Roman" w:hAnsi="Times New Roman"/>
          <w:color w:val="auto"/>
          <w:sz w:val="6"/>
          <w:szCs w:val="6"/>
          <w:lang w:val="en-IE"/>
        </w:rPr>
      </w:pPr>
    </w:p>
    <w:tbl>
      <w:tblPr>
        <w:tblW w:w="508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AEEF3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4821"/>
        <w:gridCol w:w="2125"/>
      </w:tblGrid>
      <w:tr w:rsidR="009F08CF" w14:paraId="6A54BBED" w14:textId="77777777" w:rsidTr="0093398F">
        <w:trPr>
          <w:trHeight w:val="300"/>
        </w:trPr>
        <w:tc>
          <w:tcPr>
            <w:tcW w:w="123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DAEEF3" w:themeFill="accent5" w:themeFillTint="33"/>
            <w:hideMark/>
          </w:tcPr>
          <w:p w14:paraId="0EC07B1A" w14:textId="77777777" w:rsidR="004135BA" w:rsidRPr="008C010A" w:rsidRDefault="005C3A49" w:rsidP="00F8172F">
            <w:pPr>
              <w:textAlignment w:val="baseline"/>
              <w:rPr>
                <w:rFonts w:ascii="Segoe UI" w:eastAsia="Times New Roman" w:hAnsi="Segoe UI" w:cs="Segoe UI"/>
                <w:b/>
                <w:bCs/>
                <w:color w:val="244061"/>
                <w:sz w:val="20"/>
                <w:szCs w:val="20"/>
                <w:lang w:val="en-IE" w:eastAsia="en-IE"/>
              </w:rPr>
            </w:pPr>
            <w:r w:rsidRPr="008C010A">
              <w:rPr>
                <w:rFonts w:eastAsia="Times New Roman" w:cs="Segoe UI"/>
                <w:b/>
                <w:bCs/>
                <w:color w:val="244061"/>
                <w:sz w:val="20"/>
                <w:szCs w:val="20"/>
                <w:lang w:val="en-GB" w:eastAsia="en-IE"/>
              </w:rPr>
              <w:t>03.09.2026</w:t>
            </w:r>
          </w:p>
        </w:tc>
        <w:tc>
          <w:tcPr>
            <w:tcW w:w="2616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93F4976" w14:textId="77777777" w:rsidR="004135BA" w:rsidRPr="008C010A" w:rsidRDefault="005C3A49" w:rsidP="00FB5324">
            <w:pPr>
              <w:jc w:val="left"/>
              <w:textAlignment w:val="baseline"/>
              <w:rPr>
                <w:rFonts w:eastAsia="Times New Roman" w:cs="Segoe UI"/>
                <w:b/>
                <w:bCs/>
                <w:color w:val="244061"/>
                <w:sz w:val="20"/>
                <w:szCs w:val="20"/>
                <w:lang w:val="en-GB" w:eastAsia="en-IE"/>
              </w:rPr>
            </w:pPr>
            <w:r w:rsidRPr="008C010A">
              <w:rPr>
                <w:rFonts w:eastAsia="Times New Roman" w:cs="Segoe UI"/>
                <w:b/>
                <w:bCs/>
                <w:color w:val="244061"/>
                <w:sz w:val="20"/>
                <w:szCs w:val="20"/>
                <w:lang w:val="en-GB" w:eastAsia="en-IE"/>
              </w:rPr>
              <w:t>File closed: Further treatment</w:t>
            </w:r>
          </w:p>
        </w:tc>
        <w:tc>
          <w:tcPr>
            <w:tcW w:w="1153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BF1E7C1" w14:textId="77777777" w:rsidR="004135BA" w:rsidRPr="008C010A" w:rsidRDefault="005C3A49" w:rsidP="0093398F">
            <w:pPr>
              <w:jc w:val="left"/>
              <w:textAlignment w:val="baseline"/>
              <w:rPr>
                <w:rFonts w:eastAsia="Times New Roman" w:cs="Segoe UI"/>
                <w:b/>
                <w:bCs/>
                <w:color w:val="244061"/>
                <w:sz w:val="20"/>
                <w:szCs w:val="20"/>
                <w:lang w:val="en-GB" w:eastAsia="en-IE"/>
              </w:rPr>
            </w:pPr>
          </w:p>
        </w:tc>
      </w:tr>
    </w:tbl>
    <w:p w14:paraId="4FBA6F54" w14:textId="77777777" w:rsidR="008179D5" w:rsidRPr="008179D5" w:rsidRDefault="005C3A49" w:rsidP="000F54E0">
      <w:pPr>
        <w:pStyle w:val="0bodyoftextTHEMIS"/>
        <w:spacing w:after="0"/>
        <w:rPr>
          <w:rFonts w:ascii="Times New Roman" w:hAnsi="Times New Roman"/>
          <w:sz w:val="2"/>
          <w:szCs w:val="2"/>
          <w:lang w:val="en-IE"/>
        </w:rPr>
      </w:pPr>
      <w:r w:rsidRPr="008C010A">
        <w:rPr>
          <w:b/>
          <w:sz w:val="18"/>
          <w:szCs w:val="18"/>
          <w:lang w:val="en-IE"/>
        </w:rPr>
        <w:t xml:space="preserve">EU provisions that remain breached:  </w:t>
      </w:r>
      <w:r>
        <w:rPr>
          <w:sz w:val="16"/>
          <w:szCs w:val="16"/>
          <w:lang w:val="en-IE"/>
        </w:rPr>
        <w:t>Määruse (EL, Euratom) nr 883/2013 (OLAFi määrus) artikli 7 lõike 3a esimene lõik</w:t>
      </w:r>
    </w:p>
    <w:p w14:paraId="3E4DC980" w14:textId="77777777" w:rsidR="008179D5" w:rsidRPr="008179D5" w:rsidRDefault="005C3A49" w:rsidP="000F54E0">
      <w:pPr>
        <w:pStyle w:val="0bodyoftextTHEMIS"/>
        <w:spacing w:after="0"/>
        <w:rPr>
          <w:rFonts w:ascii="Times New Roman" w:hAnsi="Times New Roman"/>
          <w:sz w:val="2"/>
          <w:szCs w:val="2"/>
          <w:lang w:val="en-IE"/>
        </w:rPr>
      </w:pPr>
      <w:r w:rsidRPr="008C010A">
        <w:rPr>
          <w:b/>
          <w:sz w:val="18"/>
          <w:szCs w:val="18"/>
          <w:lang w:val="en-IE"/>
        </w:rPr>
        <w:t xml:space="preserve">Reasons to propose formal enforcement action:  </w:t>
      </w:r>
      <w:r>
        <w:rPr>
          <w:sz w:val="16"/>
          <w:szCs w:val="16"/>
          <w:lang w:val="en-IE"/>
        </w:rPr>
        <w:t xml:space="preserve">Komisjon on seisukohal, et Eesti ei ole täitnud OLAFi määruse artikli 7 lõikest 3a </w:t>
      </w:r>
      <w:r>
        <w:rPr>
          <w:sz w:val="16"/>
          <w:szCs w:val="16"/>
          <w:lang w:val="en-IE"/>
        </w:rPr>
        <w:t>tulenevat kohustust esitada OLAFile taotluse korral pangakonto andmed/pangatehingute andmed</w:t>
      </w:r>
    </w:p>
    <w:p w14:paraId="49380120" w14:textId="77777777" w:rsidR="004135BA" w:rsidRPr="004F2DB5" w:rsidRDefault="005C3A49" w:rsidP="004F2DB5">
      <w:pPr>
        <w:pStyle w:val="0bodyoftextTHEMIS"/>
        <w:spacing w:after="0"/>
        <w:rPr>
          <w:rFonts w:ascii="Times New Roman" w:hAnsi="Times New Roman"/>
          <w:color w:val="auto"/>
          <w:sz w:val="2"/>
          <w:szCs w:val="2"/>
          <w:lang w:val="en-IE"/>
        </w:rPr>
      </w:pPr>
      <w:r w:rsidRPr="00404050">
        <w:rPr>
          <w:rFonts w:ascii="Times New Roman" w:hAnsi="Times New Roman"/>
          <w:color w:val="auto"/>
          <w:sz w:val="6"/>
          <w:szCs w:val="6"/>
          <w:lang w:val="en-IE"/>
        </w:rPr>
        <w:t xml:space="preserve"> </w:t>
      </w:r>
    </w:p>
    <w:sectPr w:rsidR="004135BA" w:rsidRPr="004F2DB5" w:rsidSect="00C601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1418" w:left="1418" w:header="397" w:footer="0" w:gutter="0"/>
      <w:pgBorders w:offsetFrom="page">
        <w:bottom w:val="single" w:sz="4" w:space="24" w:color="00B0F0"/>
      </w:pgBorders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65A59" w14:textId="77777777" w:rsidR="00000000" w:rsidRDefault="005C3A49">
      <w:pPr>
        <w:spacing w:after="0"/>
      </w:pPr>
      <w:r>
        <w:separator/>
      </w:r>
    </w:p>
  </w:endnote>
  <w:endnote w:type="continuationSeparator" w:id="0">
    <w:p w14:paraId="399E69BC" w14:textId="77777777" w:rsidR="00000000" w:rsidRDefault="005C3A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EC Square Sans Pro Light">
    <w:altName w:val="Calibri"/>
    <w:charset w:val="00"/>
    <w:family w:val="swiss"/>
    <w:pitch w:val="variable"/>
    <w:sig w:usb0="20000287" w:usb1="00000001" w:usb2="00000000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 Square Sans Pro Medium">
    <w:altName w:val="Calibri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39C2" w14:textId="77777777" w:rsidR="009721C7" w:rsidRDefault="005C3A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shd w:val="clear" w:color="auto" w:fill="006FB4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2273"/>
    </w:tblGrid>
    <w:tr w:rsidR="009F08CF" w14:paraId="73F4ABEA" w14:textId="77777777">
      <w:trPr>
        <w:trHeight w:val="298"/>
        <w:jc w:val="center"/>
      </w:trPr>
      <w:tc>
        <w:tcPr>
          <w:tcW w:w="2273" w:type="dxa"/>
          <w:shd w:val="clear" w:color="auto" w:fill="006FB4"/>
          <w:vAlign w:val="center"/>
        </w:tcPr>
        <w:p w14:paraId="6815F3C3" w14:textId="77777777" w:rsidR="00AB6C3D" w:rsidRPr="00342325" w:rsidRDefault="005C3A49">
          <w:pPr>
            <w:pStyle w:val="Footer"/>
            <w:pBdr>
              <w:bottom w:val="single" w:sz="4" w:space="1" w:color="FFFFFF"/>
            </w:pBdr>
            <w:tabs>
              <w:tab w:val="clear" w:pos="9072"/>
              <w:tab w:val="right" w:pos="9639"/>
            </w:tabs>
            <w:jc w:val="center"/>
            <w:rPr>
              <w:rFonts w:ascii="Calibri Light" w:hAnsi="Calibri Light"/>
              <w:color w:val="FFFFFF"/>
              <w:sz w:val="20"/>
            </w:rPr>
          </w:pPr>
          <w:r>
            <w:rPr>
              <w:rFonts w:ascii="Calibri Light" w:hAnsi="Calibri Light"/>
              <w:color w:val="FFFFFF"/>
              <w:sz w:val="20"/>
            </w:rPr>
            <w:t>DLGE(2025)11030</w:t>
          </w:r>
        </w:p>
        <w:p w14:paraId="2D3561C6" w14:textId="77777777" w:rsidR="00AB6C3D" w:rsidRPr="00342325" w:rsidRDefault="005C3A49">
          <w:pPr>
            <w:pStyle w:val="Footer"/>
            <w:tabs>
              <w:tab w:val="clear" w:pos="9072"/>
              <w:tab w:val="right" w:pos="9639"/>
            </w:tabs>
            <w:jc w:val="center"/>
            <w:rPr>
              <w:rFonts w:ascii="Calibri Light" w:hAnsi="Calibri Light"/>
              <w:color w:val="FFFFFF"/>
              <w:sz w:val="20"/>
            </w:rPr>
          </w:pPr>
          <w:r w:rsidRPr="00342325">
            <w:rPr>
              <w:rFonts w:ascii="Calibri Light" w:hAnsi="Calibri Light"/>
              <w:color w:val="FFFFFF"/>
              <w:sz w:val="20"/>
            </w:rPr>
            <w:fldChar w:fldCharType="begin"/>
          </w:r>
          <w:r w:rsidRPr="00342325">
            <w:rPr>
              <w:rFonts w:ascii="Calibri Light" w:hAnsi="Calibri Light"/>
              <w:color w:val="FFFFFF"/>
              <w:sz w:val="20"/>
            </w:rPr>
            <w:instrText xml:space="preserve"> PAGE   \* MERGEFORMAT </w:instrText>
          </w:r>
          <w:r w:rsidRPr="00342325">
            <w:rPr>
              <w:rFonts w:ascii="Calibri Light" w:hAnsi="Calibri Light"/>
              <w:color w:val="FFFFFF"/>
              <w:sz w:val="20"/>
            </w:rPr>
            <w:fldChar w:fldCharType="separate"/>
          </w:r>
          <w:r>
            <w:rPr>
              <w:rFonts w:ascii="Calibri Light" w:hAnsi="Calibri Light"/>
              <w:noProof/>
              <w:color w:val="FFFFFF"/>
              <w:sz w:val="20"/>
            </w:rPr>
            <w:t>1</w:t>
          </w:r>
          <w:r w:rsidRPr="00342325">
            <w:rPr>
              <w:rFonts w:ascii="Calibri Light" w:hAnsi="Calibri Light"/>
              <w:noProof/>
              <w:color w:val="FFFFFF"/>
              <w:sz w:val="20"/>
            </w:rPr>
            <w:fldChar w:fldCharType="end"/>
          </w:r>
        </w:p>
      </w:tc>
    </w:tr>
  </w:tbl>
  <w:p w14:paraId="0C7418B0" w14:textId="77777777" w:rsidR="00AB6C3D" w:rsidRPr="00A21C89" w:rsidRDefault="005C3A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8B20" w14:textId="77777777" w:rsidR="009721C7" w:rsidRDefault="005C3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D84C6" w14:textId="77777777" w:rsidR="00000000" w:rsidRDefault="005C3A49">
      <w:pPr>
        <w:spacing w:after="0"/>
      </w:pPr>
      <w:r>
        <w:separator/>
      </w:r>
    </w:p>
  </w:footnote>
  <w:footnote w:type="continuationSeparator" w:id="0">
    <w:p w14:paraId="77156723" w14:textId="77777777" w:rsidR="00000000" w:rsidRDefault="005C3A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94CEF" w14:textId="77777777" w:rsidR="00AB6C3D" w:rsidRDefault="005C3A49">
    <w:pPr>
      <w:pStyle w:val="Header"/>
    </w:pPr>
    <w:r>
      <w:rPr>
        <w:noProof/>
        <w:lang w:val="en-GB" w:eastAsia="en-GB"/>
      </w:rPr>
      <w:pict w14:anchorId="66ECAE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922081" o:spid="_x0000_s2049" type="#_x0000_t75" style="position:absolute;left:0;text-align:left;margin-left:0;margin-top:0;width:527.6pt;height:702pt;z-index:-251657216;mso-position-horizontal:center;mso-position-horizontal-relative:margin;mso-position-vertical:center;mso-position-vertical-relative:margin" o:allowincell="f">
          <v:imagedata r:id="rId1" o:title="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B5F23" w14:textId="77777777" w:rsidR="00AB6C3D" w:rsidRPr="00A30070" w:rsidRDefault="005C3A49">
    <w:pPr>
      <w:pBdr>
        <w:top w:val="single" w:sz="4" w:space="1" w:color="006FB4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9072"/>
      </w:tabs>
      <w:rPr>
        <w:rFonts w:ascii="Calibri" w:eastAsia="SimSun" w:hAnsi="Calibri"/>
        <w:b/>
        <w:color w:val="006FB4"/>
        <w:sz w:val="18"/>
        <w:szCs w:val="22"/>
        <w:bdr w:val="none" w:sz="0" w:space="0" w:color="auto"/>
        <w:lang w:val="en-GB" w:eastAsia="zh-CN"/>
      </w:rPr>
    </w:pPr>
    <w:r>
      <w:rPr>
        <w:rFonts w:ascii="Calibri" w:eastAsia="SimSun" w:hAnsi="Calibri"/>
        <w:b/>
        <w:noProof/>
        <w:color w:val="006FB4"/>
        <w:spacing w:val="26"/>
        <w:sz w:val="18"/>
        <w:szCs w:val="22"/>
        <w:lang w:val="en-GB" w:eastAsia="en-GB"/>
      </w:rPr>
      <w:pict w14:anchorId="20E864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922082" o:spid="_x0000_s2050" type="#_x0000_t75" style="position:absolute;left:0;text-align:left;margin-left:0;margin-top:0;width:527.6pt;height:702pt;z-index:-251656192;mso-position-horizontal:center;mso-position-horizontal-relative:margin;mso-position-vertical:center;mso-position-vertical-relative:margin" o:allowincell="f">
          <v:imagedata r:id="rId1" o:title="Background"/>
          <w10:wrap anchorx="margin" anchory="margin"/>
        </v:shape>
      </w:pict>
    </w:r>
    <w:r w:rsidRPr="004B5821">
      <w:rPr>
        <w:rFonts w:ascii="Calibri" w:eastAsia="SimSun" w:hAnsi="Calibri"/>
        <w:b/>
        <w:color w:val="006FB4"/>
        <w:spacing w:val="26"/>
        <w:sz w:val="18"/>
        <w:szCs w:val="22"/>
        <w:bdr w:val="none" w:sz="0" w:space="0" w:color="auto"/>
        <w:lang w:val="en-GB" w:eastAsia="zh-CN"/>
      </w:rPr>
      <w:t>DLGE(2025)11030</w:t>
    </w:r>
    <w:r w:rsidRPr="00A30070">
      <w:rPr>
        <w:rFonts w:ascii="Calibri" w:eastAsia="SimSun" w:hAnsi="Calibri"/>
        <w:b/>
        <w:color w:val="006FB4"/>
        <w:spacing w:val="26"/>
        <w:sz w:val="18"/>
        <w:szCs w:val="22"/>
        <w:bdr w:val="none" w:sz="0" w:space="0" w:color="auto"/>
        <w:lang w:val="en-GB" w:eastAsia="zh-CN"/>
      </w:rPr>
      <w:tab/>
    </w:r>
    <w:r>
      <w:rPr>
        <w:rFonts w:ascii="Calibri" w:eastAsia="SimSun" w:hAnsi="Calibri"/>
        <w:b/>
        <w:color w:val="006FB4"/>
        <w:spacing w:val="26"/>
        <w:sz w:val="18"/>
        <w:szCs w:val="22"/>
        <w:bdr w:val="none" w:sz="0" w:space="0" w:color="auto"/>
        <w:lang w:val="en-GB" w:eastAsia="zh-CN"/>
      </w:rPr>
      <w:t>Generated by THEMIS</w:t>
    </w:r>
    <w:r>
      <w:rPr>
        <w:rFonts w:ascii="Calibri" w:eastAsia="SimSun" w:hAnsi="Calibri"/>
        <w:b/>
        <w:color w:val="006FB4"/>
        <w:spacing w:val="26"/>
        <w:sz w:val="18"/>
        <w:szCs w:val="22"/>
        <w:bdr w:val="none" w:sz="0" w:space="0" w:color="auto"/>
        <w:lang w:val="en-GB" w:eastAsia="zh-CN"/>
      </w:rPr>
      <w:t>/Dialogue</w:t>
    </w:r>
    <w:r w:rsidRPr="00A30070">
      <w:rPr>
        <w:rFonts w:ascii="EC Square Sans Pro Light" w:eastAsia="SimSun" w:hAnsi="EC Square Sans Pro Light"/>
        <w:color w:val="006FB4"/>
        <w:spacing w:val="14"/>
        <w:w w:val="95"/>
        <w:sz w:val="16"/>
        <w:szCs w:val="22"/>
        <w:bdr w:val="none" w:sz="0" w:space="0" w:color="auto"/>
        <w:lang w:val="en-GB" w:eastAsia="zh-CN"/>
      </w:rPr>
      <w:tab/>
    </w:r>
  </w:p>
  <w:p w14:paraId="74DD9748" w14:textId="77777777" w:rsidR="00AB6C3D" w:rsidRPr="00A30070" w:rsidRDefault="005C3A49">
    <w:pPr>
      <w:pBdr>
        <w:top w:val="single" w:sz="4" w:space="1" w:color="006FB4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6804"/>
        <w:tab w:val="right" w:pos="9639"/>
      </w:tabs>
      <w:jc w:val="right"/>
      <w:rPr>
        <w:rFonts w:ascii="Calibri" w:eastAsia="SimSun" w:hAnsi="Calibri"/>
        <w:b/>
        <w:color w:val="006FB4"/>
        <w:sz w:val="18"/>
        <w:szCs w:val="22"/>
        <w:bdr w:val="none" w:sz="0" w:space="0" w:color="auto"/>
        <w:lang w:val="en-GB" w:eastAsia="zh-CN"/>
      </w:rPr>
    </w:pPr>
    <w:r w:rsidRPr="00A30070">
      <w:rPr>
        <w:rFonts w:ascii="EC Square Sans Pro Light" w:eastAsia="SimSun" w:hAnsi="EC Square Sans Pro Light"/>
        <w:color w:val="006FB4"/>
        <w:spacing w:val="14"/>
        <w:w w:val="95"/>
        <w:sz w:val="16"/>
        <w:szCs w:val="22"/>
        <w:bdr w:val="none" w:sz="0" w:space="0" w:color="auto"/>
        <w:lang w:val="en-GB" w:eastAsia="zh-CN"/>
      </w:rPr>
      <w:tab/>
    </w:r>
    <w:r>
      <w:rPr>
        <w:rFonts w:ascii="EC Square Sans Pro Light" w:eastAsia="SimSun" w:hAnsi="EC Square Sans Pro Light"/>
        <w:noProof/>
        <w:color w:val="006FB4"/>
        <w:spacing w:val="14"/>
        <w:w w:val="95"/>
        <w:sz w:val="16"/>
        <w:szCs w:val="22"/>
        <w:bdr w:val="none" w:sz="0" w:space="0" w:color="auto"/>
        <w:lang w:val="en-GB" w:eastAsia="zh-CN"/>
      </w:rPr>
      <w:t>04.09.2026</w:t>
    </w:r>
  </w:p>
  <w:p w14:paraId="74018FA0" w14:textId="77777777" w:rsidR="00AB6C3D" w:rsidRPr="00512EC0" w:rsidRDefault="005C3A49">
    <w:pPr>
      <w:pBdr>
        <w:top w:val="none" w:sz="0" w:space="0" w:color="auto"/>
        <w:left w:val="none" w:sz="0" w:space="0" w:color="auto"/>
        <w:bottom w:val="single" w:sz="4" w:space="1" w:color="006FB4"/>
        <w:right w:val="none" w:sz="0" w:space="0" w:color="auto"/>
        <w:between w:val="none" w:sz="0" w:space="0" w:color="auto"/>
        <w:bar w:val="none" w:sz="0" w:color="auto"/>
      </w:pBdr>
      <w:tabs>
        <w:tab w:val="right" w:pos="9639"/>
      </w:tabs>
      <w:spacing w:after="200" w:line="276" w:lineRule="auto"/>
      <w:rPr>
        <w:rFonts w:ascii="EC Square Sans Pro Light" w:eastAsia="SimSun" w:hAnsi="EC Square Sans Pro Light"/>
        <w:color w:val="006FB4"/>
        <w:spacing w:val="14"/>
        <w:w w:val="95"/>
        <w:sz w:val="14"/>
        <w:szCs w:val="22"/>
        <w:bdr w:val="none" w:sz="0" w:space="0" w:color="auto"/>
        <w:lang w:val="en-IE"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437A" w14:textId="77777777" w:rsidR="00AB6C3D" w:rsidRDefault="005C3A49">
    <w:pPr>
      <w:pStyle w:val="Header"/>
    </w:pPr>
    <w:r>
      <w:rPr>
        <w:noProof/>
        <w:lang w:val="en-GB" w:eastAsia="en-GB"/>
      </w:rPr>
      <w:pict w14:anchorId="0E7553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922080" o:spid="_x0000_s2051" type="#_x0000_t75" style="position:absolute;left:0;text-align:left;margin-left:0;margin-top:0;width:527.6pt;height:702pt;z-index:-251658240;mso-position-horizontal:center;mso-position-horizontal-relative:margin;mso-position-vertical:center;mso-position-vertical-relative:margin" o:allowincell="f">
          <v:imagedata r:id="rId1" o:title="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4D4"/>
    <w:multiLevelType w:val="hybridMultilevel"/>
    <w:tmpl w:val="C17E9940"/>
    <w:lvl w:ilvl="0" w:tplc="592EB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2E9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A6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2D6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AE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2C9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C92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E6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BC47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85939"/>
    <w:multiLevelType w:val="hybridMultilevel"/>
    <w:tmpl w:val="3078EA98"/>
    <w:styleLink w:val="ImportedStyle7"/>
    <w:lvl w:ilvl="0" w:tplc="CA5CCF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316A57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DCC8EE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0C05F2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58AE8B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24A43E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3B41FE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0CE5C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3C2A4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0331279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E71835"/>
    <w:multiLevelType w:val="hybridMultilevel"/>
    <w:tmpl w:val="D7E281CA"/>
    <w:lvl w:ilvl="0" w:tplc="E94CA6AA">
      <w:start w:val="1"/>
      <w:numFmt w:val="lowerLetter"/>
      <w:lvlText w:val="%1."/>
      <w:lvlJc w:val="left"/>
      <w:pPr>
        <w:ind w:left="720" w:hanging="360"/>
      </w:pPr>
    </w:lvl>
    <w:lvl w:ilvl="1" w:tplc="6CC6895C" w:tentative="1">
      <w:start w:val="1"/>
      <w:numFmt w:val="lowerLetter"/>
      <w:lvlText w:val="%2."/>
      <w:lvlJc w:val="left"/>
      <w:pPr>
        <w:ind w:left="1440" w:hanging="360"/>
      </w:pPr>
    </w:lvl>
    <w:lvl w:ilvl="2" w:tplc="FD821F38" w:tentative="1">
      <w:start w:val="1"/>
      <w:numFmt w:val="lowerRoman"/>
      <w:lvlText w:val="%3."/>
      <w:lvlJc w:val="right"/>
      <w:pPr>
        <w:ind w:left="2160" w:hanging="180"/>
      </w:pPr>
    </w:lvl>
    <w:lvl w:ilvl="3" w:tplc="010206C2" w:tentative="1">
      <w:start w:val="1"/>
      <w:numFmt w:val="decimal"/>
      <w:lvlText w:val="%4."/>
      <w:lvlJc w:val="left"/>
      <w:pPr>
        <w:ind w:left="2880" w:hanging="360"/>
      </w:pPr>
    </w:lvl>
    <w:lvl w:ilvl="4" w:tplc="C3C8483A" w:tentative="1">
      <w:start w:val="1"/>
      <w:numFmt w:val="lowerLetter"/>
      <w:lvlText w:val="%5."/>
      <w:lvlJc w:val="left"/>
      <w:pPr>
        <w:ind w:left="3600" w:hanging="360"/>
      </w:pPr>
    </w:lvl>
    <w:lvl w:ilvl="5" w:tplc="3F4211DC" w:tentative="1">
      <w:start w:val="1"/>
      <w:numFmt w:val="lowerRoman"/>
      <w:lvlText w:val="%6."/>
      <w:lvlJc w:val="right"/>
      <w:pPr>
        <w:ind w:left="4320" w:hanging="180"/>
      </w:pPr>
    </w:lvl>
    <w:lvl w:ilvl="6" w:tplc="79426814" w:tentative="1">
      <w:start w:val="1"/>
      <w:numFmt w:val="decimal"/>
      <w:lvlText w:val="%7."/>
      <w:lvlJc w:val="left"/>
      <w:pPr>
        <w:ind w:left="5040" w:hanging="360"/>
      </w:pPr>
    </w:lvl>
    <w:lvl w:ilvl="7" w:tplc="2468F880" w:tentative="1">
      <w:start w:val="1"/>
      <w:numFmt w:val="lowerLetter"/>
      <w:lvlText w:val="%8."/>
      <w:lvlJc w:val="left"/>
      <w:pPr>
        <w:ind w:left="5760" w:hanging="360"/>
      </w:pPr>
    </w:lvl>
    <w:lvl w:ilvl="8" w:tplc="F078C3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37587"/>
    <w:multiLevelType w:val="hybridMultilevel"/>
    <w:tmpl w:val="1F58C90C"/>
    <w:lvl w:ilvl="0" w:tplc="7A50D1E2">
      <w:start w:val="1"/>
      <w:numFmt w:val="lowerLetter"/>
      <w:lvlText w:val="%1."/>
      <w:lvlJc w:val="left"/>
      <w:pPr>
        <w:ind w:left="720" w:hanging="360"/>
      </w:pPr>
    </w:lvl>
    <w:lvl w:ilvl="1" w:tplc="8A48529A" w:tentative="1">
      <w:start w:val="1"/>
      <w:numFmt w:val="lowerLetter"/>
      <w:lvlText w:val="%2."/>
      <w:lvlJc w:val="left"/>
      <w:pPr>
        <w:ind w:left="1440" w:hanging="360"/>
      </w:pPr>
    </w:lvl>
    <w:lvl w:ilvl="2" w:tplc="4AA062DA" w:tentative="1">
      <w:start w:val="1"/>
      <w:numFmt w:val="lowerRoman"/>
      <w:lvlText w:val="%3."/>
      <w:lvlJc w:val="right"/>
      <w:pPr>
        <w:ind w:left="2160" w:hanging="180"/>
      </w:pPr>
    </w:lvl>
    <w:lvl w:ilvl="3" w:tplc="DADEFE8A" w:tentative="1">
      <w:start w:val="1"/>
      <w:numFmt w:val="decimal"/>
      <w:lvlText w:val="%4."/>
      <w:lvlJc w:val="left"/>
      <w:pPr>
        <w:ind w:left="2880" w:hanging="360"/>
      </w:pPr>
    </w:lvl>
    <w:lvl w:ilvl="4" w:tplc="AA8405B0" w:tentative="1">
      <w:start w:val="1"/>
      <w:numFmt w:val="lowerLetter"/>
      <w:lvlText w:val="%5."/>
      <w:lvlJc w:val="left"/>
      <w:pPr>
        <w:ind w:left="3600" w:hanging="360"/>
      </w:pPr>
    </w:lvl>
    <w:lvl w:ilvl="5" w:tplc="9D0206C4" w:tentative="1">
      <w:start w:val="1"/>
      <w:numFmt w:val="lowerRoman"/>
      <w:lvlText w:val="%6."/>
      <w:lvlJc w:val="right"/>
      <w:pPr>
        <w:ind w:left="4320" w:hanging="180"/>
      </w:pPr>
    </w:lvl>
    <w:lvl w:ilvl="6" w:tplc="DA0E01F6" w:tentative="1">
      <w:start w:val="1"/>
      <w:numFmt w:val="decimal"/>
      <w:lvlText w:val="%7."/>
      <w:lvlJc w:val="left"/>
      <w:pPr>
        <w:ind w:left="5040" w:hanging="360"/>
      </w:pPr>
    </w:lvl>
    <w:lvl w:ilvl="7" w:tplc="9FD8D1B0" w:tentative="1">
      <w:start w:val="1"/>
      <w:numFmt w:val="lowerLetter"/>
      <w:lvlText w:val="%8."/>
      <w:lvlJc w:val="left"/>
      <w:pPr>
        <w:ind w:left="5760" w:hanging="360"/>
      </w:pPr>
    </w:lvl>
    <w:lvl w:ilvl="8" w:tplc="CA64E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A43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4D6EE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AD839B2"/>
    <w:multiLevelType w:val="multilevel"/>
    <w:tmpl w:val="96E418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B184A76"/>
    <w:multiLevelType w:val="multilevel"/>
    <w:tmpl w:val="9A2E4CC6"/>
    <w:lvl w:ilvl="0">
      <w:start w:val="8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4" w:hanging="96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608" w:hanging="10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2520"/>
      </w:pPr>
      <w:rPr>
        <w:rFonts w:hint="default"/>
      </w:rPr>
    </w:lvl>
  </w:abstractNum>
  <w:abstractNum w:abstractNumId="9" w15:restartNumberingAfterBreak="0">
    <w:nsid w:val="1503381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E810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D44F03"/>
    <w:multiLevelType w:val="hybridMultilevel"/>
    <w:tmpl w:val="7CD228D4"/>
    <w:numStyleLink w:val="ImportedStyle4"/>
  </w:abstractNum>
  <w:abstractNum w:abstractNumId="12" w15:restartNumberingAfterBreak="0">
    <w:nsid w:val="21160A33"/>
    <w:multiLevelType w:val="hybridMultilevel"/>
    <w:tmpl w:val="DF0C75B4"/>
    <w:styleLink w:val="ImportedStyle2"/>
    <w:lvl w:ilvl="0" w:tplc="C6960816">
      <w:start w:val="1"/>
      <w:numFmt w:val="bullet"/>
      <w:lvlText w:val="•"/>
      <w:lvlJc w:val="left"/>
      <w:pPr>
        <w:tabs>
          <w:tab w:val="left" w:pos="144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A8A09D6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41C1A28">
      <w:start w:val="1"/>
      <w:numFmt w:val="bullet"/>
      <w:lvlText w:val="•"/>
      <w:lvlJc w:val="left"/>
      <w:pPr>
        <w:tabs>
          <w:tab w:val="left" w:pos="144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736F48A">
      <w:start w:val="1"/>
      <w:numFmt w:val="bullet"/>
      <w:lvlText w:val="•"/>
      <w:lvlJc w:val="left"/>
      <w:pPr>
        <w:tabs>
          <w:tab w:val="left" w:pos="144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034240FE">
      <w:start w:val="1"/>
      <w:numFmt w:val="bullet"/>
      <w:lvlText w:val="•"/>
      <w:lvlJc w:val="left"/>
      <w:pPr>
        <w:tabs>
          <w:tab w:val="left" w:pos="144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39CB29A">
      <w:start w:val="1"/>
      <w:numFmt w:val="bullet"/>
      <w:lvlText w:val="•"/>
      <w:lvlJc w:val="left"/>
      <w:pPr>
        <w:tabs>
          <w:tab w:val="left" w:pos="1440"/>
        </w:tabs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E12B988">
      <w:start w:val="1"/>
      <w:numFmt w:val="bullet"/>
      <w:lvlText w:val="•"/>
      <w:lvlJc w:val="left"/>
      <w:pPr>
        <w:tabs>
          <w:tab w:val="left" w:pos="14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3F621FF8">
      <w:start w:val="1"/>
      <w:numFmt w:val="bullet"/>
      <w:lvlText w:val="•"/>
      <w:lvlJc w:val="left"/>
      <w:pPr>
        <w:tabs>
          <w:tab w:val="left" w:pos="144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BEECD10">
      <w:start w:val="1"/>
      <w:numFmt w:val="bullet"/>
      <w:lvlText w:val="•"/>
      <w:lvlJc w:val="left"/>
      <w:pPr>
        <w:tabs>
          <w:tab w:val="left" w:pos="1440"/>
        </w:tabs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 w15:restartNumberingAfterBreak="0">
    <w:nsid w:val="2217026F"/>
    <w:multiLevelType w:val="hybridMultilevel"/>
    <w:tmpl w:val="34A06146"/>
    <w:styleLink w:val="ImportedStyle3"/>
    <w:lvl w:ilvl="0" w:tplc="4064C860">
      <w:start w:val="1"/>
      <w:numFmt w:val="decimal"/>
      <w:lvlText w:val="%1."/>
      <w:lvlJc w:val="left"/>
      <w:pPr>
        <w:ind w:left="7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16AC81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53344564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7C8638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D0668A10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E887B3C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B5C6F6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6C2B4B8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A20817C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4" w15:restartNumberingAfterBreak="0">
    <w:nsid w:val="25671ADA"/>
    <w:multiLevelType w:val="hybridMultilevel"/>
    <w:tmpl w:val="88301A98"/>
    <w:lvl w:ilvl="0" w:tplc="BE8C8386">
      <w:start w:val="1"/>
      <w:numFmt w:val="lowerLetter"/>
      <w:lvlText w:val="%1."/>
      <w:lvlJc w:val="left"/>
      <w:pPr>
        <w:ind w:left="720" w:hanging="360"/>
      </w:pPr>
    </w:lvl>
    <w:lvl w:ilvl="1" w:tplc="53D2FC60" w:tentative="1">
      <w:start w:val="1"/>
      <w:numFmt w:val="lowerLetter"/>
      <w:lvlText w:val="%2."/>
      <w:lvlJc w:val="left"/>
      <w:pPr>
        <w:ind w:left="1440" w:hanging="360"/>
      </w:pPr>
    </w:lvl>
    <w:lvl w:ilvl="2" w:tplc="856CEE12" w:tentative="1">
      <w:start w:val="1"/>
      <w:numFmt w:val="lowerRoman"/>
      <w:lvlText w:val="%3."/>
      <w:lvlJc w:val="right"/>
      <w:pPr>
        <w:ind w:left="2160" w:hanging="180"/>
      </w:pPr>
    </w:lvl>
    <w:lvl w:ilvl="3" w:tplc="D744D9EC" w:tentative="1">
      <w:start w:val="1"/>
      <w:numFmt w:val="decimal"/>
      <w:lvlText w:val="%4."/>
      <w:lvlJc w:val="left"/>
      <w:pPr>
        <w:ind w:left="2880" w:hanging="360"/>
      </w:pPr>
    </w:lvl>
    <w:lvl w:ilvl="4" w:tplc="D35890B6" w:tentative="1">
      <w:start w:val="1"/>
      <w:numFmt w:val="lowerLetter"/>
      <w:lvlText w:val="%5."/>
      <w:lvlJc w:val="left"/>
      <w:pPr>
        <w:ind w:left="3600" w:hanging="360"/>
      </w:pPr>
    </w:lvl>
    <w:lvl w:ilvl="5" w:tplc="FEAA65A0" w:tentative="1">
      <w:start w:val="1"/>
      <w:numFmt w:val="lowerRoman"/>
      <w:lvlText w:val="%6."/>
      <w:lvlJc w:val="right"/>
      <w:pPr>
        <w:ind w:left="4320" w:hanging="180"/>
      </w:pPr>
    </w:lvl>
    <w:lvl w:ilvl="6" w:tplc="2BC8FB8C" w:tentative="1">
      <w:start w:val="1"/>
      <w:numFmt w:val="decimal"/>
      <w:lvlText w:val="%7."/>
      <w:lvlJc w:val="left"/>
      <w:pPr>
        <w:ind w:left="5040" w:hanging="360"/>
      </w:pPr>
    </w:lvl>
    <w:lvl w:ilvl="7" w:tplc="DF42952E" w:tentative="1">
      <w:start w:val="1"/>
      <w:numFmt w:val="lowerLetter"/>
      <w:lvlText w:val="%8."/>
      <w:lvlJc w:val="left"/>
      <w:pPr>
        <w:ind w:left="5760" w:hanging="360"/>
      </w:pPr>
    </w:lvl>
    <w:lvl w:ilvl="8" w:tplc="B23C1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15B27"/>
    <w:multiLevelType w:val="hybridMultilevel"/>
    <w:tmpl w:val="7CD228D4"/>
    <w:styleLink w:val="ImportedStyle4"/>
    <w:lvl w:ilvl="0" w:tplc="A70032E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12F54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E2ED0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187246D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4AC0A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C4A73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C200D6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E81293E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C88EB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6" w15:restartNumberingAfterBreak="0">
    <w:nsid w:val="2AFB1DB2"/>
    <w:multiLevelType w:val="hybridMultilevel"/>
    <w:tmpl w:val="CADE4D88"/>
    <w:lvl w:ilvl="0" w:tplc="0BDA0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CA3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26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88B4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A88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041B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6AD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4CD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B23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90141"/>
    <w:multiLevelType w:val="hybridMultilevel"/>
    <w:tmpl w:val="A290DA60"/>
    <w:lvl w:ilvl="0" w:tplc="6B5C34BE">
      <w:start w:val="1"/>
      <w:numFmt w:val="lowerLetter"/>
      <w:lvlText w:val="%1."/>
      <w:lvlJc w:val="left"/>
      <w:pPr>
        <w:ind w:left="720" w:hanging="360"/>
      </w:pPr>
    </w:lvl>
    <w:lvl w:ilvl="1" w:tplc="D8C80D4A" w:tentative="1">
      <w:start w:val="1"/>
      <w:numFmt w:val="lowerLetter"/>
      <w:lvlText w:val="%2."/>
      <w:lvlJc w:val="left"/>
      <w:pPr>
        <w:ind w:left="1440" w:hanging="360"/>
      </w:pPr>
    </w:lvl>
    <w:lvl w:ilvl="2" w:tplc="45D2D976" w:tentative="1">
      <w:start w:val="1"/>
      <w:numFmt w:val="lowerRoman"/>
      <w:lvlText w:val="%3."/>
      <w:lvlJc w:val="right"/>
      <w:pPr>
        <w:ind w:left="2160" w:hanging="180"/>
      </w:pPr>
    </w:lvl>
    <w:lvl w:ilvl="3" w:tplc="00724BFA" w:tentative="1">
      <w:start w:val="1"/>
      <w:numFmt w:val="decimal"/>
      <w:lvlText w:val="%4."/>
      <w:lvlJc w:val="left"/>
      <w:pPr>
        <w:ind w:left="2880" w:hanging="360"/>
      </w:pPr>
    </w:lvl>
    <w:lvl w:ilvl="4" w:tplc="4410A02E" w:tentative="1">
      <w:start w:val="1"/>
      <w:numFmt w:val="lowerLetter"/>
      <w:lvlText w:val="%5."/>
      <w:lvlJc w:val="left"/>
      <w:pPr>
        <w:ind w:left="3600" w:hanging="360"/>
      </w:pPr>
    </w:lvl>
    <w:lvl w:ilvl="5" w:tplc="8C120A60" w:tentative="1">
      <w:start w:val="1"/>
      <w:numFmt w:val="lowerRoman"/>
      <w:lvlText w:val="%6."/>
      <w:lvlJc w:val="right"/>
      <w:pPr>
        <w:ind w:left="4320" w:hanging="180"/>
      </w:pPr>
    </w:lvl>
    <w:lvl w:ilvl="6" w:tplc="6860B5EC" w:tentative="1">
      <w:start w:val="1"/>
      <w:numFmt w:val="decimal"/>
      <w:lvlText w:val="%7."/>
      <w:lvlJc w:val="left"/>
      <w:pPr>
        <w:ind w:left="5040" w:hanging="360"/>
      </w:pPr>
    </w:lvl>
    <w:lvl w:ilvl="7" w:tplc="B9F44F70" w:tentative="1">
      <w:start w:val="1"/>
      <w:numFmt w:val="lowerLetter"/>
      <w:lvlText w:val="%8."/>
      <w:lvlJc w:val="left"/>
      <w:pPr>
        <w:ind w:left="5760" w:hanging="360"/>
      </w:pPr>
    </w:lvl>
    <w:lvl w:ilvl="8" w:tplc="15560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06E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DA3775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2E567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15E24B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8763805"/>
    <w:multiLevelType w:val="multilevel"/>
    <w:tmpl w:val="B5A624C8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2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3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12" w:hanging="2520"/>
      </w:pPr>
      <w:rPr>
        <w:rFonts w:hint="default"/>
      </w:rPr>
    </w:lvl>
  </w:abstractNum>
  <w:abstractNum w:abstractNumId="23" w15:restartNumberingAfterBreak="0">
    <w:nsid w:val="3C61157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C71748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023A58"/>
    <w:multiLevelType w:val="hybridMultilevel"/>
    <w:tmpl w:val="F9C8EF04"/>
    <w:lvl w:ilvl="0" w:tplc="3370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8A4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703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CD1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A12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3A29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A7F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5A7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D2C3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F1C6F"/>
    <w:multiLevelType w:val="multilevel"/>
    <w:tmpl w:val="72D00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73F0927"/>
    <w:multiLevelType w:val="hybridMultilevel"/>
    <w:tmpl w:val="2D660620"/>
    <w:lvl w:ilvl="0" w:tplc="5C1C069A">
      <w:start w:val="1"/>
      <w:numFmt w:val="bullet"/>
      <w:pStyle w:val="1listecorpsthemis"/>
      <w:lvlText w:val="-"/>
      <w:lvlJc w:val="left"/>
      <w:pPr>
        <w:ind w:left="720" w:hanging="360"/>
      </w:pPr>
      <w:rPr>
        <w:rFonts w:ascii="Arial" w:hAnsi="Arial" w:hint="default"/>
      </w:rPr>
    </w:lvl>
    <w:lvl w:ilvl="1" w:tplc="BE7887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AE0F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EE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43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C44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20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618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3C7B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286128"/>
    <w:multiLevelType w:val="hybridMultilevel"/>
    <w:tmpl w:val="223E2772"/>
    <w:styleLink w:val="ImportedStyle6"/>
    <w:lvl w:ilvl="0" w:tplc="FD7AFBD6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F64977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0A04CFE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C3E22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81E4AC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712271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21AC3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402795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4461B5E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9" w15:restartNumberingAfterBreak="0">
    <w:nsid w:val="4E18334D"/>
    <w:multiLevelType w:val="hybridMultilevel"/>
    <w:tmpl w:val="8B7A6094"/>
    <w:lvl w:ilvl="0" w:tplc="417CC2A4">
      <w:start w:val="1"/>
      <w:numFmt w:val="lowerLetter"/>
      <w:lvlText w:val="%1."/>
      <w:lvlJc w:val="left"/>
      <w:pPr>
        <w:ind w:left="720" w:hanging="360"/>
      </w:pPr>
    </w:lvl>
    <w:lvl w:ilvl="1" w:tplc="88B4CF98" w:tentative="1">
      <w:start w:val="1"/>
      <w:numFmt w:val="lowerLetter"/>
      <w:lvlText w:val="%2."/>
      <w:lvlJc w:val="left"/>
      <w:pPr>
        <w:ind w:left="1440" w:hanging="360"/>
      </w:pPr>
    </w:lvl>
    <w:lvl w:ilvl="2" w:tplc="8B024126" w:tentative="1">
      <w:start w:val="1"/>
      <w:numFmt w:val="lowerRoman"/>
      <w:lvlText w:val="%3."/>
      <w:lvlJc w:val="right"/>
      <w:pPr>
        <w:ind w:left="2160" w:hanging="180"/>
      </w:pPr>
    </w:lvl>
    <w:lvl w:ilvl="3" w:tplc="B1C41EA6" w:tentative="1">
      <w:start w:val="1"/>
      <w:numFmt w:val="decimal"/>
      <w:lvlText w:val="%4."/>
      <w:lvlJc w:val="left"/>
      <w:pPr>
        <w:ind w:left="2880" w:hanging="360"/>
      </w:pPr>
    </w:lvl>
    <w:lvl w:ilvl="4" w:tplc="500A270E" w:tentative="1">
      <w:start w:val="1"/>
      <w:numFmt w:val="lowerLetter"/>
      <w:lvlText w:val="%5."/>
      <w:lvlJc w:val="left"/>
      <w:pPr>
        <w:ind w:left="3600" w:hanging="360"/>
      </w:pPr>
    </w:lvl>
    <w:lvl w:ilvl="5" w:tplc="BEBE12DE" w:tentative="1">
      <w:start w:val="1"/>
      <w:numFmt w:val="lowerRoman"/>
      <w:lvlText w:val="%6."/>
      <w:lvlJc w:val="right"/>
      <w:pPr>
        <w:ind w:left="4320" w:hanging="180"/>
      </w:pPr>
    </w:lvl>
    <w:lvl w:ilvl="6" w:tplc="496C0ECA" w:tentative="1">
      <w:start w:val="1"/>
      <w:numFmt w:val="decimal"/>
      <w:lvlText w:val="%7."/>
      <w:lvlJc w:val="left"/>
      <w:pPr>
        <w:ind w:left="5040" w:hanging="360"/>
      </w:pPr>
    </w:lvl>
    <w:lvl w:ilvl="7" w:tplc="E190093C" w:tentative="1">
      <w:start w:val="1"/>
      <w:numFmt w:val="lowerLetter"/>
      <w:lvlText w:val="%8."/>
      <w:lvlJc w:val="left"/>
      <w:pPr>
        <w:ind w:left="5760" w:hanging="360"/>
      </w:pPr>
    </w:lvl>
    <w:lvl w:ilvl="8" w:tplc="B1B2A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02A79"/>
    <w:multiLevelType w:val="hybridMultilevel"/>
    <w:tmpl w:val="6F9E8D58"/>
    <w:numStyleLink w:val="ImportedStyle5"/>
  </w:abstractNum>
  <w:abstractNum w:abstractNumId="31" w15:restartNumberingAfterBreak="0">
    <w:nsid w:val="596B37C6"/>
    <w:multiLevelType w:val="hybridMultilevel"/>
    <w:tmpl w:val="223E2772"/>
    <w:numStyleLink w:val="ImportedStyle6"/>
  </w:abstractNum>
  <w:abstractNum w:abstractNumId="32" w15:restartNumberingAfterBreak="0">
    <w:nsid w:val="5F6873FD"/>
    <w:multiLevelType w:val="hybridMultilevel"/>
    <w:tmpl w:val="DF0C75B4"/>
    <w:numStyleLink w:val="ImportedStyle2"/>
  </w:abstractNum>
  <w:abstractNum w:abstractNumId="33" w15:restartNumberingAfterBreak="0">
    <w:nsid w:val="631A29E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4101423"/>
    <w:multiLevelType w:val="hybridMultilevel"/>
    <w:tmpl w:val="04E8742C"/>
    <w:lvl w:ilvl="0" w:tplc="5C92D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88E0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DE2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A20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AE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802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6C2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C63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F81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74C6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81E1D53"/>
    <w:multiLevelType w:val="hybridMultilevel"/>
    <w:tmpl w:val="6F9E8D58"/>
    <w:styleLink w:val="ImportedStyle5"/>
    <w:lvl w:ilvl="0" w:tplc="DE167608">
      <w:start w:val="1"/>
      <w:numFmt w:val="bullet"/>
      <w:lvlText w:val="•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45E2BB6">
      <w:start w:val="1"/>
      <w:numFmt w:val="bullet"/>
      <w:lvlText w:val="o"/>
      <w:lvlJc w:val="left"/>
      <w:pPr>
        <w:ind w:left="141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566271CE">
      <w:start w:val="1"/>
      <w:numFmt w:val="bullet"/>
      <w:lvlText w:val="▪"/>
      <w:lvlJc w:val="left"/>
      <w:pPr>
        <w:ind w:left="21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9A64424">
      <w:start w:val="1"/>
      <w:numFmt w:val="bullet"/>
      <w:lvlText w:val="•"/>
      <w:lvlJc w:val="left"/>
      <w:pPr>
        <w:ind w:left="285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C38F6BC">
      <w:start w:val="1"/>
      <w:numFmt w:val="bullet"/>
      <w:lvlText w:val="o"/>
      <w:lvlJc w:val="left"/>
      <w:pPr>
        <w:ind w:left="357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BF8723E">
      <w:start w:val="1"/>
      <w:numFmt w:val="bullet"/>
      <w:lvlText w:val="▪"/>
      <w:lvlJc w:val="left"/>
      <w:pPr>
        <w:ind w:left="429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7BC7C24">
      <w:start w:val="1"/>
      <w:numFmt w:val="bullet"/>
      <w:lvlText w:val="•"/>
      <w:lvlJc w:val="left"/>
      <w:pPr>
        <w:ind w:left="501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80EC60E">
      <w:start w:val="1"/>
      <w:numFmt w:val="bullet"/>
      <w:lvlText w:val="o"/>
      <w:lvlJc w:val="left"/>
      <w:pPr>
        <w:ind w:left="57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4C477B4">
      <w:start w:val="1"/>
      <w:numFmt w:val="bullet"/>
      <w:lvlText w:val="▪"/>
      <w:lvlJc w:val="left"/>
      <w:pPr>
        <w:ind w:left="645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7" w15:restartNumberingAfterBreak="0">
    <w:nsid w:val="69924FAE"/>
    <w:multiLevelType w:val="hybridMultilevel"/>
    <w:tmpl w:val="F572D272"/>
    <w:lvl w:ilvl="0" w:tplc="A52C0F28">
      <w:start w:val="5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EDB4B69E" w:tentative="1">
      <w:start w:val="1"/>
      <w:numFmt w:val="lowerLetter"/>
      <w:lvlText w:val="%2."/>
      <w:lvlJc w:val="left"/>
      <w:pPr>
        <w:ind w:left="1647" w:hanging="360"/>
      </w:pPr>
    </w:lvl>
    <w:lvl w:ilvl="2" w:tplc="491C4CEE" w:tentative="1">
      <w:start w:val="1"/>
      <w:numFmt w:val="lowerRoman"/>
      <w:lvlText w:val="%3."/>
      <w:lvlJc w:val="right"/>
      <w:pPr>
        <w:ind w:left="2367" w:hanging="180"/>
      </w:pPr>
    </w:lvl>
    <w:lvl w:ilvl="3" w:tplc="C8587D08" w:tentative="1">
      <w:start w:val="1"/>
      <w:numFmt w:val="decimal"/>
      <w:lvlText w:val="%4."/>
      <w:lvlJc w:val="left"/>
      <w:pPr>
        <w:ind w:left="3087" w:hanging="360"/>
      </w:pPr>
    </w:lvl>
    <w:lvl w:ilvl="4" w:tplc="08A4D3FE" w:tentative="1">
      <w:start w:val="1"/>
      <w:numFmt w:val="lowerLetter"/>
      <w:lvlText w:val="%5."/>
      <w:lvlJc w:val="left"/>
      <w:pPr>
        <w:ind w:left="3807" w:hanging="360"/>
      </w:pPr>
    </w:lvl>
    <w:lvl w:ilvl="5" w:tplc="5D0CFDA6" w:tentative="1">
      <w:start w:val="1"/>
      <w:numFmt w:val="lowerRoman"/>
      <w:lvlText w:val="%6."/>
      <w:lvlJc w:val="right"/>
      <w:pPr>
        <w:ind w:left="4527" w:hanging="180"/>
      </w:pPr>
    </w:lvl>
    <w:lvl w:ilvl="6" w:tplc="677C9DE8" w:tentative="1">
      <w:start w:val="1"/>
      <w:numFmt w:val="decimal"/>
      <w:lvlText w:val="%7."/>
      <w:lvlJc w:val="left"/>
      <w:pPr>
        <w:ind w:left="5247" w:hanging="360"/>
      </w:pPr>
    </w:lvl>
    <w:lvl w:ilvl="7" w:tplc="7BC60118" w:tentative="1">
      <w:start w:val="1"/>
      <w:numFmt w:val="lowerLetter"/>
      <w:lvlText w:val="%8."/>
      <w:lvlJc w:val="left"/>
      <w:pPr>
        <w:ind w:left="5967" w:hanging="360"/>
      </w:pPr>
    </w:lvl>
    <w:lvl w:ilvl="8" w:tplc="5C14F5C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5F7EE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4C90FF4"/>
    <w:multiLevelType w:val="hybridMultilevel"/>
    <w:tmpl w:val="677C9C38"/>
    <w:lvl w:ilvl="0" w:tplc="A19A0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108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509D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85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031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F8AF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AC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4B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A48C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3739B"/>
    <w:multiLevelType w:val="hybridMultilevel"/>
    <w:tmpl w:val="B7F844B2"/>
    <w:styleLink w:val="ImportedStyle1"/>
    <w:lvl w:ilvl="0" w:tplc="188289D4">
      <w:start w:val="1"/>
      <w:numFmt w:val="bullet"/>
      <w:lvlText w:val="▪"/>
      <w:lvlJc w:val="left"/>
      <w:pPr>
        <w:tabs>
          <w:tab w:val="left" w:pos="1440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3F00878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03E1A30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91A57D4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1F8FD18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5CC3B10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66E67AC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0C86D38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97E603A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40"/>
  </w:num>
  <w:num w:numId="2">
    <w:abstractNumId w:val="12"/>
  </w:num>
  <w:num w:numId="3">
    <w:abstractNumId w:val="13"/>
  </w:num>
  <w:num w:numId="4">
    <w:abstractNumId w:val="15"/>
  </w:num>
  <w:num w:numId="5">
    <w:abstractNumId w:val="36"/>
  </w:num>
  <w:num w:numId="6">
    <w:abstractNumId w:val="28"/>
  </w:num>
  <w:num w:numId="7">
    <w:abstractNumId w:val="1"/>
  </w:num>
  <w:num w:numId="8">
    <w:abstractNumId w:val="11"/>
  </w:num>
  <w:num w:numId="9">
    <w:abstractNumId w:val="30"/>
  </w:num>
  <w:num w:numId="10">
    <w:abstractNumId w:val="39"/>
  </w:num>
  <w:num w:numId="11">
    <w:abstractNumId w:val="27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2"/>
  </w:num>
  <w:num w:numId="17">
    <w:abstractNumId w:val="35"/>
  </w:num>
  <w:num w:numId="18">
    <w:abstractNumId w:val="10"/>
  </w:num>
  <w:num w:numId="19">
    <w:abstractNumId w:val="23"/>
  </w:num>
  <w:num w:numId="20">
    <w:abstractNumId w:val="33"/>
  </w:num>
  <w:num w:numId="21">
    <w:abstractNumId w:val="19"/>
  </w:num>
  <w:num w:numId="22">
    <w:abstractNumId w:val="21"/>
  </w:num>
  <w:num w:numId="23">
    <w:abstractNumId w:val="27"/>
  </w:num>
  <w:num w:numId="24">
    <w:abstractNumId w:val="20"/>
  </w:num>
  <w:num w:numId="25">
    <w:abstractNumId w:val="32"/>
  </w:num>
  <w:num w:numId="26">
    <w:abstractNumId w:val="31"/>
  </w:num>
  <w:num w:numId="27">
    <w:abstractNumId w:val="4"/>
  </w:num>
  <w:num w:numId="28">
    <w:abstractNumId w:val="14"/>
  </w:num>
  <w:num w:numId="29">
    <w:abstractNumId w:val="3"/>
  </w:num>
  <w:num w:numId="30">
    <w:abstractNumId w:val="17"/>
  </w:num>
  <w:num w:numId="31">
    <w:abstractNumId w:val="29"/>
  </w:num>
  <w:num w:numId="32">
    <w:abstractNumId w:val="38"/>
  </w:num>
  <w:num w:numId="33">
    <w:abstractNumId w:val="34"/>
  </w:num>
  <w:num w:numId="34">
    <w:abstractNumId w:val="7"/>
  </w:num>
  <w:num w:numId="35">
    <w:abstractNumId w:val="25"/>
  </w:num>
  <w:num w:numId="36">
    <w:abstractNumId w:val="16"/>
  </w:num>
  <w:num w:numId="37">
    <w:abstractNumId w:val="37"/>
  </w:num>
  <w:num w:numId="38">
    <w:abstractNumId w:val="5"/>
  </w:num>
  <w:num w:numId="39">
    <w:abstractNumId w:val="6"/>
  </w:num>
  <w:num w:numId="40">
    <w:abstractNumId w:val="8"/>
  </w:num>
  <w:num w:numId="41">
    <w:abstractNumId w:val="22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F08CF"/>
    <w:rsid w:val="005C3A49"/>
    <w:rsid w:val="009F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E73125C"/>
  <w15:docId w15:val="{04E35F0D-43FD-4C90-9A8D-76A05A91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93F98"/>
    <w:pPr>
      <w:spacing w:after="120"/>
      <w:jc w:val="both"/>
    </w:pPr>
    <w:rPr>
      <w:rFonts w:ascii="Garamond" w:hAnsi="Garamond"/>
      <w:sz w:val="26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5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next w:val="Body"/>
    <w:pPr>
      <w:keepNext/>
      <w:keepLines/>
      <w:spacing w:before="200" w:line="276" w:lineRule="auto"/>
      <w:outlineLvl w:val="1"/>
    </w:pPr>
    <w:rPr>
      <w:rFonts w:ascii="Verdana" w:hAnsi="Verdana" w:cs="Arial Unicode MS"/>
      <w:b/>
      <w:bCs/>
      <w:color w:val="1F497D"/>
      <w:sz w:val="26"/>
      <w:szCs w:val="26"/>
      <w:u w:color="1F497D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Title">
    <w:name w:val="Title"/>
    <w:next w:val="Body"/>
    <w:pPr>
      <w:pBdr>
        <w:bottom w:val="single" w:sz="8" w:space="0" w:color="4F81BD"/>
      </w:pBdr>
      <w:spacing w:after="300"/>
    </w:pPr>
    <w:rPr>
      <w:rFonts w:ascii="Verdana" w:hAnsi="Verdana" w:cs="Arial Unicode MS"/>
      <w:b/>
      <w:bCs/>
      <w:color w:val="000000"/>
      <w:spacing w:val="5"/>
      <w:kern w:val="28"/>
      <w:sz w:val="40"/>
      <w:szCs w:val="40"/>
      <w:u w:color="000000"/>
      <w:lang w:val="en-US"/>
    </w:rPr>
  </w:style>
  <w:style w:type="paragraph" w:customStyle="1" w:styleId="Body">
    <w:name w:val="Body"/>
    <w:rsid w:val="00945BFA"/>
    <w:pPr>
      <w:spacing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fr-FR"/>
    </w:rPr>
  </w:style>
  <w:style w:type="paragraph" w:customStyle="1" w:styleId="Heading">
    <w:name w:val="Heading"/>
    <w:next w:val="Body"/>
    <w:pPr>
      <w:keepNext/>
      <w:keepLines/>
      <w:spacing w:before="480" w:line="276" w:lineRule="auto"/>
      <w:outlineLvl w:val="0"/>
    </w:pPr>
    <w:rPr>
      <w:rFonts w:ascii="Verdana" w:hAnsi="Verdana" w:cs="Arial Unicode MS"/>
      <w:b/>
      <w:bCs/>
      <w:color w:val="000000"/>
      <w:sz w:val="28"/>
      <w:szCs w:val="28"/>
      <w:u w:color="000000"/>
      <w:lang w:val="en-US"/>
    </w:rPr>
  </w:style>
  <w:style w:type="paragraph" w:customStyle="1" w:styleId="Guidance">
    <w:name w:val="Guidance"/>
    <w:pPr>
      <w:spacing w:after="120" w:line="240" w:lineRule="atLeast"/>
      <w:ind w:left="720"/>
    </w:pPr>
    <w:rPr>
      <w:rFonts w:ascii="Arial" w:hAnsi="Arial" w:cs="Arial Unicode MS"/>
      <w:i/>
      <w:iCs/>
      <w:color w:val="7F7F7F"/>
      <w:sz w:val="24"/>
      <w:szCs w:val="24"/>
      <w:u w:color="7F7F7F"/>
      <w:lang w:val="fr-FR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0">
    <w:name w:val="Hyperlink.0"/>
    <w:basedOn w:val="Hyperlink"/>
    <w:rPr>
      <w:color w:val="0000FF"/>
      <w:u w:val="single" w:color="0000FF"/>
    </w:rPr>
  </w:style>
  <w:style w:type="numbering" w:customStyle="1" w:styleId="ImportedStyle2">
    <w:name w:val="Imported Style 2"/>
    <w:pPr>
      <w:numPr>
        <w:numId w:val="2"/>
      </w:numPr>
    </w:pPr>
  </w:style>
  <w:style w:type="paragraph" w:styleId="ListParagraph">
    <w:name w:val="List Paragraph"/>
    <w:basedOn w:val="Normal"/>
    <w:link w:val="ListParagraphChar"/>
    <w:autoRedefine/>
    <w:uiPriority w:val="34"/>
    <w:qFormat/>
    <w:rsid w:val="00FF3076"/>
    <w:pPr>
      <w:spacing w:after="0"/>
      <w:ind w:left="720"/>
      <w:jc w:val="center"/>
    </w:pPr>
    <w:rPr>
      <w:rFonts w:ascii="EC Square Sans Pro Light" w:eastAsia="Calibri" w:hAnsi="EC Square Sans Pro Light" w:cs="Calibri"/>
      <w:color w:val="4F81BD" w:themeColor="accent1"/>
      <w:sz w:val="34"/>
      <w:szCs w:val="22"/>
      <w:u w:color="000000"/>
      <w:bdr w:val="none" w:sz="0" w:space="0" w:color="auto"/>
      <w:lang w:val="en-GB"/>
    </w:r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ImportedStyle6">
    <w:name w:val="Imported Style 6"/>
    <w:pPr>
      <w:numPr>
        <w:numId w:val="6"/>
      </w:numPr>
    </w:pPr>
  </w:style>
  <w:style w:type="character" w:customStyle="1" w:styleId="Heading2Char">
    <w:name w:val="Heading 2 Char"/>
    <w:aliases w:val="H2 Char,Niveau 2 Char,h2 Char,paragraphe Char,t2 Char"/>
    <w:uiPriority w:val="9"/>
    <w:rPr>
      <w:rFonts w:ascii="Verdana" w:hAnsi="Verdana"/>
      <w:b/>
      <w:bCs/>
      <w:color w:val="1F497D"/>
      <w:sz w:val="26"/>
      <w:szCs w:val="26"/>
      <w:u w:color="1F497D"/>
    </w:rPr>
  </w:style>
  <w:style w:type="character" w:customStyle="1" w:styleId="Hyperlink1">
    <w:name w:val="Hyperlink.1"/>
    <w:basedOn w:val="Hyperlink0"/>
    <w:rPr>
      <w:rFonts w:ascii="Trebuchet MS" w:eastAsia="Trebuchet MS" w:hAnsi="Trebuchet MS" w:cs="Trebuchet MS"/>
      <w:i/>
      <w:iCs/>
      <w:color w:val="0000FF"/>
      <w:u w:val="single" w:color="0000FF"/>
    </w:rPr>
  </w:style>
  <w:style w:type="paragraph" w:customStyle="1" w:styleId="Text2">
    <w:name w:val="Text 2"/>
    <w:uiPriority w:val="90"/>
    <w:qFormat/>
    <w:pPr>
      <w:spacing w:after="120"/>
      <w:jc w:val="both"/>
    </w:pPr>
    <w:rPr>
      <w:rFonts w:cs="Arial Unicode MS"/>
      <w:color w:val="000000"/>
      <w:sz w:val="22"/>
      <w:szCs w:val="22"/>
      <w:u w:color="000000"/>
      <w:lang w:val="en-US"/>
    </w:rPr>
  </w:style>
  <w:style w:type="numbering" w:customStyle="1" w:styleId="ImportedStyle7">
    <w:name w:val="Imported Style 7"/>
    <w:pPr>
      <w:numPr>
        <w:numId w:val="7"/>
      </w:numPr>
    </w:pPr>
  </w:style>
  <w:style w:type="paragraph" w:styleId="Caption">
    <w:name w:val="caption"/>
    <w:next w:val="Body"/>
    <w:qFormat/>
    <w:rsid w:val="003E2C89"/>
    <w:pPr>
      <w:jc w:val="center"/>
    </w:pPr>
    <w:rPr>
      <w:rFonts w:cs="Arial Unicode MS"/>
      <w:b/>
      <w:bCs/>
      <w:color w:val="000000"/>
      <w:sz w:val="22"/>
      <w:szCs w:val="22"/>
      <w:u w:color="00000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338"/>
    <w:rPr>
      <w:rFonts w:ascii="Tahoma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6E03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338"/>
    <w:rPr>
      <w:b/>
      <w:bCs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31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table" w:styleId="TableGrid">
    <w:name w:val="Table Grid"/>
    <w:basedOn w:val="TableNormal"/>
    <w:uiPriority w:val="59"/>
    <w:rsid w:val="00381C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Garamond" w:eastAsiaTheme="minorHAnsi" w:hAnsi="Garamond" w:cstheme="minorBidi"/>
      <w:sz w:val="22"/>
      <w:szCs w:val="22"/>
      <w:bdr w:val="none" w:sz="0" w:space="0" w:color="auto"/>
      <w:lang w:eastAsia="en-US"/>
    </w:rPr>
    <w:tblPr>
      <w:tblStyleRowBandSize w:val="1"/>
      <w:tblBorders>
        <w:top w:val="single" w:sz="12" w:space="0" w:color="95B3D7" w:themeColor="accent1" w:themeTint="99"/>
        <w:bottom w:val="single" w:sz="12" w:space="0" w:color="95B3D7" w:themeColor="accent1" w:themeTint="99"/>
      </w:tblBorders>
    </w:tblPr>
    <w:tcPr>
      <w:vAlign w:val="center"/>
    </w:tcPr>
    <w:tblStylePr w:type="firstRow">
      <w:tblPr/>
      <w:tcPr>
        <w:tcBorders>
          <w:top w:val="single" w:sz="12" w:space="0" w:color="95B3D7" w:themeColor="accent1" w:themeTint="99"/>
        </w:tcBorders>
      </w:tcPr>
    </w:tblStylePr>
    <w:tblStylePr w:type="lastRow">
      <w:tblPr/>
      <w:tcPr>
        <w:tcBorders>
          <w:bottom w:val="single" w:sz="12" w:space="0" w:color="95B3D7" w:themeColor="accent1" w:themeTint="99"/>
        </w:tcBorders>
      </w:tcPr>
    </w:tblStylePr>
    <w:tblStylePr w:type="firstCol">
      <w:pPr>
        <w:jc w:val="left"/>
      </w:pPr>
    </w:tblStylePr>
    <w:tblStylePr w:type="band1Horz">
      <w:pPr>
        <w:jc w:val="left"/>
      </w:pPr>
    </w:tblStylePr>
  </w:style>
  <w:style w:type="character" w:customStyle="1" w:styleId="ListParagraphChar">
    <w:name w:val="List Paragraph Char"/>
    <w:link w:val="ListParagraph"/>
    <w:uiPriority w:val="34"/>
    <w:locked/>
    <w:rsid w:val="00FF3076"/>
    <w:rPr>
      <w:rFonts w:ascii="EC Square Sans Pro Light" w:eastAsia="Calibri" w:hAnsi="EC Square Sans Pro Light" w:cs="Calibri"/>
      <w:color w:val="4F81BD" w:themeColor="accent1"/>
      <w:sz w:val="34"/>
      <w:szCs w:val="22"/>
      <w:u w:color="000000"/>
      <w:bdr w:val="none" w:sz="0" w:space="0" w:color="auto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C6A84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C6A84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0259C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9CE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40106"/>
    <w:rPr>
      <w:b/>
      <w:bCs/>
    </w:rPr>
  </w:style>
  <w:style w:type="character" w:customStyle="1" w:styleId="FooterChar">
    <w:name w:val="Footer Char"/>
    <w:link w:val="Footer"/>
    <w:uiPriority w:val="99"/>
    <w:rsid w:val="0077105F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0bodyoftextTHEMIS">
    <w:name w:val="0 body of text THEMIS"/>
    <w:basedOn w:val="Normal"/>
    <w:qFormat/>
    <w:rsid w:val="002B3F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00" w:lineRule="exact"/>
    </w:pPr>
    <w:rPr>
      <w:rFonts w:eastAsia="SimSun"/>
      <w:color w:val="244061" w:themeColor="accent1" w:themeShade="80"/>
      <w:szCs w:val="26"/>
      <w:bdr w:val="none" w:sz="0" w:space="0" w:color="auto"/>
      <w:lang w:val="fr-BE" w:eastAsia="zh-CN"/>
    </w:rPr>
  </w:style>
  <w:style w:type="paragraph" w:customStyle="1" w:styleId="1listecorpsthemis">
    <w:name w:val="1 liste corps themis"/>
    <w:basedOn w:val="0bodyoftextTHEMIS"/>
    <w:qFormat/>
    <w:rsid w:val="00AE105A"/>
    <w:pPr>
      <w:numPr>
        <w:numId w:val="11"/>
      </w:numPr>
      <w:tabs>
        <w:tab w:val="left" w:pos="1440"/>
      </w:tabs>
    </w:pPr>
  </w:style>
  <w:style w:type="paragraph" w:customStyle="1" w:styleId="0MthodeCHAP">
    <w:name w:val="0 Méthode CHAP"/>
    <w:basedOn w:val="Normal"/>
    <w:qFormat/>
    <w:rsid w:val="00AE10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D9F1FF"/>
      <w:spacing w:before="160" w:after="100"/>
      <w:ind w:left="993" w:hanging="709"/>
    </w:pPr>
    <w:rPr>
      <w:rFonts w:ascii="EC Square Sans Pro Medium" w:eastAsia="SimSun" w:hAnsi="EC Square Sans Pro Medium"/>
      <w:smallCaps/>
      <w:color w:val="006FB4"/>
      <w:bdr w:val="none" w:sz="0" w:space="0" w:color="auto"/>
      <w:lang w:val="fr-BE" w:eastAsia="zh-CN"/>
    </w:rPr>
  </w:style>
  <w:style w:type="paragraph" w:customStyle="1" w:styleId="0RemarquescorpsCHAP">
    <w:name w:val="0 Remarques corps CHAP"/>
    <w:basedOn w:val="0bodyoftextTHEMIS"/>
    <w:qFormat/>
    <w:rsid w:val="00AE105A"/>
    <w:pPr>
      <w:ind w:left="284"/>
    </w:pPr>
    <w:rPr>
      <w:i/>
    </w:rPr>
  </w:style>
  <w:style w:type="paragraph" w:customStyle="1" w:styleId="0TITRETHEMIS">
    <w:name w:val="0 TITRE THEMIS"/>
    <w:basedOn w:val="Heading"/>
    <w:qFormat/>
    <w:rsid w:val="009620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80"/>
      <w:jc w:val="center"/>
    </w:pPr>
    <w:rPr>
      <w:rFonts w:ascii="EC Square Sans Pro Medium" w:eastAsia="SimSun" w:hAnsi="EC Square Sans Pro Medium"/>
      <w:b w:val="0"/>
      <w:color w:val="006FB4"/>
      <w:sz w:val="40"/>
      <w:szCs w:val="40"/>
      <w:bdr w:val="none" w:sz="0" w:space="0" w:color="auto"/>
      <w:lang w:val="fr-BE" w:eastAsia="zh-CN"/>
    </w:rPr>
  </w:style>
  <w:style w:type="paragraph" w:customStyle="1" w:styleId="0001S-sTitreCHAP">
    <w:name w:val="0001 S-s Titre CHAP"/>
    <w:basedOn w:val="Normal"/>
    <w:qFormat/>
    <w:rsid w:val="00AE10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0" w:after="100"/>
    </w:pPr>
    <w:rPr>
      <w:rFonts w:ascii="EC Square Sans Pro Medium" w:eastAsia="SimSun" w:hAnsi="EC Square Sans Pro Medium"/>
      <w:b/>
      <w:color w:val="006FB4"/>
      <w:szCs w:val="26"/>
      <w:bdr w:val="none" w:sz="0" w:space="0" w:color="auto"/>
      <w:lang w:val="fr-BE" w:eastAsia="zh-CN"/>
    </w:rPr>
  </w:style>
  <w:style w:type="paragraph" w:customStyle="1" w:styleId="0S-TitreTHEMIS">
    <w:name w:val="0 S-Titre THEMIS"/>
    <w:basedOn w:val="Heading2"/>
    <w:autoRedefine/>
    <w:rsid w:val="00FB6EED"/>
    <w:pPr>
      <w:pBdr>
        <w:top w:val="none" w:sz="0" w:space="0" w:color="auto"/>
        <w:left w:val="none" w:sz="0" w:space="0" w:color="auto"/>
        <w:bottom w:val="single" w:sz="4" w:space="0" w:color="ABDFFF"/>
        <w:right w:val="none" w:sz="0" w:space="0" w:color="auto"/>
        <w:between w:val="none" w:sz="0" w:space="0" w:color="auto"/>
        <w:bar w:val="none" w:sz="0" w:color="auto"/>
      </w:pBdr>
      <w:spacing w:before="300" w:after="200" w:line="240" w:lineRule="auto"/>
    </w:pPr>
    <w:rPr>
      <w:rFonts w:ascii="EC Square Sans Pro Medium" w:eastAsia="SimSun" w:hAnsi="EC Square Sans Pro Medium"/>
      <w:b w:val="0"/>
      <w:color w:val="006FB4"/>
      <w:sz w:val="32"/>
      <w:szCs w:val="32"/>
      <w:bdr w:val="none" w:sz="0" w:space="0" w:color="auto"/>
      <w:lang w:val="fr-BE" w:eastAsia="zh-CN"/>
    </w:rPr>
  </w:style>
  <w:style w:type="paragraph" w:customStyle="1" w:styleId="01s-s-stitrechap">
    <w:name w:val="01 s-s-s titre chap"/>
    <w:basedOn w:val="Normal"/>
    <w:qFormat/>
    <w:rsid w:val="00AE10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100"/>
      <w:ind w:left="993" w:hanging="709"/>
    </w:pPr>
    <w:rPr>
      <w:rFonts w:ascii="EC Square Sans Pro Medium" w:eastAsia="SimSun" w:hAnsi="EC Square Sans Pro Medium"/>
      <w:color w:val="006FB4"/>
      <w:bdr w:val="none" w:sz="0" w:space="0" w:color="auto"/>
      <w:lang w:val="fr-BE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50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bdr w:val="none" w:sz="0" w:space="0" w:color="auto"/>
      <w:lang w:eastAsia="ja-JP"/>
    </w:rPr>
  </w:style>
  <w:style w:type="paragraph" w:styleId="NoSpacing">
    <w:name w:val="No Spacing"/>
    <w:uiPriority w:val="1"/>
    <w:qFormat/>
    <w:rsid w:val="00061A8C"/>
    <w:rPr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0C42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0C42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0C42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0C42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0C42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0C42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0C42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GB" w:eastAsia="en-GB"/>
    </w:rPr>
  </w:style>
  <w:style w:type="table" w:styleId="LightList-Accent1">
    <w:name w:val="Light List Accent 1"/>
    <w:basedOn w:val="TableNormal"/>
    <w:uiPriority w:val="61"/>
    <w:rsid w:val="00E91C9D"/>
    <w:rPr>
      <w:rFonts w:ascii="Garamond" w:hAnsi="Garamond"/>
    </w:rPr>
    <w:tblPr>
      <w:tblStyleRowBandSize w:val="1"/>
      <w:tblStyleColBandSize w:val="1"/>
      <w:tblBorders>
        <w:top w:val="single" w:sz="8" w:space="0" w:color="D9D9D9" w:themeColor="background1" w:themeShade="D9"/>
        <w:bottom w:val="single" w:sz="8" w:space="0" w:color="D9D9D9" w:themeColor="background1" w:themeShade="D9"/>
        <w:insideH w:val="single" w:sz="8" w:space="0" w:color="D9D9D9" w:themeColor="background1" w:themeShade="D9"/>
      </w:tblBorders>
    </w:tblPr>
    <w:tblStylePr w:type="firstRow">
      <w:pPr>
        <w:spacing w:before="0" w:after="0" w:line="240" w:lineRule="auto"/>
      </w:pPr>
      <w:rPr>
        <w:b w:val="0"/>
        <w:bCs/>
        <w:color w:val="FFFFFF" w:themeColor="background1"/>
      </w:rPr>
      <w:tblPr/>
      <w:tcPr>
        <w:tcBorders>
          <w:top w:val="single" w:sz="6" w:space="0" w:color="D9D9D9" w:themeColor="background1" w:themeShade="D9"/>
          <w:left w:val="nil"/>
          <w:bottom w:val="single" w:sz="6" w:space="0" w:color="D9D9D9" w:themeColor="background1" w:themeShade="D9"/>
          <w:right w:val="nil"/>
          <w:insideH w:val="single" w:sz="6" w:space="0" w:color="D9D9D9" w:themeColor="background1" w:themeShade="D9"/>
          <w:insideV w:val="nil"/>
          <w:tl2br w:val="nil"/>
          <w:tr2bl w:val="nil"/>
        </w:tcBorders>
        <w:shd w:val="clear" w:color="auto" w:fill="A6A6A6" w:themeFill="background1" w:themeFillShade="A6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single" w:sz="6" w:space="0" w:color="D9D9D9" w:themeColor="background1" w:themeShade="D9"/>
          <w:left w:val="nil"/>
          <w:bottom w:val="single" w:sz="6" w:space="0" w:color="D9D9D9" w:themeColor="background1" w:themeShade="D9"/>
          <w:right w:val="nil"/>
          <w:insideH w:val="single" w:sz="6" w:space="0" w:color="D9D9D9" w:themeColor="background1" w:themeShade="D9"/>
          <w:insideV w:val="nil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single" w:sz="6" w:space="0" w:color="D9D9D9" w:themeColor="background1" w:themeShade="D9"/>
          <w:left w:val="nil"/>
          <w:bottom w:val="single" w:sz="6" w:space="0" w:color="D9D9D9" w:themeColor="background1" w:themeShade="D9"/>
          <w:right w:val="nil"/>
          <w:insideH w:val="single" w:sz="6" w:space="0" w:color="D9D9D9" w:themeColor="background1" w:themeShade="D9"/>
          <w:insideV w:val="nil"/>
          <w:tl2br w:val="nil"/>
          <w:tr2bl w:val="nil"/>
        </w:tcBorders>
      </w:tcPr>
    </w:tblStylePr>
    <w:tblStylePr w:type="lastCol">
      <w:rPr>
        <w:b w:val="0"/>
        <w:bCs/>
      </w:rPr>
      <w:tblPr/>
      <w:tcPr>
        <w:tcBorders>
          <w:top w:val="single" w:sz="6" w:space="0" w:color="D9D9D9" w:themeColor="background1" w:themeShade="D9"/>
          <w:left w:val="nil"/>
          <w:bottom w:val="single" w:sz="6" w:space="0" w:color="D9D9D9" w:themeColor="background1" w:themeShade="D9"/>
          <w:right w:val="nil"/>
          <w:insideH w:val="single" w:sz="6" w:space="0" w:color="D9D9D9" w:themeColor="background1" w:themeShade="D9"/>
          <w:insideV w:val="nil"/>
        </w:tcBorders>
      </w:tcPr>
    </w:tblStylePr>
    <w:tblStylePr w:type="band1Vert">
      <w:tblPr/>
      <w:tcPr>
        <w:tcBorders>
          <w:top w:val="single" w:sz="6" w:space="0" w:color="D9D9D9" w:themeColor="background1" w:themeShade="D9"/>
          <w:left w:val="nil"/>
          <w:bottom w:val="single" w:sz="6" w:space="0" w:color="D9D9D9" w:themeColor="background1" w:themeShade="D9"/>
          <w:right w:val="nil"/>
          <w:insideH w:val="single" w:sz="6" w:space="0" w:color="D9D9D9" w:themeColor="background1" w:themeShade="D9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6" w:space="0" w:color="D9D9D9" w:themeColor="background1" w:themeShade="D9"/>
          <w:left w:val="nil"/>
          <w:bottom w:val="single" w:sz="6" w:space="0" w:color="D9D9D9" w:themeColor="background1" w:themeShade="D9"/>
          <w:right w:val="nil"/>
          <w:insideH w:val="single" w:sz="6" w:space="0" w:color="D9D9D9" w:themeColor="background1" w:themeShade="D9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D9D9D9" w:themeColor="background1" w:themeShade="D9"/>
          <w:left w:val="nil"/>
          <w:bottom w:val="single" w:sz="6" w:space="0" w:color="D9D9D9" w:themeColor="background1" w:themeShade="D9"/>
          <w:right w:val="nil"/>
          <w:insideH w:val="single" w:sz="6" w:space="0" w:color="D9D9D9" w:themeColor="background1" w:themeShade="D9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6" w:space="0" w:color="D9D9D9" w:themeColor="background1" w:themeShade="D9"/>
          <w:left w:val="nil"/>
          <w:bottom w:val="single" w:sz="6" w:space="0" w:color="D9D9D9" w:themeColor="background1" w:themeShade="D9"/>
          <w:right w:val="nil"/>
          <w:insideH w:val="single" w:sz="6" w:space="0" w:color="D9D9D9" w:themeColor="background1" w:themeShade="D9"/>
          <w:insideV w:val="nil"/>
          <w:tl2br w:val="nil"/>
          <w:tr2bl w:val="nil"/>
        </w:tcBorders>
      </w:tcPr>
    </w:tblStylePr>
  </w:style>
  <w:style w:type="table" w:styleId="MediumList1-Accent1">
    <w:name w:val="Medium List 1 Accent 1"/>
    <w:basedOn w:val="TableNormal"/>
    <w:uiPriority w:val="65"/>
    <w:rsid w:val="004116B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7A7A7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 w:themeFill="accent1" w:themeFillTint="3F"/>
      </w:tcPr>
    </w:tblStylePr>
  </w:style>
  <w:style w:type="table" w:styleId="MediumGrid1-Accent4">
    <w:name w:val="Medium Grid 1 Accent 4"/>
    <w:basedOn w:val="TableNormal"/>
    <w:uiPriority w:val="67"/>
    <w:rsid w:val="00143E8A"/>
    <w:tblPr>
      <w:tblStyleRowBandSize w:val="1"/>
      <w:tblStyleColBandSize w:val="1"/>
      <w:jc w:val="center"/>
    </w:tblPr>
    <w:trPr>
      <w:jc w:val="center"/>
    </w:trPr>
    <w:tcPr>
      <w:shd w:val="clear" w:color="auto" w:fill="B2A1C7" w:themeFill="accent4" w:themeFillTint="99"/>
      <w:vAlign w:val="center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A1C7" w:themeFill="accent4" w:themeFillTint="99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A1C7" w:themeFill="accent4" w:themeFillTint="99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A1C7" w:themeFill="accent4" w:themeFillTint="99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A1C7" w:themeFill="accent4" w:themeFillTint="9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A1C7" w:themeFill="accent4" w:themeFillTint="99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A1C7" w:themeFill="accent4" w:themeFillTint="9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A1C7" w:themeFill="accent4" w:themeFillTint="99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A1C7" w:themeFill="accent4" w:themeFillTint="99"/>
      </w:tcPr>
    </w:tblStylePr>
  </w:style>
  <w:style w:type="table" w:styleId="LightShading-Accent4">
    <w:name w:val="Light Shading Accent 4"/>
    <w:basedOn w:val="TableNormal"/>
    <w:uiPriority w:val="60"/>
    <w:rsid w:val="00A93380"/>
    <w:rPr>
      <w:rFonts w:ascii="Garamond" w:hAnsi="Garamond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F45F82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DFEC" w:themeFill="accent4" w:themeFillTint="3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18" w:space="0" w:color="CCC0D9" w:themeColor="accent4" w:themeTint="66"/>
          <w:left w:val="single" w:sz="18" w:space="0" w:color="CCC0D9" w:themeColor="accent4" w:themeTint="66"/>
          <w:bottom w:val="single" w:sz="18" w:space="0" w:color="CCC0D9" w:themeColor="accent4" w:themeTint="66"/>
          <w:right w:val="single" w:sz="18" w:space="0" w:color="CCC0D9" w:themeColor="accent4" w:themeTint="66"/>
          <w:insideH w:val="single" w:sz="18" w:space="0" w:color="CCC0D9" w:themeColor="accent4" w:themeTint="66"/>
          <w:insideV w:val="single" w:sz="18" w:space="0" w:color="CCC0D9" w:themeColor="accent4" w:themeTint="66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F45F8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F45F8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-Accent1">
    <w:name w:val="Light Shading Accent 1"/>
    <w:basedOn w:val="TableNormal"/>
    <w:uiPriority w:val="60"/>
    <w:rsid w:val="00C473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1">
    <w:name w:val="Medium Grid 1 Accent 1"/>
    <w:basedOn w:val="TableNormal"/>
    <w:uiPriority w:val="67"/>
    <w:rsid w:val="008B2D56"/>
    <w:rPr>
      <w:rFonts w:ascii="Garamond" w:hAnsi="Garamond"/>
      <w:color w:val="244061" w:themeColor="accent1" w:themeShade="80"/>
    </w:rPr>
    <w:tblPr>
      <w:tblStyleRowBandSize w:val="1"/>
      <w:tblStyleColBandSize w:val="1"/>
    </w:tblPr>
    <w:tcPr>
      <w:shd w:val="clear" w:color="auto" w:fill="DBE5F1" w:themeFill="accent1" w:themeFillTint="33"/>
    </w:tcPr>
    <w:tblStylePr w:type="firstRow">
      <w:rPr>
        <w:rFonts w:ascii="Garamond" w:hAnsi="Garamond"/>
        <w:b w:val="0"/>
        <w:bCs/>
      </w:rPr>
      <w:tblPr/>
      <w:tcPr>
        <w:shd w:val="clear" w:color="auto" w:fill="DBE5F1" w:themeFill="accent1" w:themeFillTint="33"/>
      </w:tcPr>
    </w:tblStylePr>
    <w:tblStylePr w:type="lastRow">
      <w:rPr>
        <w:rFonts w:ascii="Garamond" w:hAnsi="Garamond"/>
        <w:b w:val="0"/>
        <w:bCs/>
      </w:rPr>
      <w:tblPr/>
      <w:tcPr>
        <w:shd w:val="clear" w:color="auto" w:fill="DBE5F1" w:themeFill="accent1" w:themeFillTint="33"/>
      </w:tcPr>
    </w:tblStylePr>
    <w:tblStylePr w:type="firstCol">
      <w:rPr>
        <w:b w:val="0"/>
        <w:bCs/>
      </w:rPr>
      <w:tblPr/>
      <w:tcPr>
        <w:shd w:val="clear" w:color="auto" w:fill="DBE5F1" w:themeFill="accent1" w:themeFillTint="33"/>
      </w:tcPr>
    </w:tblStylePr>
    <w:tblStylePr w:type="lastCol">
      <w:rPr>
        <w:b/>
        <w:bCs/>
      </w:rPr>
      <w:tblPr/>
      <w:tcPr>
        <w:shd w:val="clear" w:color="auto" w:fill="DBE5F1" w:themeFill="accent1" w:themeFillTint="33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2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band2Horz">
      <w:tblPr/>
      <w:tcPr>
        <w:shd w:val="clear" w:color="auto" w:fill="DBE5F1" w:themeFill="accent1" w:themeFillTint="33"/>
      </w:tcPr>
    </w:tblStylePr>
  </w:style>
  <w:style w:type="table" w:styleId="LightShading-Accent3">
    <w:name w:val="Light Shading Accent 3"/>
    <w:basedOn w:val="TableNormal"/>
    <w:uiPriority w:val="60"/>
    <w:rsid w:val="00E43CA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Grid1-Accent3">
    <w:name w:val="Medium Grid 1 Accent 3"/>
    <w:basedOn w:val="TableNormal"/>
    <w:uiPriority w:val="67"/>
    <w:rsid w:val="008B2D56"/>
    <w:rPr>
      <w:rFonts w:ascii="Garamond" w:hAnsi="Garamond"/>
      <w:color w:val="244061" w:themeColor="accent1" w:themeShade="80"/>
    </w:rPr>
    <w:tblPr>
      <w:tblStyleRowBandSize w:val="1"/>
      <w:tblStyleColBandSize w:val="1"/>
    </w:tblPr>
    <w:tcPr>
      <w:shd w:val="clear" w:color="auto" w:fill="C2D69B" w:themeFill="accent3" w:themeFillTint="99"/>
    </w:tcPr>
    <w:tblStylePr w:type="firstRow">
      <w:rPr>
        <w:rFonts w:ascii="Garamond" w:hAnsi="Garamond"/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  <w:tblStylePr w:type="lastRow">
      <w:rPr>
        <w:rFonts w:ascii="Garamond" w:hAnsi="Garamond"/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  <w:tblStylePr w:type="firstCol">
      <w:rPr>
        <w:rFonts w:ascii="Garamond" w:hAnsi="Garamond"/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  <w:tblStylePr w:type="lastCol">
      <w:rPr>
        <w:rFonts w:ascii="Garamond" w:hAnsi="Garamond"/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  <w:tblStylePr w:type="band1Vert">
      <w:tblPr/>
      <w:tcPr>
        <w:shd w:val="clear" w:color="auto" w:fill="C2D69B" w:themeFill="accent3" w:themeFillTint="99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  <w:tblStylePr w:type="band2Horz">
      <w:tblPr/>
      <w:tcPr>
        <w:shd w:val="clear" w:color="auto" w:fill="C2D69B" w:themeFill="accent3" w:themeFillTint="99"/>
      </w:tcPr>
    </w:tblStylePr>
  </w:style>
  <w:style w:type="table" w:styleId="MediumShading1">
    <w:name w:val="Medium Shading 1"/>
    <w:basedOn w:val="TableNormal"/>
    <w:uiPriority w:val="63"/>
    <w:rsid w:val="007511ED"/>
    <w:rPr>
      <w:rFonts w:ascii="Garamond" w:hAnsi="Garamond"/>
      <w:color w:val="244061" w:themeColor="accent1" w:themeShade="80"/>
    </w:r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pPr>
        <w:spacing w:before="0" w:after="0" w:line="240" w:lineRule="auto"/>
      </w:pPr>
      <w:rPr>
        <w:b w:val="0"/>
        <w:bCs/>
        <w:color w:val="244061" w:themeColor="accent1" w:themeShade="80"/>
      </w:rPr>
      <w:tblPr/>
      <w:tcPr>
        <w:shd w:val="clear" w:color="auto" w:fill="DBE5F1" w:themeFill="accent1" w:themeFillTint="33"/>
      </w:tcPr>
    </w:tblStylePr>
    <w:tblStylePr w:type="lastRow">
      <w:pPr>
        <w:spacing w:before="0" w:after="0" w:line="240" w:lineRule="auto"/>
      </w:pPr>
      <w:rPr>
        <w:rFonts w:ascii="Garamond" w:hAnsi="Garamond"/>
        <w:b w:val="0"/>
        <w:bCs/>
        <w:color w:val="244061" w:themeColor="accent1" w:themeShade="80"/>
      </w:rPr>
      <w:tblPr/>
      <w:tcPr>
        <w:shd w:val="clear" w:color="auto" w:fill="F2F2F2" w:themeFill="background1" w:themeFillShade="F2"/>
      </w:tcPr>
    </w:tblStylePr>
    <w:tblStylePr w:type="firstCol">
      <w:rPr>
        <w:b w:val="0"/>
        <w:bCs/>
        <w:color w:val="244061" w:themeColor="accent1" w:themeShade="80"/>
      </w:rPr>
      <w:tblPr/>
      <w:tcPr>
        <w:shd w:val="clear" w:color="auto" w:fill="F2F2F2" w:themeFill="background1" w:themeFillShade="F2"/>
      </w:tcPr>
    </w:tblStylePr>
    <w:tblStylePr w:type="lastCol">
      <w:rPr>
        <w:b w:val="0"/>
        <w:bCs/>
        <w:color w:val="244061" w:themeColor="accent1" w:themeShade="80"/>
      </w:rPr>
      <w:tblPr/>
      <w:tcPr>
        <w:shd w:val="clear" w:color="auto" w:fill="F2F2F2" w:themeFill="background1" w:themeFillShade="F2"/>
      </w:tcPr>
    </w:tblStylePr>
    <w:tblStylePr w:type="band1Vert">
      <w:rPr>
        <w:color w:val="244061" w:themeColor="accent1" w:themeShade="80"/>
      </w:rPr>
      <w:tblPr/>
      <w:tcPr>
        <w:shd w:val="clear" w:color="auto" w:fill="F2F2F2" w:themeFill="background1" w:themeFillShade="F2"/>
      </w:tcPr>
    </w:tblStylePr>
    <w:tblStylePr w:type="band2Vert">
      <w:rPr>
        <w:color w:val="244061" w:themeColor="accent1" w:themeShade="80"/>
      </w:rPr>
      <w:tblPr/>
      <w:tcPr>
        <w:shd w:val="clear" w:color="auto" w:fill="F2F2F2" w:themeFill="background1" w:themeFillShade="F2"/>
      </w:tcPr>
    </w:tblStylePr>
    <w:tblStylePr w:type="band1Horz">
      <w:rPr>
        <w:color w:val="244061" w:themeColor="accent1" w:themeShade="80"/>
      </w:rPr>
      <w:tblPr/>
      <w:tcPr>
        <w:shd w:val="clear" w:color="auto" w:fill="F2F2F2" w:themeFill="background1" w:themeFillShade="F2"/>
      </w:tcPr>
    </w:tblStylePr>
    <w:tblStylePr w:type="band2Horz">
      <w:rPr>
        <w:color w:val="244061" w:themeColor="accent1" w:themeShade="80"/>
      </w:rPr>
      <w:tblPr/>
      <w:tcPr>
        <w:shd w:val="clear" w:color="auto" w:fill="F2F2F2" w:themeFill="background1" w:themeFillShade="F2"/>
      </w:tcPr>
    </w:tblStylePr>
  </w:style>
  <w:style w:type="table" w:styleId="LightList">
    <w:name w:val="Light List"/>
    <w:basedOn w:val="TableNormal"/>
    <w:uiPriority w:val="61"/>
    <w:rsid w:val="008B2D56"/>
    <w:rPr>
      <w:rFonts w:ascii="Garamond" w:hAnsi="Garamond"/>
      <w:color w:val="244061" w:themeColor="accent1" w:themeShade="80"/>
    </w:r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pPr>
        <w:spacing w:before="0" w:after="0" w:line="240" w:lineRule="auto"/>
      </w:pPr>
      <w:rPr>
        <w:rFonts w:ascii="Garamond" w:hAnsi="Garamond"/>
        <w:b w:val="0"/>
        <w:bCs/>
        <w:color w:val="244061" w:themeColor="accent1" w:themeShade="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  <w:tblStylePr w:type="lastRow">
      <w:pPr>
        <w:spacing w:before="0" w:after="0" w:line="240" w:lineRule="auto"/>
      </w:pPr>
      <w:rPr>
        <w:rFonts w:ascii="Garamond" w:hAnsi="Garamond"/>
        <w:b w:val="0"/>
        <w:bCs/>
      </w:rPr>
      <w:tblPr/>
      <w:tcPr>
        <w:shd w:val="clear" w:color="auto" w:fill="F2F2F2" w:themeFill="background1" w:themeFillShade="F2"/>
      </w:tcPr>
    </w:tblStylePr>
    <w:tblStylePr w:type="firstCol">
      <w:rPr>
        <w:rFonts w:ascii="Garamond" w:hAnsi="Garamond"/>
        <w:b w:val="0"/>
        <w:bCs/>
      </w:rPr>
      <w:tblPr/>
      <w:tcPr>
        <w:shd w:val="clear" w:color="auto" w:fill="F2F2F2" w:themeFill="background1" w:themeFillShade="F2"/>
      </w:tcPr>
    </w:tblStylePr>
    <w:tblStylePr w:type="lastCol">
      <w:rPr>
        <w:rFonts w:ascii="Garamond" w:hAnsi="Garamond"/>
        <w:b w:val="0"/>
        <w:bCs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ColorfulList">
    <w:name w:val="Colorful List"/>
    <w:basedOn w:val="TableNormal"/>
    <w:uiPriority w:val="72"/>
    <w:rsid w:val="009D0962"/>
    <w:rPr>
      <w:rFonts w:ascii="Garamond" w:hAnsi="Garamond"/>
      <w:color w:val="244061" w:themeColor="accent1" w:themeShade="80"/>
    </w:rPr>
    <w:tblPr>
      <w:tblStyleRowBandSize w:val="1"/>
      <w:tblStyleColBandSize w:val="1"/>
      <w:tblBorders>
        <w:top w:val="single" w:sz="6" w:space="0" w:color="A6A6A6" w:themeColor="background1" w:themeShade="A6"/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cPr>
      <w:shd w:val="clear" w:color="auto" w:fill="auto"/>
    </w:tcPr>
    <w:tblStylePr w:type="firstRow">
      <w:rPr>
        <w:b/>
        <w:bCs/>
        <w:color w:val="244061" w:themeColor="accent1" w:themeShade="80"/>
      </w:rPr>
    </w:tblStylePr>
    <w:tblStylePr w:type="lastRow">
      <w:rPr>
        <w:b/>
        <w:bCs/>
        <w:color w:val="244061" w:themeColor="accent1" w:themeShade="80"/>
      </w:rPr>
      <w:tblPr/>
      <w:tcPr>
        <w:tcBorders>
          <w:top w:val="nil"/>
          <w:left w:val="nil"/>
          <w:bottom w:val="single" w:sz="12" w:space="0" w:color="A6A6A6" w:themeColor="background1" w:themeShade="A6"/>
          <w:right w:val="nil"/>
          <w:insideH w:val="nil"/>
          <w:insideV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ColorfulList-Accent3">
    <w:name w:val="Colorful List Accent 3"/>
    <w:basedOn w:val="TableNormal"/>
    <w:uiPriority w:val="72"/>
    <w:rsid w:val="00FF5CAA"/>
    <w:rPr>
      <w:color w:val="244061" w:themeColor="accent1" w:themeShade="80"/>
    </w:r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244061" w:themeColor="accent1" w:themeShade="8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12" w:space="0" w:color="B2A1C7" w:themeColor="accent4" w:themeTint="99"/>
          <w:tl2br w:val="nil"/>
          <w:tr2bl w:val="nil"/>
        </w:tcBorders>
        <w:shd w:val="clear" w:color="auto" w:fill="E5DFEC" w:themeFill="accent4" w:themeFillTint="33"/>
      </w:tcPr>
    </w:tblStylePr>
    <w:tblStylePr w:type="lastRow">
      <w:rPr>
        <w:b/>
        <w:bCs/>
        <w:color w:val="244061" w:themeColor="accent1" w:themeShade="80"/>
      </w:rPr>
      <w:tblPr/>
      <w:tcPr>
        <w:tcBorders>
          <w:top w:val="single" w:sz="12" w:space="0" w:color="CCC0D9" w:themeColor="accent4" w:themeTint="66"/>
          <w:left w:val="nil"/>
          <w:bottom w:val="single" w:sz="12" w:space="0" w:color="CCC0D9" w:themeColor="accent4" w:themeTint="66"/>
          <w:right w:val="nil"/>
          <w:insideH w:val="nil"/>
          <w:insideV w:val="single" w:sz="12" w:space="0" w:color="CCC0D9" w:themeColor="accent4" w:themeTint="66"/>
          <w:tl2br w:val="nil"/>
          <w:tr2bl w:val="nil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top w:val="single" w:sz="12" w:space="0" w:color="CCC0D9" w:themeColor="accent4" w:themeTint="66"/>
          <w:left w:val="nil"/>
          <w:bottom w:val="single" w:sz="12" w:space="0" w:color="CCC0D9" w:themeColor="accent4" w:themeTint="66"/>
          <w:right w:val="nil"/>
          <w:insideH w:val="nil"/>
          <w:insideV w:val="single" w:sz="12" w:space="0" w:color="CCC0D9" w:themeColor="accent4" w:themeTint="66"/>
          <w:tl2br w:val="nil"/>
          <w:tr2bl w:val="nil"/>
        </w:tcBorders>
        <w:shd w:val="clear" w:color="auto" w:fill="auto"/>
      </w:tcPr>
    </w:tblStylePr>
    <w:tblStylePr w:type="lastCol">
      <w:rPr>
        <w:b/>
        <w:bCs/>
      </w:rPr>
      <w:tblPr/>
      <w:tcPr>
        <w:tcBorders>
          <w:top w:val="single" w:sz="12" w:space="0" w:color="CCC0D9" w:themeColor="accent4" w:themeTint="66"/>
          <w:left w:val="nil"/>
          <w:bottom w:val="single" w:sz="12" w:space="0" w:color="CCC0D9" w:themeColor="accent4" w:themeTint="66"/>
          <w:right w:val="nil"/>
          <w:insideH w:val="nil"/>
          <w:insideV w:val="single" w:sz="12" w:space="0" w:color="CCC0D9" w:themeColor="accent4" w:themeTint="66"/>
          <w:tl2br w:val="nil"/>
          <w:tr2bl w:val="nil"/>
        </w:tcBorders>
        <w:shd w:val="clear" w:color="auto" w:fill="auto"/>
      </w:tcPr>
    </w:tblStylePr>
    <w:tblStylePr w:type="band1Vert">
      <w:tblPr/>
      <w:tcPr>
        <w:tcBorders>
          <w:top w:val="single" w:sz="12" w:space="0" w:color="B2A1C7" w:themeColor="accent4" w:themeTint="99"/>
          <w:left w:val="nil"/>
          <w:bottom w:val="nil"/>
          <w:right w:val="nil"/>
          <w:insideH w:val="single" w:sz="12" w:space="0" w:color="CCC0D9" w:themeColor="accent4" w:themeTint="66"/>
          <w:insideV w:val="single" w:sz="12" w:space="0" w:color="CCC0D9" w:themeColor="accent4" w:themeTint="66"/>
          <w:tl2br w:val="nil"/>
          <w:tr2bl w:val="nil"/>
        </w:tcBorders>
        <w:shd w:val="clear" w:color="auto" w:fill="auto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single" w:sz="12" w:space="0" w:color="CCC0D9" w:themeColor="accent4" w:themeTint="66"/>
          <w:insideV w:val="single" w:sz="12" w:space="0" w:color="CCC0D9" w:themeColor="accent4" w:themeTint="66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12" w:space="0" w:color="CCC0D9" w:themeColor="accent4" w:themeTint="66"/>
          <w:left w:val="nil"/>
          <w:bottom w:val="single" w:sz="12" w:space="0" w:color="CCC0D9" w:themeColor="accent4" w:themeTint="66"/>
          <w:right w:val="nil"/>
          <w:insideH w:val="single" w:sz="12" w:space="0" w:color="B2A1C7" w:themeColor="accent4" w:themeTint="99"/>
          <w:insideV w:val="single" w:sz="12" w:space="0" w:color="CCC0D9" w:themeColor="accent4" w:themeTint="66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12" w:space="0" w:color="CCC0D9" w:themeColor="accent4" w:themeTint="66"/>
          <w:left w:val="nil"/>
          <w:bottom w:val="single" w:sz="12" w:space="0" w:color="CCC0D9" w:themeColor="accent4" w:themeTint="66"/>
          <w:right w:val="nil"/>
          <w:insideH w:val="single" w:sz="12" w:space="0" w:color="B2A1C7" w:themeColor="accent4" w:themeTint="99"/>
          <w:insideV w:val="single" w:sz="12" w:space="0" w:color="CCC0D9" w:themeColor="accent4" w:themeTint="66"/>
          <w:tl2br w:val="nil"/>
          <w:tr2bl w:val="nil"/>
        </w:tcBorders>
        <w:shd w:val="clear" w:color="auto" w:fill="auto"/>
      </w:tcPr>
    </w:tblStylePr>
  </w:style>
  <w:style w:type="table" w:styleId="MediumList1-Accent4">
    <w:name w:val="Medium List 1 Accent 4"/>
    <w:basedOn w:val="TableNormal"/>
    <w:uiPriority w:val="65"/>
    <w:rsid w:val="00C90208"/>
    <w:rPr>
      <w:rFonts w:ascii="Garamond" w:hAnsi="Garamond"/>
      <w:color w:val="244061" w:themeColor="accent1" w:themeShade="80"/>
    </w:rPr>
    <w:tblPr>
      <w:tblStyleRowBandSize w:val="1"/>
      <w:tblStyleColBandSize w:val="1"/>
      <w:tblBorders>
        <w:top w:val="single" w:sz="12" w:space="0" w:color="CCC0D9" w:themeColor="accent4" w:themeTint="66"/>
        <w:bottom w:val="single" w:sz="12" w:space="0" w:color="CCC0D9" w:themeColor="accent4" w:themeTint="66"/>
        <w:insideH w:val="single" w:sz="4" w:space="0" w:color="CCC0D9" w:themeColor="accent4" w:themeTint="66"/>
      </w:tblBorders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</w:rPr>
    </w:tblStylePr>
    <w:tblStylePr w:type="lastRow">
      <w:rPr>
        <w:b w:val="0"/>
        <w:bCs/>
        <w:color w:val="244061" w:themeColor="accent1" w:themeShade="80"/>
      </w:rPr>
    </w:tblStylePr>
    <w:tblStylePr w:type="firstCol">
      <w:rPr>
        <w:rFonts w:ascii="Garamond" w:hAnsi="Garamond"/>
        <w:b/>
        <w:bCs/>
        <w:color w:val="244061" w:themeColor="accent1" w:themeShade="80"/>
        <w:sz w:val="20"/>
      </w:rPr>
    </w:tblStylePr>
    <w:tblStylePr w:type="lastCol">
      <w:rPr>
        <w:b w:val="0"/>
        <w:bCs/>
        <w:color w:val="244061" w:themeColor="accent1" w:themeShade="80"/>
      </w:rPr>
    </w:tblStylePr>
  </w:style>
  <w:style w:type="table" w:styleId="ColorfulShading-Accent6">
    <w:name w:val="Colorful Shading Accent 6"/>
    <w:basedOn w:val="TableNormal"/>
    <w:uiPriority w:val="71"/>
    <w:rsid w:val="00CA1A0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5">
    <w:name w:val="Colorful Grid Accent 5"/>
    <w:basedOn w:val="TableNormal"/>
    <w:uiPriority w:val="73"/>
    <w:rsid w:val="008B2D5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textblock">
    <w:name w:val="textblock"/>
    <w:basedOn w:val="DefaultParagraphFont"/>
    <w:rsid w:val="0077469D"/>
  </w:style>
  <w:style w:type="paragraph" w:customStyle="1" w:styleId="0S-TitreTHEMIS0">
    <w:name w:val="0 S-Titre THEMIS_0"/>
    <w:basedOn w:val="Heading2"/>
    <w:next w:val="0S-TitreTHEMIS"/>
    <w:autoRedefine/>
    <w:rsid w:val="00BE7C50"/>
    <w:pPr>
      <w:pBdr>
        <w:top w:val="none" w:sz="0" w:space="0" w:color="auto"/>
        <w:left w:val="none" w:sz="0" w:space="0" w:color="auto"/>
        <w:bottom w:val="single" w:sz="4" w:space="0" w:color="ABDFFF"/>
        <w:right w:val="none" w:sz="0" w:space="0" w:color="auto"/>
        <w:between w:val="none" w:sz="0" w:space="0" w:color="auto"/>
        <w:bar w:val="none" w:sz="0" w:color="auto"/>
      </w:pBdr>
      <w:spacing w:before="300" w:after="200" w:line="240" w:lineRule="auto"/>
      <w:ind w:left="284" w:hanging="284"/>
    </w:pPr>
    <w:rPr>
      <w:rFonts w:ascii="EC Square Sans Pro Medium" w:eastAsia="SimSun" w:hAnsi="EC Square Sans Pro Medium"/>
      <w:b w:val="0"/>
      <w:color w:val="006FB4"/>
      <w:sz w:val="32"/>
      <w:szCs w:val="32"/>
      <w:bdr w:val="none" w:sz="0" w:space="0" w:color="auto"/>
      <w:lang w:val="fr-BE" w:eastAsia="zh-CN"/>
    </w:rPr>
  </w:style>
  <w:style w:type="paragraph" w:customStyle="1" w:styleId="0S-TitreTHEMIS1">
    <w:name w:val="0 S-Titre THEMIS_1"/>
    <w:basedOn w:val="Heading2"/>
    <w:next w:val="0S-TitreTHEMIS"/>
    <w:autoRedefine/>
    <w:qFormat/>
    <w:rsid w:val="00BE7C50"/>
    <w:pPr>
      <w:pBdr>
        <w:top w:val="none" w:sz="0" w:space="0" w:color="auto"/>
        <w:left w:val="none" w:sz="0" w:space="0" w:color="auto"/>
        <w:bottom w:val="single" w:sz="4" w:space="0" w:color="ABDFFF"/>
        <w:right w:val="none" w:sz="0" w:space="0" w:color="auto"/>
        <w:between w:val="none" w:sz="0" w:space="0" w:color="auto"/>
        <w:bar w:val="none" w:sz="0" w:color="auto"/>
      </w:pBdr>
      <w:spacing w:before="300" w:after="200" w:line="240" w:lineRule="auto"/>
      <w:ind w:left="284" w:hanging="284"/>
    </w:pPr>
    <w:rPr>
      <w:rFonts w:ascii="EC Square Sans Pro Medium" w:eastAsia="SimSun" w:hAnsi="EC Square Sans Pro Medium"/>
      <w:b w:val="0"/>
      <w:color w:val="006FB4"/>
      <w:sz w:val="32"/>
      <w:szCs w:val="32"/>
      <w:bdr w:val="none" w:sz="0" w:space="0" w:color="auto"/>
      <w:lang w:val="fr-BE" w:eastAsia="zh-CN"/>
    </w:rPr>
  </w:style>
  <w:style w:type="table" w:styleId="ColorfulList-Accent1">
    <w:name w:val="Colorful List Accent 1"/>
    <w:basedOn w:val="TableNormal"/>
    <w:uiPriority w:val="72"/>
    <w:rsid w:val="00EC11B0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EC11B0"/>
    <w:rPr>
      <w:rFonts w:ascii="Garamond" w:hAnsi="Garamond"/>
      <w:color w:val="244061" w:themeColor="accent1" w:themeShade="80"/>
    </w:rPr>
    <w:tblPr>
      <w:tblStyleRowBandSize w:val="1"/>
      <w:tblStyleColBandSize w:val="1"/>
    </w:tblPr>
    <w:tcPr>
      <w:shd w:val="clear" w:color="auto" w:fill="CCC0D9" w:themeFill="accent4" w:themeFillTint="66"/>
      <w:vAlign w:val="center"/>
    </w:tcPr>
    <w:tblStylePr w:type="firstRow">
      <w:rPr>
        <w:b w:val="0"/>
        <w:bCs/>
        <w:color w:val="244061" w:themeColor="accent1" w:themeShade="80"/>
      </w:rPr>
      <w:tblPr/>
      <w:tcPr>
        <w:shd w:val="clear" w:color="auto" w:fill="CCC0D9" w:themeFill="accent4" w:themeFillTint="66"/>
      </w:tcPr>
    </w:tblStylePr>
    <w:tblStylePr w:type="lastRow">
      <w:rPr>
        <w:b w:val="0"/>
        <w:bCs/>
        <w:color w:val="244061" w:themeColor="accent1" w:themeShade="80"/>
      </w:rPr>
      <w:tblPr/>
      <w:tcPr>
        <w:shd w:val="clear" w:color="auto" w:fill="CCC0D9" w:themeFill="accent4" w:themeFillTint="66"/>
      </w:tcPr>
    </w:tblStylePr>
    <w:tblStylePr w:type="firstCol">
      <w:rPr>
        <w:b w:val="0"/>
        <w:bCs/>
      </w:rPr>
      <w:tblPr/>
      <w:tcPr>
        <w:shd w:val="clear" w:color="auto" w:fill="CCC0D9" w:themeFill="accent4" w:themeFillTint="66"/>
      </w:tcPr>
    </w:tblStylePr>
    <w:tblStylePr w:type="lastCol">
      <w:rPr>
        <w:b w:val="0"/>
        <w:bCs/>
      </w:rPr>
      <w:tblPr/>
      <w:tcPr>
        <w:shd w:val="clear" w:color="auto" w:fill="CCC0D9" w:themeFill="accent4" w:themeFillTint="66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2Vert">
      <w:rPr>
        <w:rFonts w:ascii="Garamond" w:hAnsi="Garamond"/>
        <w:color w:val="244061" w:themeColor="accent1" w:themeShade="80"/>
      </w:rPr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  <w:tblStylePr w:type="band2Horz">
      <w:tblPr/>
      <w:tcPr>
        <w:shd w:val="clear" w:color="auto" w:fill="CCC0D9" w:themeFill="accent4" w:themeFillTint="66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78E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F7303"/>
    <w:rPr>
      <w:i/>
      <w:iCs/>
    </w:rPr>
  </w:style>
  <w:style w:type="character" w:customStyle="1" w:styleId="Mention1">
    <w:name w:val="Mention1"/>
    <w:basedOn w:val="DefaultParagraphFont"/>
    <w:uiPriority w:val="99"/>
    <w:unhideWhenUsed/>
    <w:rsid w:val="00516C2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Verdana"/>
        <a:ea typeface="Verdana"/>
        <a:cs typeface="Verdan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DF3D715AA394A9B15E0E0FAA07E37" ma:contentTypeVersion="17" ma:contentTypeDescription="Create a new document." ma:contentTypeScope="" ma:versionID="fe77ccd94dd617ad3a9312af6c181474">
  <xsd:schema xmlns:xsd="http://www.w3.org/2001/XMLSchema" xmlns:xs="http://www.w3.org/2001/XMLSchema" xmlns:p="http://schemas.microsoft.com/office/2006/metadata/properties" xmlns:ns2="33e07890-6196-4e26-9dd2-53178dae8e48" xmlns:ns3="faa54b14-608b-44ba-8621-4287d9574b27" targetNamespace="http://schemas.microsoft.com/office/2006/metadata/properties" ma:root="true" ma:fieldsID="91c51a34727f70fdd648672928f47f83" ns2:_="" ns3:_="">
    <xsd:import namespace="33e07890-6196-4e26-9dd2-53178dae8e48"/>
    <xsd:import namespace="faa54b14-608b-44ba-8621-4287d9574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07890-6196-4e26-9dd2-53178dae8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54b14-608b-44ba-8621-4287d9574b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a93b6cf-6de9-4f82-8442-fd8bcfe18855}" ma:internalName="TaxCatchAll" ma:showField="CatchAllData" ma:web="faa54b14-608b-44ba-8621-4287d9574b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a54b14-608b-44ba-8621-4287d9574b27" xsi:nil="true"/>
    <lcf76f155ced4ddcb4097134ff3c332f xmlns="33e07890-6196-4e26-9dd2-53178dae8e48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Props1.xml><?xml version="1.0" encoding="utf-8"?>
<ds:datastoreItem xmlns:ds="http://schemas.openxmlformats.org/officeDocument/2006/customXml" ds:itemID="{9B402911-A0FD-45DF-9D6A-E30DC0A12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07890-6196-4e26-9dd2-53178dae8e48"/>
    <ds:schemaRef ds:uri="faa54b14-608b-44ba-8621-4287d9574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7DE93E-5BA6-47F9-91E2-A1C8E44A72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047350-597F-4EDD-9E85-92466CABC8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B41EBA-C2E7-4267-9B1E-6F930D4819AB}">
  <ds:schemaRefs>
    <ds:schemaRef ds:uri="http://schemas.microsoft.com/office/2006/metadata/properties"/>
    <ds:schemaRef ds:uri="http://schemas.microsoft.com/office/infopath/2007/PartnerControls"/>
    <ds:schemaRef ds:uri="faa54b14-608b-44ba-8621-4287d9574b27"/>
    <ds:schemaRef ds:uri="33e07890-6196-4e26-9dd2-53178dae8e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ROMPAYE Paul (SG-EXT)</dc:creator>
  <cp:lastModifiedBy>Katre Jaakson</cp:lastModifiedBy>
  <cp:revision>2</cp:revision>
  <cp:lastPrinted>2016-09-29T03:17:00Z</cp:lastPrinted>
  <dcterms:created xsi:type="dcterms:W3CDTF">2026-09-04T11:08:00Z</dcterms:created>
  <dcterms:modified xsi:type="dcterms:W3CDTF">2026-09-04T11:08:00Z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0x010100ECFDF3D715AA394A9B15E0E0FAA07E37</vt:lpwstr>
  </property>
  <property fmtid="{D5CDD505-2E9C-101B-9397-08002B2CF9AE}" pid="3" name="MediaServiceImageTags">
    <vt:lpwstr/>
  </property>
  <property fmtid="{D5CDD505-2E9C-101B-9397-08002B2CF9AE}" pid="4" name="MSIP_Label_6bd9ddd1-4d20-43f6-abfa-fc3c07406f94_ActionId">
    <vt:lpwstr>56029892-d6a6-4a6b-b8ec-f838056be3f2</vt:lpwstr>
  </property>
  <property fmtid="{D5CDD505-2E9C-101B-9397-08002B2CF9AE}" pid="5" name="MSIP_Label_6bd9ddd1-4d20-43f6-abfa-fc3c07406f94_ContentBits">
    <vt:lpwstr>0</vt:lpwstr>
  </property>
  <property fmtid="{D5CDD505-2E9C-101B-9397-08002B2CF9AE}" pid="6" name="MSIP_Label_6bd9ddd1-4d20-43f6-abfa-fc3c07406f94_Enabled">
    <vt:lpwstr>true</vt:lpwstr>
  </property>
  <property fmtid="{D5CDD505-2E9C-101B-9397-08002B2CF9AE}" pid="7" name="MSIP_Label_6bd9ddd1-4d20-43f6-abfa-fc3c07406f94_Method">
    <vt:lpwstr>Standard</vt:lpwstr>
  </property>
  <property fmtid="{D5CDD505-2E9C-101B-9397-08002B2CF9AE}" pid="8" name="MSIP_Label_6bd9ddd1-4d20-43f6-abfa-fc3c07406f94_Name">
    <vt:lpwstr>Commission Use</vt:lpwstr>
  </property>
  <property fmtid="{D5CDD505-2E9C-101B-9397-08002B2CF9AE}" pid="9" name="MSIP_Label_6bd9ddd1-4d20-43f6-abfa-fc3c07406f94_SetDate">
    <vt:lpwstr>2023-09-27T06:52:24Z</vt:lpwstr>
  </property>
  <property fmtid="{D5CDD505-2E9C-101B-9397-08002B2CF9AE}" pid="10" name="MSIP_Label_6bd9ddd1-4d20-43f6-abfa-fc3c07406f94_SiteId">
    <vt:lpwstr>b24c8b06-522c-46fe-9080-70926f8dddb1</vt:lpwstr>
  </property>
</Properties>
</file>