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15D9" w14:textId="70B09B51" w:rsidR="000944C6" w:rsidRPr="000944C6" w:rsidRDefault="000944C6" w:rsidP="000944C6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Hlk117854106"/>
      <w:r w:rsidRPr="000944C6">
        <w:rPr>
          <w:rFonts w:ascii="Times New Roman" w:eastAsia="Times New Roman" w:hAnsi="Times New Roman" w:cs="Times New Roman"/>
          <w:bCs/>
          <w:sz w:val="24"/>
          <w:szCs w:val="24"/>
        </w:rPr>
        <w:t>EELNÕU</w:t>
      </w:r>
    </w:p>
    <w:p w14:paraId="37BD4A91" w14:textId="77777777" w:rsidR="000944C6" w:rsidRDefault="000944C6" w:rsidP="00FB1B0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C9437D" w14:textId="551AE07E" w:rsidR="00014471" w:rsidRPr="00BD792F" w:rsidRDefault="0028094E" w:rsidP="00FB1B0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Tammiste</w:t>
      </w:r>
      <w:r w:rsidR="00014471"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B1B05">
        <w:rPr>
          <w:rFonts w:ascii="Times New Roman" w:eastAsia="Times New Roman" w:hAnsi="Times New Roman" w:cs="Times New Roman"/>
          <w:b/>
          <w:bCs/>
          <w:sz w:val="24"/>
          <w:szCs w:val="24"/>
        </w:rPr>
        <w:t>metsa</w:t>
      </w:r>
      <w:r w:rsidR="000944C6">
        <w:rPr>
          <w:rFonts w:ascii="Times New Roman" w:eastAsia="Times New Roman" w:hAnsi="Times New Roman" w:cs="Times New Roman"/>
          <w:b/>
          <w:bCs/>
          <w:sz w:val="24"/>
          <w:szCs w:val="24"/>
        </w:rPr>
        <w:t>de</w:t>
      </w:r>
      <w:r w:rsidR="00FB1B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kaitseala</w:t>
      </w:r>
      <w:r w:rsidR="00014471"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moodustamine ja kaitse-eeskiri</w:t>
      </w:r>
    </w:p>
    <w:bookmarkEnd w:id="0"/>
    <w:p w14:paraId="19383415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34E625D" w14:textId="25F9CB43" w:rsidR="00014471" w:rsidRPr="00BD792F" w:rsidRDefault="00014471" w:rsidP="00FB1B0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Määrus kehtestatakse looduskaitseseaduse § 10 lõike 7 punkt</w:t>
      </w:r>
      <w:r w:rsidR="0028094E" w:rsidRPr="6C07A469">
        <w:rPr>
          <w:rFonts w:ascii="Times New Roman" w:eastAsia="Times New Roman" w:hAnsi="Times New Roman" w:cs="Times New Roman"/>
          <w:sz w:val="24"/>
          <w:szCs w:val="24"/>
        </w:rPr>
        <w:t>i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2 alusel.</w:t>
      </w:r>
    </w:p>
    <w:p w14:paraId="6117ABC8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F7AC75" w14:textId="1C32BA09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1. Ala kaitse alla võtmine ja kaitse-eesmärk</w:t>
      </w:r>
    </w:p>
    <w:p w14:paraId="20F02CD1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9A15AF" w14:textId="01B0A052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FB1B05" w:rsidRPr="00FB1B05">
        <w:rPr>
          <w:rFonts w:ascii="Times New Roman" w:eastAsia="Times New Roman" w:hAnsi="Times New Roman" w:cs="Times New Roman"/>
          <w:sz w:val="24"/>
          <w:szCs w:val="24"/>
        </w:rPr>
        <w:t xml:space="preserve">Kohaliku </w:t>
      </w:r>
      <w:r w:rsidR="00DC72B9">
        <w:rPr>
          <w:rFonts w:ascii="Times New Roman" w:eastAsia="Times New Roman" w:hAnsi="Times New Roman" w:cs="Times New Roman"/>
          <w:sz w:val="24"/>
          <w:szCs w:val="24"/>
        </w:rPr>
        <w:t xml:space="preserve">omavalitsuse </w:t>
      </w:r>
      <w:r w:rsidR="00FB1B05" w:rsidRPr="00FB1B05">
        <w:rPr>
          <w:rFonts w:ascii="Times New Roman" w:eastAsia="Times New Roman" w:hAnsi="Times New Roman" w:cs="Times New Roman"/>
          <w:sz w:val="24"/>
          <w:szCs w:val="24"/>
        </w:rPr>
        <w:t xml:space="preserve">tasandi </w:t>
      </w:r>
      <w:r w:rsidR="00DC72B9">
        <w:rPr>
          <w:rFonts w:ascii="Times New Roman" w:eastAsia="Times New Roman" w:hAnsi="Times New Roman" w:cs="Times New Roman"/>
          <w:sz w:val="24"/>
          <w:szCs w:val="24"/>
        </w:rPr>
        <w:t>loodusobjekti</w:t>
      </w:r>
      <w:r w:rsidR="00FB1B05" w:rsidRPr="00FB1B05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võetakse kaitse alla </w:t>
      </w:r>
      <w:r w:rsidR="0028094E" w:rsidRPr="6C07A469">
        <w:rPr>
          <w:rFonts w:ascii="Times New Roman" w:eastAsia="Times New Roman" w:hAnsi="Times New Roman" w:cs="Times New Roman"/>
          <w:sz w:val="24"/>
          <w:szCs w:val="24"/>
        </w:rPr>
        <w:t>Tori vallas</w:t>
      </w:r>
      <w:r w:rsidR="000944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094E" w:rsidRPr="6C07A469">
        <w:rPr>
          <w:rFonts w:ascii="Times New Roman" w:eastAsia="Times New Roman" w:hAnsi="Times New Roman" w:cs="Times New Roman"/>
          <w:sz w:val="24"/>
          <w:szCs w:val="24"/>
        </w:rPr>
        <w:t xml:space="preserve"> Tammiste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külas </w:t>
      </w:r>
      <w:r w:rsidRPr="000944C6">
        <w:rPr>
          <w:rFonts w:ascii="Times New Roman" w:eastAsia="Times New Roman" w:hAnsi="Times New Roman" w:cs="Times New Roman"/>
          <w:sz w:val="24"/>
          <w:szCs w:val="24"/>
        </w:rPr>
        <w:t>asuv</w:t>
      </w:r>
      <w:r w:rsidR="00BD792F" w:rsidRPr="000944C6">
        <w:rPr>
          <w:rFonts w:ascii="Times New Roman" w:eastAsia="Times New Roman" w:hAnsi="Times New Roman" w:cs="Times New Roman"/>
          <w:sz w:val="24"/>
          <w:szCs w:val="24"/>
        </w:rPr>
        <w:t>ad</w:t>
      </w:r>
      <w:r w:rsidRPr="000944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72B9">
        <w:rPr>
          <w:rFonts w:ascii="Times New Roman" w:eastAsia="Times New Roman" w:hAnsi="Times New Roman" w:cs="Times New Roman"/>
          <w:sz w:val="24"/>
          <w:szCs w:val="24"/>
        </w:rPr>
        <w:t>puhke</w:t>
      </w:r>
      <w:r w:rsidR="00BD792F" w:rsidRPr="000944C6">
        <w:rPr>
          <w:rFonts w:ascii="Times New Roman" w:eastAsia="Times New Roman" w:hAnsi="Times New Roman" w:cs="Times New Roman"/>
          <w:sz w:val="24"/>
          <w:szCs w:val="24"/>
        </w:rPr>
        <w:t>metsad</w:t>
      </w:r>
      <w:r w:rsidR="000944C6">
        <w:rPr>
          <w:rFonts w:ascii="Times New Roman" w:eastAsia="Times New Roman" w:hAnsi="Times New Roman" w:cs="Times New Roman"/>
          <w:sz w:val="24"/>
          <w:szCs w:val="24"/>
        </w:rPr>
        <w:t xml:space="preserve"> ja selle </w:t>
      </w:r>
      <w:r w:rsidR="00BB51B0">
        <w:rPr>
          <w:rFonts w:ascii="Times New Roman" w:eastAsia="Times New Roman" w:hAnsi="Times New Roman" w:cs="Times New Roman"/>
          <w:sz w:val="24"/>
          <w:szCs w:val="24"/>
        </w:rPr>
        <w:t>loodusobjekti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nimeks saab </w:t>
      </w:r>
      <w:r w:rsidR="0028094E" w:rsidRPr="6C07A469">
        <w:rPr>
          <w:rFonts w:ascii="Times New Roman" w:eastAsia="Times New Roman" w:hAnsi="Times New Roman" w:cs="Times New Roman"/>
          <w:sz w:val="24"/>
          <w:szCs w:val="24"/>
        </w:rPr>
        <w:t>Tammiste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44C6">
        <w:rPr>
          <w:rFonts w:ascii="Times New Roman" w:eastAsia="Times New Roman" w:hAnsi="Times New Roman" w:cs="Times New Roman"/>
          <w:sz w:val="24"/>
          <w:szCs w:val="24"/>
        </w:rPr>
        <w:t xml:space="preserve">metsade 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kaitseala (edaspidi </w:t>
      </w:r>
      <w:r w:rsidRPr="003F6F6E">
        <w:rPr>
          <w:rFonts w:ascii="Times New Roman" w:eastAsia="Times New Roman" w:hAnsi="Times New Roman" w:cs="Times New Roman"/>
          <w:i/>
          <w:sz w:val="24"/>
          <w:szCs w:val="24"/>
        </w:rPr>
        <w:t>kaitseala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62E23D7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6BF15A1" w14:textId="6FB9FEEE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(2) Kaitseala kaitse-eesmärk on:</w:t>
      </w:r>
    </w:p>
    <w:p w14:paraId="4D75E43A" w14:textId="77777777" w:rsidR="00C211C5" w:rsidRPr="00BD792F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2FE6E86" w14:textId="71DA6B7F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1) tagada </w:t>
      </w:r>
      <w:r w:rsidR="00DC72B9">
        <w:rPr>
          <w:rFonts w:ascii="Times New Roman" w:eastAsia="Times New Roman" w:hAnsi="Times New Roman" w:cs="Times New Roman"/>
          <w:sz w:val="24"/>
          <w:szCs w:val="24"/>
        </w:rPr>
        <w:t xml:space="preserve">väärtuslike 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>maastik</w:t>
      </w:r>
      <w:r w:rsidR="00DC72B9">
        <w:rPr>
          <w:rFonts w:ascii="Times New Roman" w:eastAsia="Times New Roman" w:hAnsi="Times New Roman" w:cs="Times New Roman"/>
          <w:sz w:val="24"/>
          <w:szCs w:val="24"/>
        </w:rPr>
        <w:t>e</w:t>
      </w:r>
      <w:r w:rsidR="00BD792F" w:rsidRPr="6C07A469">
        <w:rPr>
          <w:rFonts w:ascii="Times New Roman" w:eastAsia="Times New Roman" w:hAnsi="Times New Roman" w:cs="Times New Roman"/>
          <w:sz w:val="24"/>
          <w:szCs w:val="24"/>
        </w:rPr>
        <w:t xml:space="preserve"> ja looduskoosluste 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>kaitse;</w:t>
      </w:r>
    </w:p>
    <w:p w14:paraId="4A2B08AC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2) tagada kaitsealuste liikide ja nende elupaikade kaitse;</w:t>
      </w:r>
    </w:p>
    <w:p w14:paraId="6049FFF2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3) tagada virgestusvõimaluste säilitamine ja parandamine.</w:t>
      </w:r>
    </w:p>
    <w:p w14:paraId="2D7253C6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9F7BAE9" w14:textId="4B316CC5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(3) Kaitseala maa-ala kuulub vastavalt kaitsekorra eripärale ja majandustegevuse piiramise astmele </w:t>
      </w:r>
      <w:r w:rsidR="0028094E" w:rsidRPr="6C07A469">
        <w:rPr>
          <w:rFonts w:ascii="Times New Roman" w:eastAsia="Times New Roman" w:hAnsi="Times New Roman" w:cs="Times New Roman"/>
          <w:sz w:val="24"/>
          <w:szCs w:val="24"/>
        </w:rPr>
        <w:t>Tammiste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piiranguvööndisse.</w:t>
      </w:r>
    </w:p>
    <w:p w14:paraId="4C61F35E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1DA8299" w14:textId="62E65CF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(4) Kaitsealal tuleb arvestada looduskaitseseaduses sätestatud piiranguid käesolevas määruses </w:t>
      </w:r>
      <w:r w:rsidR="00DC72B9">
        <w:rPr>
          <w:rFonts w:ascii="Times New Roman" w:eastAsia="Times New Roman" w:hAnsi="Times New Roman" w:cs="Times New Roman"/>
          <w:sz w:val="24"/>
          <w:szCs w:val="24"/>
        </w:rPr>
        <w:t>ettenähtud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erisustega.</w:t>
      </w:r>
    </w:p>
    <w:p w14:paraId="0A513340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45D2D86" w14:textId="64C23AA8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2. Kaitseala piir</w:t>
      </w:r>
    </w:p>
    <w:p w14:paraId="5D2D8193" w14:textId="77777777" w:rsidR="0028094E" w:rsidRPr="00BD792F" w:rsidRDefault="0028094E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75B44E2" w14:textId="5F4023D8" w:rsidR="00014471" w:rsidRPr="00C211C5" w:rsidRDefault="00014471" w:rsidP="00C211C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Kaitseala välis- ja vööndi piir on esitatud kaardil määruse lisas.</w:t>
      </w:r>
      <w:r w:rsidR="00C211C5">
        <w:t xml:space="preserve"> </w:t>
      </w:r>
      <w:r w:rsidR="00C211C5" w:rsidRPr="00C211C5">
        <w:rPr>
          <w:rFonts w:ascii="Times New Roman" w:hAnsi="Times New Roman" w:cs="Times New Roman"/>
          <w:sz w:val="24"/>
          <w:szCs w:val="24"/>
        </w:rPr>
        <w:t>Kaardi koostamisel on kasutatud Eesti</w:t>
      </w:r>
      <w:r w:rsidR="00C211C5">
        <w:rPr>
          <w:rFonts w:ascii="Times New Roman" w:hAnsi="Times New Roman" w:cs="Times New Roman"/>
          <w:sz w:val="24"/>
          <w:szCs w:val="24"/>
        </w:rPr>
        <w:t xml:space="preserve"> </w:t>
      </w:r>
      <w:r w:rsidR="00C211C5" w:rsidRPr="00C211C5">
        <w:rPr>
          <w:rFonts w:ascii="Times New Roman" w:hAnsi="Times New Roman" w:cs="Times New Roman"/>
          <w:sz w:val="24"/>
          <w:szCs w:val="24"/>
        </w:rPr>
        <w:t>põhikaarti ja maakatastri andmeid.</w:t>
      </w:r>
    </w:p>
    <w:p w14:paraId="5910507A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050B98" w14:textId="6827C729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3. Kaitseala valitseja</w:t>
      </w:r>
    </w:p>
    <w:p w14:paraId="256C9332" w14:textId="77777777" w:rsidR="0028094E" w:rsidRPr="00BD792F" w:rsidRDefault="0028094E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E1377A5" w14:textId="0B650E39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Kaitseala valitseja on </w:t>
      </w:r>
      <w:r w:rsidR="0028094E" w:rsidRPr="6C07A469">
        <w:rPr>
          <w:rFonts w:ascii="Times New Roman" w:eastAsia="Times New Roman" w:hAnsi="Times New Roman" w:cs="Times New Roman"/>
          <w:sz w:val="24"/>
          <w:szCs w:val="24"/>
        </w:rPr>
        <w:t>Tori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Vallavalitsus.</w:t>
      </w:r>
    </w:p>
    <w:p w14:paraId="7E4A8981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DF01570" w14:textId="6C5DF999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4. Kaitse alla võtmise ja piirangute põhjendus</w:t>
      </w:r>
      <w:r w:rsidR="005D0084">
        <w:rPr>
          <w:rFonts w:ascii="Times New Roman" w:eastAsia="Times New Roman" w:hAnsi="Times New Roman" w:cs="Times New Roman"/>
          <w:b/>
          <w:bCs/>
          <w:sz w:val="24"/>
          <w:szCs w:val="24"/>
        </w:rPr>
        <w:t>ed</w:t>
      </w:r>
    </w:p>
    <w:p w14:paraId="167CD9F8" w14:textId="77777777" w:rsidR="0028094E" w:rsidRPr="00BD792F" w:rsidRDefault="0028094E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7E82789" w14:textId="3EC150F9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Määruse seletuskirjas on esitatud põhjendused:</w:t>
      </w:r>
    </w:p>
    <w:p w14:paraId="194C3A60" w14:textId="77777777" w:rsidR="00C211C5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A4D7463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1) kaitse alla võtmise eesmärkide vastavuse kohta kaitse alla võtmise eeldustele;</w:t>
      </w:r>
    </w:p>
    <w:p w14:paraId="2A891B48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2) loodusobjekti kaitse alla võtmise otstarbekuse kohta;</w:t>
      </w:r>
    </w:p>
    <w:p w14:paraId="288F065A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3) kaitstava loodusobjekti tüübi valiku kohta;</w:t>
      </w:r>
    </w:p>
    <w:p w14:paraId="5E9E09B4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4) kaitstava loodusobjekti välis- ja vööndi piiri kulgemise kohta;</w:t>
      </w:r>
    </w:p>
    <w:p w14:paraId="004F56A3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5) kaitsekorra kohta.</w:t>
      </w:r>
    </w:p>
    <w:p w14:paraId="7551DC4A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A4978C5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5. Lubatud tegevus</w:t>
      </w:r>
    </w:p>
    <w:p w14:paraId="49A087F5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3F2999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(1) Kaitsealal on lubatud majandustegevus, arvestades käesolevas määruses sätestatud erisusi.</w:t>
      </w:r>
    </w:p>
    <w:p w14:paraId="3810049C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DFA6285" w14:textId="1C682728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(2) Kaitsealal on lubatud:</w:t>
      </w:r>
    </w:p>
    <w:p w14:paraId="62B2D86F" w14:textId="77777777" w:rsidR="00C211C5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69122C5" w14:textId="77777777" w:rsidR="00014471" w:rsidRPr="00A3452A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3452A">
        <w:rPr>
          <w:rFonts w:ascii="Times New Roman" w:eastAsia="Times New Roman" w:hAnsi="Times New Roman" w:cs="Times New Roman"/>
          <w:sz w:val="24"/>
          <w:szCs w:val="24"/>
        </w:rPr>
        <w:t>1) marjade, seente ja teiste metsa kõrvalsaaduste korjamine;</w:t>
      </w:r>
    </w:p>
    <w:p w14:paraId="1F7657FE" w14:textId="6D4EAA5D" w:rsidR="00014471" w:rsidRPr="00A3452A" w:rsidRDefault="005D0084" w:rsidP="0B044A1C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3452A">
        <w:rPr>
          <w:rFonts w:ascii="Times New Roman" w:eastAsia="Times New Roman" w:hAnsi="Times New Roman" w:cs="Times New Roman"/>
          <w:sz w:val="24"/>
          <w:szCs w:val="24"/>
        </w:rPr>
        <w:t>2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) telkimine, lõkke tegemine ja grillimine selleks </w:t>
      </w:r>
      <w:r w:rsidRPr="00A3452A">
        <w:rPr>
          <w:rFonts w:ascii="Times New Roman" w:eastAsia="Times New Roman" w:hAnsi="Times New Roman" w:cs="Times New Roman"/>
          <w:sz w:val="24"/>
          <w:szCs w:val="24"/>
        </w:rPr>
        <w:t xml:space="preserve">kaitseala valitseja nõusolekul 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ette valmistatud ja tähistatud kohas;</w:t>
      </w:r>
    </w:p>
    <w:p w14:paraId="6A35DDBB" w14:textId="25C9114C" w:rsidR="00014471" w:rsidRPr="00A3452A" w:rsidRDefault="005D0084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3452A">
        <w:rPr>
          <w:rFonts w:ascii="Times New Roman" w:eastAsia="Times New Roman" w:hAnsi="Times New Roman" w:cs="Times New Roman"/>
          <w:sz w:val="24"/>
          <w:szCs w:val="24"/>
        </w:rPr>
        <w:t>3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) kuni 50 osalejaga rahvaürituste korraldamine selleks ettevalmistamata ja tähistamata kohas;</w:t>
      </w:r>
    </w:p>
    <w:p w14:paraId="6AD125C6" w14:textId="30D423EC" w:rsidR="00014471" w:rsidRPr="00A3452A" w:rsidRDefault="005D0084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3452A">
        <w:rPr>
          <w:rFonts w:ascii="Times New Roman" w:eastAsia="Times New Roman" w:hAnsi="Times New Roman" w:cs="Times New Roman"/>
          <w:sz w:val="24"/>
          <w:szCs w:val="24"/>
        </w:rPr>
        <w:t>4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) jalgrattaga sõitmine teedel ja radadel;</w:t>
      </w:r>
    </w:p>
    <w:p w14:paraId="4DCAC48B" w14:textId="6D539413" w:rsidR="005D0084" w:rsidRPr="00A3452A" w:rsidRDefault="005D0084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3452A">
        <w:rPr>
          <w:rFonts w:ascii="Times New Roman" w:eastAsia="Times New Roman" w:hAnsi="Times New Roman" w:cs="Times New Roman"/>
          <w:sz w:val="24"/>
          <w:szCs w:val="24"/>
        </w:rPr>
        <w:t>5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) mootor</w:t>
      </w:r>
      <w:r w:rsidRPr="00A3452A">
        <w:rPr>
          <w:rFonts w:ascii="Times New Roman" w:eastAsia="Times New Roman" w:hAnsi="Times New Roman" w:cs="Times New Roman"/>
          <w:sz w:val="24"/>
          <w:szCs w:val="24"/>
        </w:rPr>
        <w:t>- või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 maastikusõidukiga sõitmine teedel vastavalt</w:t>
      </w:r>
      <w:r w:rsidRPr="00A3452A">
        <w:rPr>
          <w:rFonts w:ascii="Times New Roman" w:eastAsia="Times New Roman" w:hAnsi="Times New Roman" w:cs="Times New Roman"/>
          <w:sz w:val="24"/>
          <w:szCs w:val="24"/>
        </w:rPr>
        <w:t xml:space="preserve"> kehtivale liikluskorraldusele;</w:t>
      </w:r>
    </w:p>
    <w:p w14:paraId="27682F60" w14:textId="44E65B25" w:rsidR="00014471" w:rsidRPr="00BD792F" w:rsidRDefault="005D0084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3452A">
        <w:rPr>
          <w:rFonts w:ascii="Times New Roman" w:eastAsia="Times New Roman" w:hAnsi="Times New Roman" w:cs="Times New Roman"/>
          <w:sz w:val="24"/>
          <w:szCs w:val="24"/>
        </w:rPr>
        <w:t>6) mootor- või maastikus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õidukiga sõitmine väljaspool teid järelevalve- ja päästetöödel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 xml:space="preserve">kaitseala valitsemise 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ning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 xml:space="preserve"> kaitse korraldamisega seo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tud töödel.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F80561" w14:textId="77777777" w:rsidR="005B50F6" w:rsidRPr="00BD792F" w:rsidRDefault="005B50F6" w:rsidP="0B044A1C">
      <w:pPr>
        <w:spacing w:after="0"/>
        <w:rPr>
          <w:rFonts w:ascii="Times New Roman" w:eastAsia="Times New Roman" w:hAnsi="Times New Roman" w:cs="Times New Roman"/>
          <w:color w:val="0061AA"/>
          <w:sz w:val="24"/>
          <w:szCs w:val="24"/>
          <w:bdr w:val="none" w:sz="0" w:space="0" w:color="auto" w:frame="1"/>
          <w:shd w:val="clear" w:color="auto" w:fill="FFFFFF"/>
        </w:rPr>
      </w:pPr>
    </w:p>
    <w:p w14:paraId="37D54CA5" w14:textId="02260F4B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(3) Kaitseala valitseja nõusolekul on kaitsealal lubatud:</w:t>
      </w:r>
    </w:p>
    <w:p w14:paraId="0925521E" w14:textId="77777777" w:rsidR="00C211C5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99E6F22" w14:textId="358553D0" w:rsidR="00C211C5" w:rsidRPr="00C211C5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211C5">
        <w:rPr>
          <w:rFonts w:ascii="Times New Roman" w:hAnsi="Times New Roman" w:cs="Times New Roman"/>
          <w:color w:val="000000"/>
          <w:sz w:val="24"/>
          <w:szCs w:val="24"/>
        </w:rPr>
        <w:t>1) kaitsealuste liikide elutingimuste säilitamiseks ning poollooduslike koosluste ilme ja liigikoosseisu tagamiseks vajalik tegevus;</w:t>
      </w:r>
      <w:r w:rsidRPr="00C211C5">
        <w:rPr>
          <w:rFonts w:ascii="Times New Roman" w:hAnsi="Times New Roman" w:cs="Times New Roman"/>
          <w:color w:val="000000"/>
          <w:sz w:val="24"/>
          <w:szCs w:val="24"/>
        </w:rPr>
        <w:br/>
        <w:t>2) koosluste kujundamine vastavalt kaitse-eesmärgile, kusjuures kaitseala valitsejal on õigus esitada nõudmisi tööde tegemise aja ja tehnoloogia, metsamaterjali kokku- ja väljaveo ning koosluse koosseisu ja täiuse suhtes;</w:t>
      </w:r>
    </w:p>
    <w:p w14:paraId="24CF0CCC" w14:textId="621B3C15" w:rsidR="00014471" w:rsidRPr="00A3452A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rohkem kui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 50 osalejaga rahvaürituse korraldamine selleks ettevalmistamata ja tähistamata kohas;</w:t>
      </w:r>
    </w:p>
    <w:p w14:paraId="651DA2A6" w14:textId="36768C44" w:rsidR="00014471" w:rsidRPr="00A3452A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>ehitis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te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>, kaasa arvatud ajutis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te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 xml:space="preserve"> ehitis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te</w:t>
      </w:r>
      <w:r w:rsidR="00560B0A" w:rsidRPr="00560B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>püstita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mine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kaitseala tarbeks ja virgestusotstarbeks;</w:t>
      </w:r>
    </w:p>
    <w:p w14:paraId="6F38C7BC" w14:textId="1A5AF4F2" w:rsidR="00560B0A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 xml:space="preserve">teede ja trasside rajamine 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>kaitseala tarbeks ja virgestusotstarbeks;</w:t>
      </w:r>
    </w:p>
    <w:p w14:paraId="55026EE2" w14:textId="27C0731A" w:rsidR="00014471" w:rsidRPr="00A3452A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>tehnovõrgurajatis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te</w:t>
      </w:r>
      <w:r w:rsidR="00560B0A" w:rsidRPr="00A3452A">
        <w:rPr>
          <w:rFonts w:ascii="Times New Roman" w:eastAsia="Times New Roman" w:hAnsi="Times New Roman" w:cs="Times New Roman"/>
          <w:sz w:val="24"/>
          <w:szCs w:val="24"/>
        </w:rPr>
        <w:t xml:space="preserve"> püstita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mine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59066D2" w14:textId="7FD6E63F" w:rsidR="00014471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014471" w:rsidRPr="00A3452A">
        <w:rPr>
          <w:rFonts w:ascii="Times New Roman" w:eastAsia="Times New Roman" w:hAnsi="Times New Roman" w:cs="Times New Roman"/>
          <w:sz w:val="24"/>
          <w:szCs w:val="24"/>
        </w:rPr>
        <w:t>) olemasolevate ehitiste ümberehitamine ja lammutamine;</w:t>
      </w:r>
    </w:p>
    <w:p w14:paraId="250D8522" w14:textId="67E4EE58" w:rsidR="00A3452A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>olemasolevate teede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, ehitiste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 xml:space="preserve"> ja rajatiste hooldustööd;</w:t>
      </w:r>
    </w:p>
    <w:p w14:paraId="4E660723" w14:textId="291BBB07" w:rsidR="00560B0A" w:rsidRDefault="00C211C5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>) olemasoleva maaparandussüsteemi hooldustööd;</w:t>
      </w:r>
    </w:p>
    <w:p w14:paraId="27E2B850" w14:textId="4051D765" w:rsidR="00FC661D" w:rsidRPr="00A3452A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C661D">
        <w:rPr>
          <w:rFonts w:ascii="Times New Roman" w:eastAsia="Times New Roman" w:hAnsi="Times New Roman" w:cs="Times New Roman"/>
          <w:sz w:val="24"/>
          <w:szCs w:val="24"/>
        </w:rPr>
        <w:t>) veekogude veetase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 w:rsidRPr="00FC661D">
        <w:rPr>
          <w:rFonts w:ascii="Times New Roman" w:eastAsia="Times New Roman" w:hAnsi="Times New Roman" w:cs="Times New Roman"/>
          <w:sz w:val="24"/>
          <w:szCs w:val="24"/>
        </w:rPr>
        <w:t xml:space="preserve"> ja kaldajoon</w:t>
      </w:r>
      <w:r>
        <w:rPr>
          <w:rFonts w:ascii="Times New Roman" w:eastAsia="Times New Roman" w:hAnsi="Times New Roman" w:cs="Times New Roman"/>
          <w:sz w:val="24"/>
          <w:szCs w:val="24"/>
        </w:rPr>
        <w:t>e muutmine;</w:t>
      </w:r>
    </w:p>
    <w:p w14:paraId="346146A1" w14:textId="0F8405FE" w:rsidR="00A3452A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>) mootor- või maastikusõidukiga sõitmine väljaspool teid teadustegevusega seo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tud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ja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 xml:space="preserve"> kaitse-eeskirjas lubatud töödel, liinirajatiste hooldamiseks vajalikel töödel 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 xml:space="preserve">ning </w:t>
      </w:r>
      <w:r w:rsidR="00A3452A" w:rsidRPr="00A3452A">
        <w:rPr>
          <w:rFonts w:ascii="Times New Roman" w:eastAsia="Times New Roman" w:hAnsi="Times New Roman" w:cs="Times New Roman"/>
          <w:sz w:val="24"/>
          <w:szCs w:val="24"/>
        </w:rPr>
        <w:t>maat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ulundusmaal metsamajandustöödel;</w:t>
      </w:r>
    </w:p>
    <w:p w14:paraId="48658186" w14:textId="643FB131" w:rsidR="00A3452A" w:rsidRPr="00BD792F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A3452A">
        <w:rPr>
          <w:rFonts w:ascii="Times New Roman" w:eastAsia="Times New Roman" w:hAnsi="Times New Roman" w:cs="Times New Roman"/>
          <w:sz w:val="24"/>
          <w:szCs w:val="24"/>
        </w:rPr>
        <w:t>) ulukite arvukuse reguleerimine.</w:t>
      </w:r>
    </w:p>
    <w:p w14:paraId="1452F4EB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399790" w14:textId="5C783A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6. Keelatud tegevus</w:t>
      </w:r>
    </w:p>
    <w:p w14:paraId="0B67C831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131D437" w14:textId="7A7D7E1D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(1) Kaitsealal on keelatud:</w:t>
      </w:r>
    </w:p>
    <w:p w14:paraId="3B5C0C28" w14:textId="77777777" w:rsidR="00FC661D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8E0D1C0" w14:textId="3E552660" w:rsidR="00014471" w:rsidRPr="00560B0A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0B0A">
        <w:rPr>
          <w:rFonts w:ascii="Times New Roman" w:eastAsia="Times New Roman" w:hAnsi="Times New Roman" w:cs="Times New Roman"/>
          <w:sz w:val="24"/>
          <w:szCs w:val="24"/>
        </w:rPr>
        <w:t>1) uu</w:t>
      </w:r>
      <w:r w:rsidR="00F83BA9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560B0A">
        <w:rPr>
          <w:rFonts w:ascii="Times New Roman" w:eastAsia="Times New Roman" w:hAnsi="Times New Roman" w:cs="Times New Roman"/>
          <w:sz w:val="24"/>
          <w:szCs w:val="24"/>
        </w:rPr>
        <w:t>e maaparandussüsteemi</w:t>
      </w:r>
      <w:r w:rsidR="00F83BA9">
        <w:rPr>
          <w:rFonts w:ascii="Times New Roman" w:eastAsia="Times New Roman" w:hAnsi="Times New Roman" w:cs="Times New Roman"/>
          <w:sz w:val="24"/>
          <w:szCs w:val="24"/>
        </w:rPr>
        <w:t>de</w:t>
      </w:r>
      <w:r w:rsidRPr="00560B0A">
        <w:rPr>
          <w:rFonts w:ascii="Times New Roman" w:eastAsia="Times New Roman" w:hAnsi="Times New Roman" w:cs="Times New Roman"/>
          <w:sz w:val="24"/>
          <w:szCs w:val="24"/>
        </w:rPr>
        <w:t xml:space="preserve"> rajamine;</w:t>
      </w:r>
    </w:p>
    <w:p w14:paraId="478D7BD5" w14:textId="77777777" w:rsidR="00014471" w:rsidRPr="00560B0A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0B0A">
        <w:rPr>
          <w:rFonts w:ascii="Times New Roman" w:eastAsia="Times New Roman" w:hAnsi="Times New Roman" w:cs="Times New Roman"/>
          <w:sz w:val="24"/>
          <w:szCs w:val="24"/>
        </w:rPr>
        <w:t>2) uute veekogude rajamine;</w:t>
      </w:r>
    </w:p>
    <w:p w14:paraId="5EEBA287" w14:textId="77777777" w:rsidR="00014471" w:rsidRPr="00560B0A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0B0A">
        <w:rPr>
          <w:rFonts w:ascii="Times New Roman" w:eastAsia="Times New Roman" w:hAnsi="Times New Roman" w:cs="Times New Roman"/>
          <w:sz w:val="24"/>
          <w:szCs w:val="24"/>
        </w:rPr>
        <w:t>3) maavara kaevandamine;</w:t>
      </w:r>
    </w:p>
    <w:p w14:paraId="4DAF15B7" w14:textId="77777777" w:rsidR="00014471" w:rsidRPr="00560B0A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0B0A">
        <w:rPr>
          <w:rFonts w:ascii="Times New Roman" w:eastAsia="Times New Roman" w:hAnsi="Times New Roman" w:cs="Times New Roman"/>
          <w:sz w:val="24"/>
          <w:szCs w:val="24"/>
        </w:rPr>
        <w:t>4) puhtpuistute kujundamine ja energiapuistute rajamine;</w:t>
      </w:r>
    </w:p>
    <w:p w14:paraId="2B506E28" w14:textId="3CBA9C2C" w:rsidR="00014471" w:rsidRPr="00560B0A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60B0A">
        <w:rPr>
          <w:rFonts w:ascii="Times New Roman" w:eastAsia="Times New Roman" w:hAnsi="Times New Roman" w:cs="Times New Roman"/>
          <w:sz w:val="24"/>
          <w:szCs w:val="24"/>
        </w:rPr>
        <w:t>5) uuendusraie</w:t>
      </w:r>
      <w:r w:rsidR="008E19BF">
        <w:rPr>
          <w:rFonts w:ascii="Times New Roman" w:eastAsia="Times New Roman" w:hAnsi="Times New Roman" w:cs="Times New Roman"/>
          <w:sz w:val="24"/>
          <w:szCs w:val="24"/>
        </w:rPr>
        <w:t xml:space="preserve"> tegemine</w:t>
      </w:r>
      <w:r w:rsidRPr="00560B0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612D99B" w14:textId="59223007" w:rsidR="700F7F7F" w:rsidRPr="00BD792F" w:rsidRDefault="700F7F7F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6) puidu kokku- ja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 xml:space="preserve"> väljavedu külmumata pinnaselt;</w:t>
      </w:r>
    </w:p>
    <w:p w14:paraId="7A7AC2F1" w14:textId="47932E5F" w:rsidR="00014471" w:rsidRPr="00BD792F" w:rsidRDefault="504157A0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51B0">
        <w:rPr>
          <w:rFonts w:ascii="Times New Roman" w:eastAsia="Times New Roman" w:hAnsi="Times New Roman" w:cs="Times New Roman"/>
          <w:sz w:val="24"/>
          <w:szCs w:val="24"/>
        </w:rPr>
        <w:t>7</w:t>
      </w:r>
      <w:r w:rsidR="00014471" w:rsidRPr="00BB51B0">
        <w:rPr>
          <w:rFonts w:ascii="Times New Roman" w:eastAsia="Times New Roman" w:hAnsi="Times New Roman" w:cs="Times New Roman"/>
          <w:sz w:val="24"/>
          <w:szCs w:val="24"/>
        </w:rPr>
        <w:t>) ehitis</w:t>
      </w:r>
      <w:r w:rsidR="00BB51B0">
        <w:rPr>
          <w:rFonts w:ascii="Times New Roman" w:eastAsia="Times New Roman" w:hAnsi="Times New Roman" w:cs="Times New Roman"/>
          <w:sz w:val="24"/>
          <w:szCs w:val="24"/>
        </w:rPr>
        <w:t>t</w:t>
      </w:r>
      <w:r w:rsidR="00014471" w:rsidRPr="00BB51B0">
        <w:rPr>
          <w:rFonts w:ascii="Times New Roman" w:eastAsia="Times New Roman" w:hAnsi="Times New Roman" w:cs="Times New Roman"/>
          <w:sz w:val="24"/>
          <w:szCs w:val="24"/>
        </w:rPr>
        <w:t>e, välja arvatud</w:t>
      </w:r>
      <w:r w:rsidR="00FC661D">
        <w:rPr>
          <w:rFonts w:ascii="Times New Roman" w:eastAsia="Times New Roman" w:hAnsi="Times New Roman" w:cs="Times New Roman"/>
          <w:sz w:val="24"/>
          <w:szCs w:val="24"/>
        </w:rPr>
        <w:t xml:space="preserve"> käesoleva eeskirja § 5 lõikes 4</w:t>
      </w:r>
      <w:r w:rsidR="00014471" w:rsidRPr="00BB51B0">
        <w:rPr>
          <w:rFonts w:ascii="Times New Roman" w:eastAsia="Times New Roman" w:hAnsi="Times New Roman" w:cs="Times New Roman"/>
          <w:sz w:val="24"/>
          <w:szCs w:val="24"/>
        </w:rPr>
        <w:t xml:space="preserve"> nimetatud </w:t>
      </w:r>
      <w:r w:rsidR="00BB51B0">
        <w:rPr>
          <w:rFonts w:ascii="Times New Roman" w:eastAsia="Times New Roman" w:hAnsi="Times New Roman" w:cs="Times New Roman"/>
          <w:sz w:val="24"/>
          <w:szCs w:val="24"/>
        </w:rPr>
        <w:t xml:space="preserve">ehitiste </w:t>
      </w:r>
      <w:r w:rsidR="00014471" w:rsidRPr="00BB51B0">
        <w:rPr>
          <w:rFonts w:ascii="Times New Roman" w:eastAsia="Times New Roman" w:hAnsi="Times New Roman" w:cs="Times New Roman"/>
          <w:sz w:val="24"/>
          <w:szCs w:val="24"/>
        </w:rPr>
        <w:t>püstitamine.</w:t>
      </w:r>
    </w:p>
    <w:p w14:paraId="51A08534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F00A8E" w14:textId="7466C348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(2) 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K</w:t>
      </w:r>
      <w:r w:rsidR="00535E8B" w:rsidRPr="00535E8B">
        <w:rPr>
          <w:rFonts w:ascii="Times New Roman" w:eastAsia="Times New Roman" w:hAnsi="Times New Roman" w:cs="Times New Roman"/>
          <w:sz w:val="24"/>
          <w:szCs w:val="24"/>
        </w:rPr>
        <w:t>aitseala valitseja nõusolekuta on kaitsealal keelatud:</w:t>
      </w:r>
    </w:p>
    <w:p w14:paraId="255E9A04" w14:textId="77777777" w:rsidR="00FC661D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ED9BB5" w14:textId="537FC672" w:rsidR="00014471" w:rsidRPr="00BB51B0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51B0">
        <w:rPr>
          <w:rFonts w:ascii="Times New Roman" w:eastAsia="Times New Roman" w:hAnsi="Times New Roman" w:cs="Times New Roman"/>
          <w:sz w:val="24"/>
          <w:szCs w:val="24"/>
        </w:rPr>
        <w:t>1) katastriüksus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e kõlvikute piir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ide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ja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 xml:space="preserve"> sihtotstar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be muutmine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6FB617B" w14:textId="559B8BBE" w:rsidR="00014471" w:rsidRPr="00BB51B0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51B0">
        <w:rPr>
          <w:rFonts w:ascii="Times New Roman" w:eastAsia="Times New Roman" w:hAnsi="Times New Roman" w:cs="Times New Roman"/>
          <w:sz w:val="24"/>
          <w:szCs w:val="24"/>
        </w:rPr>
        <w:t>2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maakorralduskava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 xml:space="preserve"> koostamine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 xml:space="preserve"> ja maakorraldustoimingu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te tegemine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AA0DDE2" w14:textId="65AC25B5" w:rsidR="00014471" w:rsidRPr="00BB51B0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51B0">
        <w:rPr>
          <w:rFonts w:ascii="Times New Roman" w:eastAsia="Times New Roman" w:hAnsi="Times New Roman" w:cs="Times New Roman"/>
          <w:sz w:val="24"/>
          <w:szCs w:val="24"/>
        </w:rPr>
        <w:t>3) detail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 xml:space="preserve"> ja üldplaneeringu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 xml:space="preserve"> kehtestamine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269DA07" w14:textId="6722C768" w:rsidR="00014471" w:rsidRPr="00BB51B0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51B0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projekteerimistingimuste andmine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19175D" w14:textId="2578B8C5" w:rsidR="00014471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B51B0">
        <w:rPr>
          <w:rFonts w:ascii="Times New Roman" w:eastAsia="Times New Roman" w:hAnsi="Times New Roman" w:cs="Times New Roman"/>
          <w:sz w:val="24"/>
          <w:szCs w:val="24"/>
        </w:rPr>
        <w:t>5) ehitusl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a</w:t>
      </w:r>
      <w:r w:rsidR="00FC661D">
        <w:rPr>
          <w:rFonts w:ascii="Times New Roman" w:eastAsia="Times New Roman" w:hAnsi="Times New Roman" w:cs="Times New Roman"/>
          <w:sz w:val="24"/>
          <w:szCs w:val="24"/>
        </w:rPr>
        <w:t xml:space="preserve"> ja ehitusteatise</w:t>
      </w:r>
      <w:r w:rsidR="00535E8B">
        <w:rPr>
          <w:rFonts w:ascii="Times New Roman" w:eastAsia="Times New Roman" w:hAnsi="Times New Roman" w:cs="Times New Roman"/>
          <w:sz w:val="24"/>
          <w:szCs w:val="24"/>
        </w:rPr>
        <w:t xml:space="preserve"> andmine</w:t>
      </w:r>
      <w:r w:rsidRPr="00BB51B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355304A" w14:textId="273A5FC0" w:rsidR="00FC661D" w:rsidRPr="00BB51B0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metsamajandamiskava väljastamine;</w:t>
      </w:r>
    </w:p>
    <w:p w14:paraId="0C201669" w14:textId="6AD143AD" w:rsidR="00560B0A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560B0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560B0A" w:rsidRPr="6C07A469">
        <w:rPr>
          <w:rFonts w:ascii="Times New Roman" w:eastAsia="Times New Roman" w:hAnsi="Times New Roman" w:cs="Times New Roman"/>
          <w:sz w:val="24"/>
          <w:szCs w:val="24"/>
        </w:rPr>
        <w:t>puidu kokku- ja väljavedu;</w:t>
      </w:r>
    </w:p>
    <w:p w14:paraId="14FC71C3" w14:textId="114275BF" w:rsidR="0028094E" w:rsidRPr="00BD792F" w:rsidRDefault="00FC661D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014471" w:rsidRPr="00BB51B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8094E" w:rsidRPr="00BB51B0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</w:rPr>
        <w:t>jahiuluki</w:t>
      </w:r>
      <w:r w:rsidR="00535E8B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</w:rPr>
        <w:t>te</w:t>
      </w:r>
      <w:r w:rsidR="0028094E" w:rsidRPr="00BB51B0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lisasööt</w:t>
      </w:r>
      <w:r w:rsidR="00535E8B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</w:rPr>
        <w:t>mine</w:t>
      </w:r>
      <w:r w:rsidR="0028094E" w:rsidRPr="00BB51B0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A5658FE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246F54E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§ 7. Tegevuse kooskõlastamine</w:t>
      </w:r>
    </w:p>
    <w:p w14:paraId="3E6D3664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5353FED" w14:textId="4493FBA3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(1) Kaitseala valitseja ei kooskõlasta tegevust, mis vajab kaitse-eeskirja kohaselt tema nõusolekut, juhul kui see tegevus võib kahjustada kaitseala kaitse-eesmärgi saavutamist või kaitseala seisundit.</w:t>
      </w:r>
    </w:p>
    <w:p w14:paraId="0A5ED3DF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8C3F09E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(2) Kui tegevust ei ole kaitseala valitsejaga kooskõlastatud või tegevuses ei ole arvestatud kaitseala valitseja kirjalikult seatud tingimusi, mille täitmisel tegevus ei kahjusta kaitseala kaitse-eesmärgi saavutamist või kaitseala seisundit, ei teki isikul, kelle huvides nimetatud tegevus on, vastavalt haldusmenetluse seadusele õiguspärast ootust sellise tegevuse õiguspärasuse suhtes.</w:t>
      </w:r>
    </w:p>
    <w:p w14:paraId="2E5B0619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A89BC96" w14:textId="3A3E76BD" w:rsidR="00535E8B" w:rsidRDefault="008A1D85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8. </w:t>
      </w:r>
      <w:r w:rsidR="00535E8B" w:rsidRPr="00535E8B">
        <w:rPr>
          <w:rFonts w:ascii="Times New Roman" w:eastAsia="Times New Roman" w:hAnsi="Times New Roman" w:cs="Times New Roman"/>
          <w:b/>
          <w:bCs/>
          <w:sz w:val="24"/>
          <w:szCs w:val="24"/>
        </w:rPr>
        <w:t>Kaitse-eeskirja, kaardi ja seletuskirja avaldamin</w:t>
      </w:r>
    </w:p>
    <w:p w14:paraId="3F8B6C39" w14:textId="18D3BD9E" w:rsidR="00535E8B" w:rsidRDefault="00535E8B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1E08AE" w14:textId="701BCFD2" w:rsidR="00C211C5" w:rsidRPr="00C211C5" w:rsidRDefault="00C211C5" w:rsidP="00C211C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11C5">
        <w:rPr>
          <w:rFonts w:ascii="Times New Roman" w:eastAsia="Times New Roman" w:hAnsi="Times New Roman" w:cs="Times New Roman"/>
          <w:bCs/>
          <w:sz w:val="24"/>
          <w:szCs w:val="24"/>
        </w:rPr>
        <w:t xml:space="preserve">Kaitse-eeskirja, kaitseala välispiiri ja vööndi piiri kaardiga ning seletuskirjaga saab tutvuda 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>Tori vallavalitsuses</w:t>
      </w:r>
      <w:r w:rsidRPr="00C211C5">
        <w:rPr>
          <w:rFonts w:ascii="Times New Roman" w:eastAsia="Times New Roman" w:hAnsi="Times New Roman" w:cs="Times New Roman"/>
          <w:bCs/>
          <w:sz w:val="24"/>
          <w:szCs w:val="24"/>
        </w:rPr>
        <w:t xml:space="preserve"> ning need avaldatakse Tori valla veebilehel www.torivald.ee.</w:t>
      </w:r>
    </w:p>
    <w:p w14:paraId="74E88F70" w14:textId="77777777" w:rsidR="00C211C5" w:rsidRDefault="00C211C5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FC536E" w14:textId="038FA5E6" w:rsidR="008A1D85" w:rsidRPr="00BD792F" w:rsidRDefault="00535E8B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9. Vaidlustamine </w:t>
      </w:r>
    </w:p>
    <w:p w14:paraId="5F196053" w14:textId="77777777" w:rsidR="008A1D85" w:rsidRPr="00BD792F" w:rsidRDefault="008A1D85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FC0C0C" w14:textId="77777777" w:rsidR="00535E8B" w:rsidRPr="00BD792F" w:rsidRDefault="00535E8B" w:rsidP="00535E8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Määrust on võimalik vaidlustada, esitades kaebuse halduskohtusse halduskohtumenetluse seadustikus sätestatud korras, osas, millest tulenevad kinnisasja omanikule või valdajale õigused ja kohustused, mis puudutavad kinnisasja kasutamist või käsutamist.</w:t>
      </w:r>
    </w:p>
    <w:p w14:paraId="5B1EE5BA" w14:textId="77777777" w:rsidR="005B50F6" w:rsidRPr="00BD792F" w:rsidRDefault="005B50F6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17B4633" w14:textId="38DC25B3" w:rsidR="00014471" w:rsidRPr="00BD792F" w:rsidRDefault="00535E8B" w:rsidP="0B044A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6C07A469">
        <w:rPr>
          <w:rFonts w:ascii="Times New Roman" w:eastAsia="Times New Roman" w:hAnsi="Times New Roman" w:cs="Times New Roman"/>
          <w:b/>
          <w:bCs/>
          <w:sz w:val="24"/>
          <w:szCs w:val="24"/>
        </w:rPr>
        <w:t>. Määruse jõustumine</w:t>
      </w:r>
    </w:p>
    <w:p w14:paraId="155DF022" w14:textId="77777777" w:rsidR="00535E8B" w:rsidRDefault="00535E8B" w:rsidP="00535E8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D6CFD50" w14:textId="2B009F9B" w:rsidR="00535E8B" w:rsidRPr="00BD792F" w:rsidRDefault="00535E8B" w:rsidP="00535E8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C07A469">
        <w:rPr>
          <w:rFonts w:ascii="Times New Roman" w:eastAsia="Times New Roman" w:hAnsi="Times New Roman" w:cs="Times New Roman"/>
          <w:sz w:val="24"/>
          <w:szCs w:val="24"/>
        </w:rPr>
        <w:t>Määrus jõustub k</w:t>
      </w:r>
      <w:r w:rsidR="002E5418">
        <w:rPr>
          <w:rFonts w:ascii="Times New Roman" w:eastAsia="Times New Roman" w:hAnsi="Times New Roman" w:cs="Times New Roman"/>
          <w:sz w:val="24"/>
          <w:szCs w:val="24"/>
        </w:rPr>
        <w:t>ümnendal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päeval pärast Riigi Teatajas avaldamist. </w:t>
      </w:r>
    </w:p>
    <w:p w14:paraId="34C91D3F" w14:textId="77777777" w:rsidR="00014471" w:rsidRPr="00BD792F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B14F771" w14:textId="77777777" w:rsidR="008E19BF" w:rsidRDefault="008E19B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74446DB" w14:textId="77777777" w:rsidR="008E19BF" w:rsidRDefault="008E19BF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8E19BF" w:rsidSect="008E19BF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011A63A0" w14:textId="55382DDC" w:rsidR="00A33C70" w:rsidRDefault="00014471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15E5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Lisa 1.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50F6" w:rsidRPr="6C07A469">
        <w:rPr>
          <w:rFonts w:ascii="Times New Roman" w:eastAsia="Times New Roman" w:hAnsi="Times New Roman" w:cs="Times New Roman"/>
          <w:sz w:val="24"/>
          <w:szCs w:val="24"/>
        </w:rPr>
        <w:t xml:space="preserve">Tammiste </w:t>
      </w:r>
      <w:r w:rsidR="00C211C5">
        <w:rPr>
          <w:rFonts w:ascii="Times New Roman" w:eastAsia="Times New Roman" w:hAnsi="Times New Roman" w:cs="Times New Roman"/>
          <w:sz w:val="24"/>
          <w:szCs w:val="24"/>
        </w:rPr>
        <w:t>metsade kaitse</w:t>
      </w:r>
      <w:r w:rsidRPr="6C07A469">
        <w:rPr>
          <w:rFonts w:ascii="Times New Roman" w:eastAsia="Times New Roman" w:hAnsi="Times New Roman" w:cs="Times New Roman"/>
          <w:sz w:val="24"/>
          <w:szCs w:val="24"/>
        </w:rPr>
        <w:t>ala välispiir</w:t>
      </w:r>
    </w:p>
    <w:p w14:paraId="0FEF6F42" w14:textId="6F8BDED6" w:rsidR="008E19BF" w:rsidRDefault="008E19BF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3F0A9DB" w14:textId="017DC050" w:rsidR="008E19BF" w:rsidRDefault="008E19BF" w:rsidP="0B044A1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0476719" wp14:editId="73B580B1">
            <wp:extent cx="8850573" cy="4652777"/>
            <wp:effectExtent l="19050" t="19050" r="27305" b="146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mmiste metsad põhikaardi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0794" cy="466340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8DF131" w14:textId="2BD5158A" w:rsidR="00A33C70" w:rsidRPr="00A33C70" w:rsidRDefault="00A33C70" w:rsidP="00815E55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33C70" w:rsidRPr="00A33C70" w:rsidSect="008E19BF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F2E18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AC6D5C"/>
    <w:multiLevelType w:val="multilevel"/>
    <w:tmpl w:val="4B58EA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35381414">
    <w:abstractNumId w:val="1"/>
  </w:num>
  <w:num w:numId="2" w16cid:durableId="780730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471"/>
    <w:rsid w:val="00014471"/>
    <w:rsid w:val="000944C6"/>
    <w:rsid w:val="00114A57"/>
    <w:rsid w:val="001F1865"/>
    <w:rsid w:val="00217E31"/>
    <w:rsid w:val="0024112A"/>
    <w:rsid w:val="0028094E"/>
    <w:rsid w:val="002A7896"/>
    <w:rsid w:val="002E5418"/>
    <w:rsid w:val="003F6F6E"/>
    <w:rsid w:val="004036F9"/>
    <w:rsid w:val="00535E8B"/>
    <w:rsid w:val="00560B0A"/>
    <w:rsid w:val="005B50F6"/>
    <w:rsid w:val="005D0084"/>
    <w:rsid w:val="00815E55"/>
    <w:rsid w:val="008A1D85"/>
    <w:rsid w:val="008E19BF"/>
    <w:rsid w:val="00A33C70"/>
    <w:rsid w:val="00A3452A"/>
    <w:rsid w:val="00A53573"/>
    <w:rsid w:val="00BB51B0"/>
    <w:rsid w:val="00BD792F"/>
    <w:rsid w:val="00C211C5"/>
    <w:rsid w:val="00D70371"/>
    <w:rsid w:val="00DC72B9"/>
    <w:rsid w:val="00F06BED"/>
    <w:rsid w:val="00F83BA9"/>
    <w:rsid w:val="00FB1B05"/>
    <w:rsid w:val="00FC661D"/>
    <w:rsid w:val="0B044A1C"/>
    <w:rsid w:val="1019255E"/>
    <w:rsid w:val="1C4B23D8"/>
    <w:rsid w:val="2C4C9665"/>
    <w:rsid w:val="348C97C8"/>
    <w:rsid w:val="504157A0"/>
    <w:rsid w:val="5116F3CF"/>
    <w:rsid w:val="589E18BC"/>
    <w:rsid w:val="5C85B472"/>
    <w:rsid w:val="6C07A469"/>
    <w:rsid w:val="700F7F7F"/>
    <w:rsid w:val="703DE58B"/>
    <w:rsid w:val="75E4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BF3E0"/>
  <w15:chartTrackingRefBased/>
  <w15:docId w15:val="{B1095E9C-3F39-45DA-A098-CE6B6AB7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01447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1447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114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Linder</dc:creator>
  <cp:keywords/>
  <dc:description/>
  <cp:lastModifiedBy>Terje Võsumets</cp:lastModifiedBy>
  <cp:revision>2</cp:revision>
  <dcterms:created xsi:type="dcterms:W3CDTF">2022-12-01T11:56:00Z</dcterms:created>
  <dcterms:modified xsi:type="dcterms:W3CDTF">2022-12-01T11:56:00Z</dcterms:modified>
</cp:coreProperties>
</file>